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5EB" w:rsidRPr="00534E4B" w:rsidRDefault="002775EB" w:rsidP="002775EB">
      <w:pPr>
        <w:rPr>
          <w:rFonts w:ascii="Times New Roman" w:hAnsi="Times New Roman"/>
          <w:i/>
          <w:szCs w:val="24"/>
          <w:lang w:val="en-GB"/>
        </w:rPr>
      </w:pPr>
      <w:proofErr w:type="spellStart"/>
      <w:r w:rsidRPr="00534E4B">
        <w:rPr>
          <w:rFonts w:ascii="Times New Roman" w:hAnsi="Times New Roman"/>
          <w:i/>
          <w:szCs w:val="24"/>
          <w:lang w:val="en-GB"/>
        </w:rPr>
        <w:t>Jelena</w:t>
      </w:r>
      <w:proofErr w:type="spellEnd"/>
      <w:r w:rsidRPr="00534E4B">
        <w:rPr>
          <w:rFonts w:ascii="Times New Roman" w:hAnsi="Times New Roman"/>
          <w:i/>
          <w:szCs w:val="24"/>
          <w:lang w:val="en-GB"/>
        </w:rPr>
        <w:t xml:space="preserve"> </w:t>
      </w:r>
      <w:proofErr w:type="spellStart"/>
      <w:r w:rsidRPr="00534E4B">
        <w:rPr>
          <w:rFonts w:ascii="Times New Roman" w:hAnsi="Times New Roman"/>
          <w:i/>
          <w:szCs w:val="24"/>
          <w:lang w:val="en-GB"/>
        </w:rPr>
        <w:t>Trajkovska-Hristovska</w:t>
      </w:r>
      <w:proofErr w:type="spellEnd"/>
      <w:r w:rsidRPr="00534E4B">
        <w:rPr>
          <w:rFonts w:ascii="Times New Roman" w:hAnsi="Times New Roman"/>
          <w:i/>
          <w:szCs w:val="24"/>
          <w:lang w:val="en-GB"/>
        </w:rPr>
        <w:t>. PhD</w:t>
      </w:r>
    </w:p>
    <w:p w:rsidR="002775EB" w:rsidRPr="00534E4B" w:rsidRDefault="002775EB" w:rsidP="002775EB">
      <w:pPr>
        <w:rPr>
          <w:rFonts w:ascii="Times New Roman" w:hAnsi="Times New Roman"/>
          <w:i/>
          <w:szCs w:val="24"/>
          <w:lang w:val="en-GB"/>
        </w:rPr>
      </w:pPr>
      <w:proofErr w:type="gramStart"/>
      <w:r w:rsidRPr="00534E4B">
        <w:rPr>
          <w:rFonts w:ascii="Times New Roman" w:hAnsi="Times New Roman"/>
          <w:i/>
          <w:szCs w:val="24"/>
          <w:lang w:val="en-GB"/>
        </w:rPr>
        <w:t>Associate  professor</w:t>
      </w:r>
      <w:proofErr w:type="gramEnd"/>
    </w:p>
    <w:p w:rsidR="002775EB" w:rsidRPr="00534E4B" w:rsidRDefault="002775EB" w:rsidP="002775EB">
      <w:pPr>
        <w:rPr>
          <w:rFonts w:ascii="Times New Roman" w:hAnsi="Times New Roman"/>
          <w:i/>
          <w:szCs w:val="24"/>
          <w:lang w:val="en-GB"/>
        </w:rPr>
      </w:pPr>
      <w:r w:rsidRPr="00534E4B">
        <w:rPr>
          <w:rFonts w:ascii="Times New Roman" w:hAnsi="Times New Roman"/>
          <w:i/>
          <w:szCs w:val="24"/>
          <w:lang w:val="en-GB"/>
        </w:rPr>
        <w:t>Department of Constitutional Law and Political System</w:t>
      </w:r>
    </w:p>
    <w:p w:rsidR="002775EB" w:rsidRDefault="002775EB" w:rsidP="002775EB">
      <w:pPr>
        <w:rPr>
          <w:rFonts w:ascii="Times New Roman" w:hAnsi="Times New Roman"/>
          <w:i/>
          <w:szCs w:val="24"/>
          <w:lang w:val="en-GB"/>
        </w:rPr>
      </w:pPr>
      <w:r w:rsidRPr="00534E4B">
        <w:rPr>
          <w:rFonts w:ascii="Times New Roman" w:hAnsi="Times New Roman"/>
          <w:i/>
          <w:szCs w:val="24"/>
          <w:lang w:val="en-GB"/>
        </w:rPr>
        <w:t>Facu</w:t>
      </w:r>
      <w:r>
        <w:rPr>
          <w:rFonts w:ascii="Times New Roman" w:hAnsi="Times New Roman"/>
          <w:i/>
          <w:szCs w:val="24"/>
          <w:lang w:val="en-GB"/>
        </w:rPr>
        <w:t>lty of Law “</w:t>
      </w:r>
      <w:proofErr w:type="spellStart"/>
      <w:r>
        <w:rPr>
          <w:rFonts w:ascii="Times New Roman" w:hAnsi="Times New Roman"/>
          <w:i/>
          <w:szCs w:val="24"/>
          <w:lang w:val="en-GB"/>
        </w:rPr>
        <w:t>Iustinianus</w:t>
      </w:r>
      <w:proofErr w:type="spellEnd"/>
      <w:r>
        <w:rPr>
          <w:rFonts w:ascii="Times New Roman" w:hAnsi="Times New Roman"/>
          <w:i/>
          <w:szCs w:val="24"/>
          <w:lang w:val="en-GB"/>
        </w:rPr>
        <w:t xml:space="preserve"> Primus” </w:t>
      </w:r>
      <w:r w:rsidRPr="00534E4B">
        <w:rPr>
          <w:rFonts w:ascii="Times New Roman" w:hAnsi="Times New Roman"/>
          <w:i/>
          <w:szCs w:val="24"/>
          <w:lang w:val="en-GB"/>
        </w:rPr>
        <w:t>Skopje</w:t>
      </w:r>
    </w:p>
    <w:p w:rsidR="00142110" w:rsidRDefault="00142110" w:rsidP="002775EB">
      <w:pPr>
        <w:pStyle w:val="ListParagraph"/>
        <w:spacing w:line="360" w:lineRule="auto"/>
        <w:ind w:left="1080"/>
        <w:outlineLvl w:val="0"/>
        <w:rPr>
          <w:rFonts w:ascii="Times New Roman" w:hAnsi="Times New Roman" w:cs="Times New Roman"/>
          <w:b/>
          <w:bCs/>
          <w:sz w:val="24"/>
          <w:szCs w:val="24"/>
        </w:rPr>
      </w:pPr>
    </w:p>
    <w:p w:rsidR="00C74F81" w:rsidRPr="00C74F81" w:rsidRDefault="00C74F81" w:rsidP="002775EB">
      <w:pPr>
        <w:pStyle w:val="ListParagraph"/>
        <w:spacing w:line="360" w:lineRule="auto"/>
        <w:ind w:left="1080"/>
        <w:outlineLvl w:val="0"/>
        <w:rPr>
          <w:rFonts w:ascii="Times New Roman" w:hAnsi="Times New Roman" w:cs="Times New Roman"/>
          <w:b/>
          <w:bCs/>
          <w:sz w:val="24"/>
          <w:szCs w:val="24"/>
        </w:rPr>
      </w:pPr>
    </w:p>
    <w:p w:rsidR="005F0352" w:rsidRPr="005F0352" w:rsidRDefault="005F0352" w:rsidP="000632AE">
      <w:pPr>
        <w:pStyle w:val="HTMLPreformatted"/>
        <w:jc w:val="center"/>
        <w:rPr>
          <w:rStyle w:val="y2iqfc"/>
          <w:rFonts w:ascii="Times New Roman" w:hAnsi="Times New Roman" w:cs="Times New Roman"/>
          <w:b/>
          <w:sz w:val="24"/>
          <w:szCs w:val="24"/>
          <w:lang w:val="en"/>
        </w:rPr>
      </w:pPr>
      <w:r w:rsidRPr="005F0352">
        <w:rPr>
          <w:rStyle w:val="y2iqfc"/>
          <w:rFonts w:ascii="Times New Roman" w:hAnsi="Times New Roman" w:cs="Times New Roman"/>
          <w:b/>
          <w:sz w:val="24"/>
          <w:szCs w:val="24"/>
          <w:lang w:val="en"/>
        </w:rPr>
        <w:t>LOCAL SE</w:t>
      </w:r>
      <w:r>
        <w:rPr>
          <w:rStyle w:val="y2iqfc"/>
          <w:rFonts w:ascii="Times New Roman" w:hAnsi="Times New Roman" w:cs="Times New Roman"/>
          <w:b/>
          <w:sz w:val="24"/>
          <w:szCs w:val="24"/>
          <w:lang w:val="en"/>
        </w:rPr>
        <w:t xml:space="preserve">LF-GOVERNMENT – THE FOUNDATION OF </w:t>
      </w:r>
      <w:r w:rsidRPr="005F0352">
        <w:rPr>
          <w:rStyle w:val="y2iqfc"/>
          <w:rFonts w:ascii="Times New Roman" w:hAnsi="Times New Roman" w:cs="Times New Roman"/>
          <w:b/>
          <w:sz w:val="24"/>
          <w:szCs w:val="24"/>
          <w:lang w:val="en"/>
        </w:rPr>
        <w:t>DEMOCRATIC</w:t>
      </w:r>
    </w:p>
    <w:p w:rsidR="005F0352" w:rsidRDefault="005F0352" w:rsidP="000632AE">
      <w:pPr>
        <w:pStyle w:val="HTMLPreformatted"/>
        <w:jc w:val="center"/>
        <w:rPr>
          <w:rStyle w:val="y2iqfc"/>
          <w:rFonts w:ascii="Times New Roman" w:hAnsi="Times New Roman" w:cs="Times New Roman"/>
          <w:b/>
          <w:sz w:val="24"/>
          <w:szCs w:val="24"/>
          <w:lang w:val="mk-MK"/>
        </w:rPr>
      </w:pPr>
      <w:r w:rsidRPr="005F0352">
        <w:rPr>
          <w:rStyle w:val="y2iqfc"/>
          <w:rFonts w:ascii="Times New Roman" w:hAnsi="Times New Roman" w:cs="Times New Roman"/>
          <w:b/>
          <w:sz w:val="24"/>
          <w:szCs w:val="24"/>
          <w:lang w:val="en"/>
        </w:rPr>
        <w:t>POLITICAL SYSTEM</w:t>
      </w:r>
    </w:p>
    <w:p w:rsidR="00711C7F" w:rsidRPr="00711C7F" w:rsidRDefault="00711C7F" w:rsidP="000632AE">
      <w:pPr>
        <w:pStyle w:val="HTMLPreformatted"/>
        <w:jc w:val="center"/>
        <w:rPr>
          <w:rFonts w:ascii="Times New Roman" w:hAnsi="Times New Roman" w:cs="Times New Roman"/>
          <w:b/>
          <w:sz w:val="24"/>
          <w:szCs w:val="24"/>
          <w:lang w:val="mk-MK"/>
        </w:rPr>
      </w:pPr>
    </w:p>
    <w:p w:rsidR="00142110" w:rsidRPr="009839D9" w:rsidRDefault="000632AE" w:rsidP="000632AE">
      <w:pPr>
        <w:pStyle w:val="ListParagraph"/>
        <w:spacing w:line="360" w:lineRule="auto"/>
        <w:ind w:left="1080"/>
        <w:outlineLvl w:val="0"/>
        <w:rPr>
          <w:rFonts w:ascii="Times New Roman" w:hAnsi="Times New Roman" w:cs="Times New Roman"/>
          <w:b/>
          <w:bCs/>
          <w:i/>
          <w:sz w:val="24"/>
          <w:szCs w:val="24"/>
        </w:rPr>
      </w:pPr>
      <w:r>
        <w:rPr>
          <w:rFonts w:ascii="Times New Roman" w:hAnsi="Times New Roman" w:cs="Times New Roman"/>
          <w:b/>
          <w:bCs/>
          <w:sz w:val="24"/>
          <w:szCs w:val="24"/>
        </w:rPr>
        <w:t xml:space="preserve">                                                     </w:t>
      </w:r>
      <w:r w:rsidRPr="009839D9">
        <w:rPr>
          <w:rFonts w:ascii="Times New Roman" w:hAnsi="Times New Roman" w:cs="Times New Roman"/>
          <w:b/>
          <w:bCs/>
          <w:i/>
          <w:sz w:val="24"/>
          <w:szCs w:val="24"/>
        </w:rPr>
        <w:t>(</w:t>
      </w:r>
      <w:proofErr w:type="gramStart"/>
      <w:r w:rsidRPr="009839D9">
        <w:rPr>
          <w:rFonts w:ascii="Times New Roman" w:hAnsi="Times New Roman" w:cs="Times New Roman"/>
          <w:b/>
          <w:bCs/>
          <w:i/>
          <w:sz w:val="24"/>
          <w:szCs w:val="24"/>
        </w:rPr>
        <w:t>abstract</w:t>
      </w:r>
      <w:proofErr w:type="gramEnd"/>
      <w:r w:rsidRPr="009839D9">
        <w:rPr>
          <w:rFonts w:ascii="Times New Roman" w:hAnsi="Times New Roman" w:cs="Times New Roman"/>
          <w:b/>
          <w:bCs/>
          <w:i/>
          <w:sz w:val="24"/>
          <w:szCs w:val="24"/>
        </w:rPr>
        <w:t>)</w:t>
      </w:r>
    </w:p>
    <w:p w:rsidR="00142110" w:rsidRPr="006A587E" w:rsidRDefault="003C2AB3" w:rsidP="000C3C9C">
      <w:pPr>
        <w:pStyle w:val="HTMLPreformatted"/>
        <w:jc w:val="both"/>
        <w:rPr>
          <w:rStyle w:val="y2iqfc"/>
          <w:rFonts w:ascii="Times New Roman" w:hAnsi="Times New Roman" w:cs="Times New Roman"/>
          <w:i/>
          <w:sz w:val="24"/>
          <w:szCs w:val="24"/>
        </w:rPr>
      </w:pPr>
      <w:r>
        <w:rPr>
          <w:rFonts w:ascii="Times New Roman" w:hAnsi="Times New Roman" w:cs="Times New Roman"/>
          <w:sz w:val="24"/>
          <w:szCs w:val="24"/>
          <w:lang w:val="en"/>
        </w:rPr>
        <w:tab/>
      </w:r>
      <w:r w:rsidR="00142110" w:rsidRPr="006A587E">
        <w:rPr>
          <w:rFonts w:ascii="Times New Roman" w:hAnsi="Times New Roman" w:cs="Times New Roman"/>
          <w:i/>
          <w:sz w:val="24"/>
          <w:szCs w:val="24"/>
          <w:lang w:val="en"/>
        </w:rPr>
        <w:t xml:space="preserve">Analyzing local </w:t>
      </w:r>
      <w:r w:rsidR="00142110" w:rsidRPr="006A587E">
        <w:rPr>
          <w:rFonts w:ascii="Times New Roman" w:hAnsi="Times New Roman" w:cs="Times New Roman"/>
          <w:i/>
          <w:sz w:val="24"/>
          <w:szCs w:val="24"/>
        </w:rPr>
        <w:t>self-</w:t>
      </w:r>
      <w:r w:rsidR="00142110" w:rsidRPr="006A587E">
        <w:rPr>
          <w:rFonts w:ascii="Times New Roman" w:hAnsi="Times New Roman" w:cs="Times New Roman"/>
          <w:i/>
          <w:sz w:val="24"/>
          <w:szCs w:val="24"/>
          <w:lang w:val="en"/>
        </w:rPr>
        <w:t>government issues is particularly complex.</w:t>
      </w:r>
      <w:r w:rsidR="00142110" w:rsidRPr="006A587E">
        <w:rPr>
          <w:rFonts w:ascii="Times New Roman" w:hAnsi="Times New Roman" w:cs="Times New Roman"/>
          <w:i/>
          <w:sz w:val="24"/>
          <w:szCs w:val="24"/>
          <w:lang w:val="mk-MK"/>
        </w:rPr>
        <w:t xml:space="preserve"> </w:t>
      </w:r>
      <w:r w:rsidR="00142110" w:rsidRPr="006A587E">
        <w:rPr>
          <w:rFonts w:ascii="Times New Roman" w:hAnsi="Times New Roman" w:cs="Times New Roman"/>
          <w:i/>
          <w:sz w:val="24"/>
          <w:szCs w:val="24"/>
        </w:rPr>
        <w:t>Having in mind that</w:t>
      </w:r>
      <w:r w:rsidR="00142110" w:rsidRPr="006A587E">
        <w:rPr>
          <w:rFonts w:ascii="Times New Roman" w:hAnsi="Times New Roman" w:cs="Times New Roman"/>
          <w:i/>
          <w:sz w:val="24"/>
          <w:szCs w:val="24"/>
          <w:lang w:val="en"/>
        </w:rPr>
        <w:t xml:space="preserve"> local </w:t>
      </w:r>
      <w:r w:rsidR="00142110" w:rsidRPr="006A587E">
        <w:rPr>
          <w:rFonts w:ascii="Times New Roman" w:hAnsi="Times New Roman" w:cs="Times New Roman"/>
          <w:i/>
          <w:sz w:val="24"/>
          <w:szCs w:val="24"/>
        </w:rPr>
        <w:t>self-</w:t>
      </w:r>
      <w:r w:rsidR="00142110" w:rsidRPr="006A587E">
        <w:rPr>
          <w:rFonts w:ascii="Times New Roman" w:hAnsi="Times New Roman" w:cs="Times New Roman"/>
          <w:i/>
          <w:sz w:val="24"/>
          <w:szCs w:val="24"/>
          <w:lang w:val="en"/>
        </w:rPr>
        <w:t>government</w:t>
      </w:r>
      <w:r w:rsidR="00142110" w:rsidRPr="006A587E">
        <w:rPr>
          <w:rFonts w:ascii="Times New Roman" w:hAnsi="Times New Roman" w:cs="Times New Roman"/>
          <w:i/>
          <w:sz w:val="24"/>
          <w:szCs w:val="24"/>
        </w:rPr>
        <w:t xml:space="preserve"> is one complex and specific system of organization of powers on local level</w:t>
      </w:r>
      <w:proofErr w:type="gramStart"/>
      <w:r w:rsidR="009839D9" w:rsidRPr="006A587E">
        <w:rPr>
          <w:rFonts w:ascii="Times New Roman" w:hAnsi="Times New Roman" w:cs="Times New Roman"/>
          <w:i/>
          <w:sz w:val="24"/>
          <w:szCs w:val="24"/>
        </w:rPr>
        <w:t>,</w:t>
      </w:r>
      <w:proofErr w:type="gramEnd"/>
      <w:r w:rsidR="00142110" w:rsidRPr="006A587E">
        <w:rPr>
          <w:rStyle w:val="FootnoteReference"/>
          <w:rFonts w:ascii="Times New Roman" w:hAnsi="Times New Roman" w:cs="Times New Roman"/>
          <w:i/>
          <w:sz w:val="24"/>
          <w:szCs w:val="24"/>
          <w:lang w:val="en"/>
        </w:rPr>
        <w:t xml:space="preserve"> </w:t>
      </w:r>
      <w:r w:rsidR="00142110" w:rsidRPr="006A587E">
        <w:rPr>
          <w:rStyle w:val="y2iqfc"/>
          <w:rFonts w:ascii="Times New Roman" w:hAnsi="Times New Roman" w:cs="Times New Roman"/>
          <w:i/>
          <w:sz w:val="24"/>
          <w:szCs w:val="24"/>
          <w:lang w:val="en"/>
        </w:rPr>
        <w:t>its analysis should be done from different aspects</w:t>
      </w:r>
      <w:r w:rsidR="00142110" w:rsidRPr="006A587E">
        <w:rPr>
          <w:rStyle w:val="y2iqfc"/>
          <w:rFonts w:ascii="Times New Roman" w:hAnsi="Times New Roman" w:cs="Times New Roman"/>
          <w:i/>
          <w:sz w:val="24"/>
          <w:szCs w:val="24"/>
          <w:lang w:val="mk-MK"/>
        </w:rPr>
        <w:t xml:space="preserve">, </w:t>
      </w:r>
      <w:r w:rsidR="00142110" w:rsidRPr="006A587E">
        <w:rPr>
          <w:rStyle w:val="y2iqfc"/>
          <w:rFonts w:ascii="Times New Roman" w:hAnsi="Times New Roman" w:cs="Times New Roman"/>
          <w:i/>
          <w:sz w:val="24"/>
          <w:szCs w:val="24"/>
        </w:rPr>
        <w:t>covering a large number of issues.</w:t>
      </w:r>
    </w:p>
    <w:p w:rsidR="00142110" w:rsidRDefault="003C2AB3" w:rsidP="000632AE">
      <w:pPr>
        <w:pStyle w:val="HTMLPreformatted"/>
        <w:jc w:val="both"/>
        <w:rPr>
          <w:rStyle w:val="y2iqfc"/>
          <w:rFonts w:ascii="Times New Roman" w:hAnsi="Times New Roman" w:cs="Times New Roman"/>
          <w:i/>
          <w:sz w:val="24"/>
          <w:szCs w:val="24"/>
          <w:lang w:val="mk-MK"/>
        </w:rPr>
      </w:pPr>
      <w:r w:rsidRPr="006A587E">
        <w:rPr>
          <w:rStyle w:val="y2iqfc"/>
          <w:rFonts w:ascii="Times New Roman" w:hAnsi="Times New Roman" w:cs="Times New Roman"/>
          <w:i/>
          <w:sz w:val="24"/>
          <w:szCs w:val="24"/>
        </w:rPr>
        <w:tab/>
      </w:r>
      <w:r w:rsidR="00142110" w:rsidRPr="006A587E">
        <w:rPr>
          <w:rStyle w:val="y2iqfc"/>
          <w:rFonts w:ascii="Times New Roman" w:hAnsi="Times New Roman" w:cs="Times New Roman"/>
          <w:i/>
          <w:sz w:val="24"/>
          <w:szCs w:val="24"/>
        </w:rPr>
        <w:t>L</w:t>
      </w:r>
      <w:proofErr w:type="spellStart"/>
      <w:r w:rsidR="00711C7F" w:rsidRPr="006A587E">
        <w:rPr>
          <w:rStyle w:val="y2iqfc"/>
          <w:rFonts w:ascii="Times New Roman" w:hAnsi="Times New Roman" w:cs="Times New Roman"/>
          <w:i/>
          <w:sz w:val="24"/>
          <w:szCs w:val="24"/>
          <w:lang w:val="en"/>
        </w:rPr>
        <w:t>ocal</w:t>
      </w:r>
      <w:proofErr w:type="spellEnd"/>
      <w:r w:rsidR="005F0352" w:rsidRPr="006A587E">
        <w:rPr>
          <w:rStyle w:val="y2iqfc"/>
          <w:rFonts w:ascii="Times New Roman" w:hAnsi="Times New Roman" w:cs="Times New Roman"/>
          <w:i/>
          <w:sz w:val="24"/>
          <w:szCs w:val="24"/>
          <w:lang w:val="en"/>
        </w:rPr>
        <w:t xml:space="preserve"> self-</w:t>
      </w:r>
      <w:r w:rsidR="00142110" w:rsidRPr="006A587E">
        <w:rPr>
          <w:rStyle w:val="y2iqfc"/>
          <w:rFonts w:ascii="Times New Roman" w:hAnsi="Times New Roman" w:cs="Times New Roman"/>
          <w:i/>
          <w:sz w:val="24"/>
          <w:szCs w:val="24"/>
          <w:lang w:val="en"/>
        </w:rPr>
        <w:t xml:space="preserve">government synthesizes a wealth of different systems, forms, </w:t>
      </w:r>
      <w:r w:rsidR="00142110" w:rsidRPr="006A587E">
        <w:rPr>
          <w:rStyle w:val="y2iqfc"/>
          <w:rFonts w:ascii="Times New Roman" w:hAnsi="Times New Roman" w:cs="Times New Roman"/>
          <w:i/>
          <w:sz w:val="24"/>
          <w:szCs w:val="24"/>
        </w:rPr>
        <w:t>normative solutions and principles.</w:t>
      </w:r>
      <w:r w:rsidR="00142110" w:rsidRPr="006A587E">
        <w:rPr>
          <w:rStyle w:val="FootnoteReference"/>
          <w:rFonts w:ascii="Times New Roman" w:hAnsi="Times New Roman" w:cs="Times New Roman"/>
          <w:i/>
          <w:sz w:val="24"/>
          <w:szCs w:val="24"/>
          <w:lang w:val="en"/>
        </w:rPr>
        <w:t xml:space="preserve"> </w:t>
      </w:r>
      <w:r w:rsidR="00142110" w:rsidRPr="006A587E">
        <w:rPr>
          <w:rStyle w:val="y2iqfc"/>
          <w:rFonts w:ascii="Times New Roman" w:hAnsi="Times New Roman" w:cs="Times New Roman"/>
          <w:i/>
          <w:sz w:val="24"/>
          <w:szCs w:val="24"/>
        </w:rPr>
        <w:t>H</w:t>
      </w:r>
      <w:proofErr w:type="spellStart"/>
      <w:r w:rsidR="00142110" w:rsidRPr="006A587E">
        <w:rPr>
          <w:rStyle w:val="y2iqfc"/>
          <w:rFonts w:ascii="Times New Roman" w:hAnsi="Times New Roman" w:cs="Times New Roman"/>
          <w:i/>
          <w:sz w:val="24"/>
          <w:szCs w:val="24"/>
          <w:lang w:val="en"/>
        </w:rPr>
        <w:t>ence</w:t>
      </w:r>
      <w:proofErr w:type="spellEnd"/>
      <w:r w:rsidR="00142110" w:rsidRPr="006A587E">
        <w:rPr>
          <w:rStyle w:val="y2iqfc"/>
          <w:rFonts w:ascii="Times New Roman" w:hAnsi="Times New Roman" w:cs="Times New Roman"/>
          <w:i/>
          <w:sz w:val="24"/>
          <w:szCs w:val="24"/>
          <w:lang w:val="en"/>
        </w:rPr>
        <w:t xml:space="preserve"> this paper will </w:t>
      </w:r>
      <w:proofErr w:type="gramStart"/>
      <w:r w:rsidR="00142110" w:rsidRPr="006A587E">
        <w:rPr>
          <w:rStyle w:val="y2iqfc"/>
          <w:rFonts w:ascii="Times New Roman" w:hAnsi="Times New Roman" w:cs="Times New Roman"/>
          <w:i/>
          <w:sz w:val="24"/>
          <w:szCs w:val="24"/>
          <w:lang w:val="en"/>
        </w:rPr>
        <w:t xml:space="preserve">determine </w:t>
      </w:r>
      <w:r w:rsidRPr="006A587E">
        <w:rPr>
          <w:rStyle w:val="y2iqfc"/>
          <w:rFonts w:ascii="Times New Roman" w:hAnsi="Times New Roman" w:cs="Times New Roman"/>
          <w:i/>
          <w:sz w:val="24"/>
          <w:szCs w:val="24"/>
          <w:lang w:val="en"/>
        </w:rPr>
        <w:t xml:space="preserve"> and</w:t>
      </w:r>
      <w:proofErr w:type="gramEnd"/>
      <w:r w:rsidRPr="006A587E">
        <w:rPr>
          <w:rStyle w:val="y2iqfc"/>
          <w:rFonts w:ascii="Times New Roman" w:hAnsi="Times New Roman" w:cs="Times New Roman"/>
          <w:i/>
          <w:sz w:val="24"/>
          <w:szCs w:val="24"/>
          <w:lang w:val="en"/>
        </w:rPr>
        <w:t xml:space="preserve"> analyze </w:t>
      </w:r>
      <w:r w:rsidR="00142110" w:rsidRPr="006A587E">
        <w:rPr>
          <w:rStyle w:val="y2iqfc"/>
          <w:rFonts w:ascii="Times New Roman" w:hAnsi="Times New Roman" w:cs="Times New Roman"/>
          <w:i/>
          <w:sz w:val="24"/>
          <w:szCs w:val="24"/>
          <w:lang w:val="en"/>
        </w:rPr>
        <w:t>the basic features of local self-government</w:t>
      </w:r>
      <w:r w:rsidR="000C3C9C" w:rsidRPr="006A587E">
        <w:rPr>
          <w:rStyle w:val="y2iqfc"/>
          <w:rFonts w:ascii="Times New Roman" w:hAnsi="Times New Roman" w:cs="Times New Roman"/>
          <w:i/>
          <w:sz w:val="24"/>
          <w:szCs w:val="24"/>
          <w:lang w:val="en"/>
        </w:rPr>
        <w:t>.</w:t>
      </w:r>
      <w:r w:rsidR="000C3C9C" w:rsidRPr="006A587E">
        <w:rPr>
          <w:rStyle w:val="FootnoteReference"/>
          <w:rFonts w:ascii="Times New Roman" w:hAnsi="Times New Roman" w:cs="Times New Roman"/>
          <w:i/>
          <w:sz w:val="24"/>
          <w:szCs w:val="24"/>
          <w:lang w:val="en"/>
        </w:rPr>
        <w:t xml:space="preserve"> </w:t>
      </w:r>
      <w:r w:rsidR="000C3C9C" w:rsidRPr="006A587E">
        <w:rPr>
          <w:rStyle w:val="y2iqfc"/>
          <w:rFonts w:ascii="Times New Roman" w:hAnsi="Times New Roman" w:cs="Times New Roman"/>
          <w:i/>
          <w:sz w:val="24"/>
          <w:szCs w:val="24"/>
          <w:lang w:val="en"/>
        </w:rPr>
        <w:t xml:space="preserve">This will enable the differentiation of the local self-government from the categories of decentralization and </w:t>
      </w:r>
      <w:proofErr w:type="spellStart"/>
      <w:r w:rsidR="000C3C9C" w:rsidRPr="006A587E">
        <w:rPr>
          <w:rStyle w:val="y2iqfc"/>
          <w:rFonts w:ascii="Times New Roman" w:hAnsi="Times New Roman" w:cs="Times New Roman"/>
          <w:i/>
          <w:sz w:val="24"/>
          <w:szCs w:val="24"/>
          <w:lang w:val="en"/>
        </w:rPr>
        <w:t>deconcentration</w:t>
      </w:r>
      <w:proofErr w:type="spellEnd"/>
      <w:r w:rsidR="000C3C9C" w:rsidRPr="006A587E">
        <w:rPr>
          <w:rStyle w:val="y2iqfc"/>
          <w:rFonts w:ascii="Times New Roman" w:hAnsi="Times New Roman" w:cs="Times New Roman"/>
          <w:i/>
          <w:sz w:val="24"/>
          <w:szCs w:val="24"/>
          <w:lang w:val="mk-MK"/>
        </w:rPr>
        <w:t xml:space="preserve">. </w:t>
      </w:r>
      <w:r w:rsidR="000C3C9C" w:rsidRPr="006A587E">
        <w:rPr>
          <w:rStyle w:val="y2iqfc"/>
          <w:rFonts w:ascii="Times New Roman" w:hAnsi="Times New Roman" w:cs="Times New Roman"/>
          <w:i/>
          <w:sz w:val="24"/>
          <w:szCs w:val="24"/>
          <w:lang w:val="en"/>
        </w:rPr>
        <w:t xml:space="preserve">This paper </w:t>
      </w:r>
      <w:r w:rsidRPr="006A587E">
        <w:rPr>
          <w:rStyle w:val="y2iqfc"/>
          <w:rFonts w:ascii="Times New Roman" w:hAnsi="Times New Roman" w:cs="Times New Roman"/>
          <w:i/>
          <w:sz w:val="24"/>
          <w:szCs w:val="24"/>
          <w:lang w:val="en"/>
        </w:rPr>
        <w:t xml:space="preserve">also </w:t>
      </w:r>
      <w:r w:rsidR="000C3C9C" w:rsidRPr="006A587E">
        <w:rPr>
          <w:rStyle w:val="y2iqfc"/>
          <w:rFonts w:ascii="Times New Roman" w:hAnsi="Times New Roman" w:cs="Times New Roman"/>
          <w:i/>
          <w:sz w:val="24"/>
          <w:szCs w:val="24"/>
          <w:lang w:val="en"/>
        </w:rPr>
        <w:t>elaborates the system of local self-government in the Republic of North Macedonia, with special reference to the normative framework and the positive law</w:t>
      </w:r>
      <w:r w:rsidRPr="006A587E">
        <w:rPr>
          <w:rStyle w:val="y2iqfc"/>
          <w:rFonts w:ascii="Times New Roman" w:hAnsi="Times New Roman" w:cs="Times New Roman"/>
          <w:i/>
          <w:sz w:val="24"/>
          <w:szCs w:val="24"/>
          <w:lang w:val="en"/>
        </w:rPr>
        <w:t>,</w:t>
      </w:r>
      <w:r w:rsidR="000C3C9C" w:rsidRPr="006A587E">
        <w:rPr>
          <w:rStyle w:val="y2iqfc"/>
          <w:rFonts w:ascii="Times New Roman" w:hAnsi="Times New Roman" w:cs="Times New Roman"/>
          <w:i/>
          <w:sz w:val="24"/>
          <w:szCs w:val="24"/>
          <w:lang w:val="en"/>
        </w:rPr>
        <w:t xml:space="preserve"> as well as the issues of local self-government authorities.</w:t>
      </w:r>
    </w:p>
    <w:p w:rsidR="00711C7F" w:rsidRDefault="00711C7F" w:rsidP="00711C7F">
      <w:pPr>
        <w:ind w:right="113" w:firstLine="720"/>
        <w:rPr>
          <w:rFonts w:ascii="Times New Roman" w:hAnsi="Times New Roman"/>
          <w:i/>
          <w:lang w:val="en"/>
        </w:rPr>
      </w:pPr>
      <w:r w:rsidRPr="009A74D4">
        <w:rPr>
          <w:rFonts w:ascii="Times New Roman" w:hAnsi="Times New Roman"/>
          <w:b/>
          <w:lang w:val="en"/>
        </w:rPr>
        <w:t>Keywords</w:t>
      </w:r>
      <w:r w:rsidRPr="009A74D4">
        <w:rPr>
          <w:rFonts w:ascii="Times New Roman" w:hAnsi="Times New Roman"/>
          <w:lang w:val="en"/>
        </w:rPr>
        <w:t xml:space="preserve">: </w:t>
      </w:r>
      <w:r w:rsidRPr="009A74D4">
        <w:rPr>
          <w:rFonts w:ascii="Times New Roman" w:hAnsi="Times New Roman"/>
          <w:i/>
          <w:lang w:val="en"/>
        </w:rPr>
        <w:t xml:space="preserve">constitution, </w:t>
      </w:r>
      <w:r>
        <w:rPr>
          <w:rFonts w:ascii="Times New Roman" w:hAnsi="Times New Roman"/>
          <w:i/>
        </w:rPr>
        <w:t xml:space="preserve">local self-government, </w:t>
      </w:r>
      <w:proofErr w:type="spellStart"/>
      <w:r>
        <w:rPr>
          <w:rFonts w:ascii="Times New Roman" w:hAnsi="Times New Roman"/>
          <w:i/>
        </w:rPr>
        <w:t>deconcentration</w:t>
      </w:r>
      <w:proofErr w:type="spellEnd"/>
      <w:r w:rsidRPr="009A74D4">
        <w:rPr>
          <w:rFonts w:ascii="Times New Roman" w:hAnsi="Times New Roman"/>
          <w:i/>
          <w:lang w:val="en"/>
        </w:rPr>
        <w:t>,</w:t>
      </w:r>
      <w:r>
        <w:rPr>
          <w:rFonts w:ascii="Times New Roman" w:hAnsi="Times New Roman"/>
          <w:i/>
          <w:lang w:val="en"/>
        </w:rPr>
        <w:t xml:space="preserve"> decentralization, municipality, local self-government authorities, </w:t>
      </w:r>
      <w:r w:rsidRPr="00711C7F">
        <w:rPr>
          <w:rFonts w:ascii="Times New Roman" w:hAnsi="Times New Roman"/>
          <w:i/>
          <w:szCs w:val="24"/>
          <w:lang w:val="en-GB"/>
        </w:rPr>
        <w:t>municipal council, mayor</w:t>
      </w:r>
      <w:r>
        <w:rPr>
          <w:rFonts w:ascii="Times New Roman" w:hAnsi="Times New Roman"/>
          <w:i/>
          <w:lang w:val="en"/>
        </w:rPr>
        <w:t>.</w:t>
      </w:r>
    </w:p>
    <w:p w:rsidR="00711C7F" w:rsidRPr="00711C7F" w:rsidRDefault="00711C7F" w:rsidP="000632AE">
      <w:pPr>
        <w:pStyle w:val="HTMLPreformatted"/>
        <w:jc w:val="both"/>
        <w:rPr>
          <w:rStyle w:val="y2iqfc"/>
          <w:rFonts w:ascii="Times New Roman" w:hAnsi="Times New Roman" w:cs="Times New Roman"/>
          <w:i/>
          <w:sz w:val="24"/>
          <w:szCs w:val="24"/>
          <w:lang w:val="mk-MK"/>
        </w:rPr>
      </w:pPr>
    </w:p>
    <w:p w:rsidR="006A587E" w:rsidRPr="006A587E" w:rsidRDefault="006A587E" w:rsidP="000632AE">
      <w:pPr>
        <w:pStyle w:val="HTMLPreformatted"/>
        <w:jc w:val="both"/>
        <w:rPr>
          <w:rFonts w:ascii="Times New Roman" w:hAnsi="Times New Roman" w:cs="Times New Roman"/>
          <w:i/>
          <w:sz w:val="24"/>
          <w:szCs w:val="24"/>
          <w:lang w:val="mk-MK"/>
        </w:rPr>
      </w:pPr>
    </w:p>
    <w:p w:rsidR="00142110" w:rsidRDefault="00142110" w:rsidP="007B700E">
      <w:pPr>
        <w:pStyle w:val="ListParagraph"/>
        <w:spacing w:line="360" w:lineRule="auto"/>
        <w:ind w:left="1080"/>
        <w:jc w:val="center"/>
        <w:outlineLvl w:val="0"/>
        <w:rPr>
          <w:rFonts w:ascii="Times New Roman" w:hAnsi="Times New Roman" w:cs="Times New Roman"/>
          <w:b/>
          <w:bCs/>
          <w:sz w:val="24"/>
          <w:szCs w:val="24"/>
          <w:lang w:val="mk-MK"/>
        </w:rPr>
      </w:pPr>
    </w:p>
    <w:p w:rsidR="001177C7" w:rsidRPr="00CC1A88" w:rsidRDefault="008E3F0A" w:rsidP="007B700E">
      <w:pPr>
        <w:pStyle w:val="ListParagraph"/>
        <w:spacing w:line="360" w:lineRule="auto"/>
        <w:ind w:left="1080"/>
        <w:jc w:val="center"/>
        <w:outlineLvl w:val="0"/>
        <w:rPr>
          <w:rFonts w:ascii="Times New Roman" w:hAnsi="Times New Roman" w:cs="Times New Roman"/>
          <w:b/>
          <w:bCs/>
          <w:sz w:val="24"/>
          <w:szCs w:val="24"/>
          <w:lang w:val="en-GB"/>
        </w:rPr>
      </w:pPr>
      <w:r w:rsidRPr="00CC1A88">
        <w:rPr>
          <w:rFonts w:ascii="Times New Roman" w:hAnsi="Times New Roman" w:cs="Times New Roman"/>
          <w:b/>
          <w:bCs/>
          <w:sz w:val="24"/>
          <w:szCs w:val="24"/>
          <w:lang w:val="en-GB"/>
        </w:rPr>
        <w:t xml:space="preserve">I </w:t>
      </w:r>
      <w:r w:rsidR="001177C7" w:rsidRPr="00CC1A88">
        <w:rPr>
          <w:rFonts w:ascii="Times New Roman" w:hAnsi="Times New Roman" w:cs="Times New Roman"/>
          <w:b/>
          <w:bCs/>
          <w:sz w:val="24"/>
          <w:szCs w:val="24"/>
          <w:lang w:val="en-GB"/>
        </w:rPr>
        <w:t>ABOUT THE TERMS</w:t>
      </w:r>
    </w:p>
    <w:p w:rsidR="001177C7" w:rsidRPr="00CC1A88" w:rsidRDefault="001177C7" w:rsidP="007B700E">
      <w:pPr>
        <w:pStyle w:val="ListParagraph"/>
        <w:spacing w:line="360" w:lineRule="auto"/>
        <w:ind w:left="1080"/>
        <w:jc w:val="center"/>
        <w:outlineLvl w:val="0"/>
        <w:rPr>
          <w:rFonts w:ascii="Times New Roman" w:hAnsi="Times New Roman" w:cs="Times New Roman"/>
          <w:b/>
          <w:bCs/>
          <w:sz w:val="24"/>
          <w:szCs w:val="24"/>
          <w:lang w:val="en-GB"/>
        </w:rPr>
      </w:pPr>
      <w:r w:rsidRPr="00CC1A88">
        <w:rPr>
          <w:rFonts w:ascii="Times New Roman" w:hAnsi="Times New Roman" w:cs="Times New Roman"/>
          <w:b/>
          <w:bCs/>
          <w:sz w:val="24"/>
          <w:szCs w:val="24"/>
          <w:lang w:val="en-GB"/>
        </w:rPr>
        <w:t>DECONCENTRATION, DECENTRALIZATION</w:t>
      </w:r>
    </w:p>
    <w:p w:rsidR="008E3F0A" w:rsidRPr="000632AE" w:rsidRDefault="000632AE" w:rsidP="000632AE">
      <w:pPr>
        <w:pStyle w:val="ListParagraph"/>
        <w:spacing w:line="360" w:lineRule="auto"/>
        <w:ind w:left="1080"/>
        <w:jc w:val="center"/>
        <w:outlineLvl w:val="0"/>
        <w:rPr>
          <w:rFonts w:ascii="Times New Roman" w:hAnsi="Times New Roman" w:cs="Times New Roman"/>
          <w:b/>
          <w:bCs/>
          <w:sz w:val="24"/>
          <w:szCs w:val="24"/>
          <w:lang w:val="en-GB"/>
        </w:rPr>
      </w:pPr>
      <w:r>
        <w:rPr>
          <w:rFonts w:ascii="Times New Roman" w:hAnsi="Times New Roman" w:cs="Times New Roman"/>
          <w:b/>
          <w:bCs/>
          <w:sz w:val="24"/>
          <w:szCs w:val="24"/>
          <w:lang w:val="en-GB"/>
        </w:rPr>
        <w:t>AND LOCAL SELF-GOVERNMENT</w:t>
      </w:r>
    </w:p>
    <w:p w:rsidR="008E3F0A" w:rsidRPr="00CC1A88" w:rsidRDefault="008E3F0A" w:rsidP="008E3F0A">
      <w:pPr>
        <w:spacing w:line="360" w:lineRule="auto"/>
        <w:rPr>
          <w:rFonts w:ascii="Times New Roman" w:hAnsi="Times New Roman"/>
          <w:szCs w:val="24"/>
          <w:lang w:val="en-GB"/>
        </w:rPr>
      </w:pPr>
    </w:p>
    <w:p w:rsidR="008E3F0A" w:rsidRPr="00CC1A88" w:rsidRDefault="001177C7"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w:t>
      </w:r>
      <w:r w:rsidR="002E5FCB" w:rsidRPr="00CC1A88">
        <w:rPr>
          <w:rFonts w:ascii="Times New Roman" w:hAnsi="Times New Roman"/>
          <w:szCs w:val="24"/>
          <w:lang w:val="en-GB"/>
        </w:rPr>
        <w:t>state system</w:t>
      </w:r>
      <w:r w:rsidRPr="00CC1A88">
        <w:rPr>
          <w:rFonts w:ascii="Times New Roman" w:hAnsi="Times New Roman"/>
          <w:szCs w:val="24"/>
          <w:lang w:val="en-GB"/>
        </w:rPr>
        <w:t xml:space="preserve"> of a country depends on the implementation of a federal or unitary principle. A federation is a form of </w:t>
      </w:r>
      <w:r w:rsidR="001E6D43" w:rsidRPr="00CC1A88">
        <w:rPr>
          <w:rFonts w:ascii="Times New Roman" w:hAnsi="Times New Roman"/>
          <w:szCs w:val="24"/>
          <w:lang w:val="en-GB"/>
        </w:rPr>
        <w:t>a state system</w:t>
      </w:r>
      <w:r w:rsidRPr="00CC1A88">
        <w:rPr>
          <w:rFonts w:ascii="Times New Roman" w:hAnsi="Times New Roman"/>
          <w:szCs w:val="24"/>
          <w:lang w:val="en-GB"/>
        </w:rPr>
        <w:t xml:space="preserve"> that represents a set of separate </w:t>
      </w:r>
      <w:proofErr w:type="spellStart"/>
      <w:r w:rsidRPr="00CC1A88">
        <w:rPr>
          <w:rFonts w:ascii="Times New Roman" w:hAnsi="Times New Roman"/>
          <w:szCs w:val="24"/>
          <w:lang w:val="en-GB"/>
        </w:rPr>
        <w:t>collectivities</w:t>
      </w:r>
      <w:proofErr w:type="spellEnd"/>
      <w:r w:rsidRPr="00CC1A88">
        <w:rPr>
          <w:rFonts w:ascii="Times New Roman" w:hAnsi="Times New Roman"/>
          <w:szCs w:val="24"/>
          <w:lang w:val="en-GB"/>
        </w:rPr>
        <w:t xml:space="preserve"> (federal units) organized in such a way that they form a new, higher </w:t>
      </w:r>
      <w:proofErr w:type="spellStart"/>
      <w:r w:rsidRPr="00CC1A88">
        <w:rPr>
          <w:rFonts w:ascii="Times New Roman" w:hAnsi="Times New Roman"/>
          <w:szCs w:val="24"/>
          <w:lang w:val="en-GB"/>
        </w:rPr>
        <w:t>collectivity</w:t>
      </w:r>
      <w:proofErr w:type="spellEnd"/>
      <w:r w:rsidRPr="00CC1A88">
        <w:rPr>
          <w:rFonts w:ascii="Times New Roman" w:hAnsi="Times New Roman"/>
          <w:szCs w:val="24"/>
          <w:lang w:val="en-GB"/>
        </w:rPr>
        <w:t xml:space="preserve"> (</w:t>
      </w:r>
      <w:r w:rsidR="00400EC0" w:rsidRPr="00CC1A88">
        <w:rPr>
          <w:rFonts w:ascii="Times New Roman" w:hAnsi="Times New Roman"/>
          <w:szCs w:val="24"/>
          <w:lang w:val="en-GB"/>
        </w:rPr>
        <w:t>union</w:t>
      </w:r>
      <w:r w:rsidR="00400EC0">
        <w:rPr>
          <w:rFonts w:ascii="Times New Roman" w:hAnsi="Times New Roman"/>
          <w:szCs w:val="24"/>
          <w:lang w:val="en-GB"/>
        </w:rPr>
        <w:t xml:space="preserve"> federation</w:t>
      </w:r>
      <w:r w:rsidRPr="00CC1A88">
        <w:rPr>
          <w:rFonts w:ascii="Times New Roman" w:hAnsi="Times New Roman"/>
          <w:szCs w:val="24"/>
          <w:lang w:val="en-GB"/>
        </w:rPr>
        <w:t>).</w:t>
      </w:r>
      <w:r w:rsidR="00CC1A88">
        <w:rPr>
          <w:rFonts w:ascii="Times New Roman" w:hAnsi="Times New Roman"/>
          <w:szCs w:val="24"/>
          <w:lang w:val="en-GB"/>
        </w:rPr>
        <w:t xml:space="preserve"> </w:t>
      </w:r>
      <w:proofErr w:type="spellStart"/>
      <w:r w:rsidR="00816224" w:rsidRPr="00CC1A88">
        <w:rPr>
          <w:rFonts w:ascii="Times New Roman" w:hAnsi="Times New Roman"/>
          <w:i/>
          <w:szCs w:val="24"/>
          <w:lang w:val="en-GB"/>
        </w:rPr>
        <w:t>Hauriou</w:t>
      </w:r>
      <w:proofErr w:type="spellEnd"/>
      <w:r w:rsidR="00816224" w:rsidRPr="00CC1A88">
        <w:rPr>
          <w:rFonts w:ascii="Times New Roman" w:hAnsi="Times New Roman"/>
          <w:szCs w:val="24"/>
          <w:lang w:val="en-GB"/>
        </w:rPr>
        <w:t xml:space="preserve"> defines the federation as "a community of states interconnected by relations governed by the constitutional law</w:t>
      </w:r>
      <w:r w:rsidR="008E3F0A" w:rsidRPr="00CC1A88">
        <w:rPr>
          <w:rFonts w:ascii="Times New Roman" w:hAnsi="Times New Roman"/>
          <w:szCs w:val="24"/>
          <w:lang w:val="en-GB"/>
        </w:rPr>
        <w:t>“</w:t>
      </w:r>
      <w:r w:rsidR="008E3F0A" w:rsidRPr="00CC1A88">
        <w:rPr>
          <w:rStyle w:val="FootnoteReference"/>
          <w:rFonts w:ascii="Times New Roman" w:hAnsi="Times New Roman"/>
          <w:szCs w:val="24"/>
          <w:lang w:val="en-GB"/>
        </w:rPr>
        <w:footnoteReference w:id="1"/>
      </w:r>
      <w:r w:rsidR="008E3F0A" w:rsidRPr="00CC1A88">
        <w:rPr>
          <w:rFonts w:ascii="Times New Roman" w:hAnsi="Times New Roman"/>
          <w:szCs w:val="24"/>
          <w:lang w:val="en-GB"/>
        </w:rPr>
        <w:t>.</w:t>
      </w:r>
      <w:r w:rsidR="000311D2">
        <w:rPr>
          <w:rFonts w:ascii="Times New Roman" w:hAnsi="Times New Roman"/>
          <w:szCs w:val="24"/>
          <w:lang w:val="mk-MK"/>
        </w:rPr>
        <w:t xml:space="preserve"> </w:t>
      </w:r>
      <w:r w:rsidR="00816224" w:rsidRPr="00CC1A88">
        <w:rPr>
          <w:rFonts w:ascii="Times New Roman" w:hAnsi="Times New Roman"/>
          <w:szCs w:val="24"/>
          <w:lang w:val="en-GB"/>
        </w:rPr>
        <w:t>It is a "community of communities" or a "society of societies"</w:t>
      </w:r>
      <w:r w:rsidR="00CC1A88">
        <w:rPr>
          <w:rFonts w:ascii="Times New Roman" w:hAnsi="Times New Roman"/>
          <w:szCs w:val="24"/>
          <w:lang w:val="en-GB"/>
        </w:rPr>
        <w:t xml:space="preserve"> </w:t>
      </w:r>
      <w:r w:rsidR="008E3F0A" w:rsidRPr="00CC1A88">
        <w:rPr>
          <w:rFonts w:ascii="Times New Roman" w:hAnsi="Times New Roman"/>
          <w:szCs w:val="24"/>
          <w:lang w:val="en-GB"/>
        </w:rPr>
        <w:t>(</w:t>
      </w:r>
      <w:proofErr w:type="spellStart"/>
      <w:r w:rsidR="008E3F0A" w:rsidRPr="00CC1A88">
        <w:rPr>
          <w:rFonts w:ascii="Times New Roman" w:hAnsi="Times New Roman"/>
          <w:i/>
          <w:szCs w:val="24"/>
          <w:lang w:val="en-GB"/>
        </w:rPr>
        <w:t>société</w:t>
      </w:r>
      <w:proofErr w:type="spellEnd"/>
      <w:r w:rsidR="008E3F0A" w:rsidRPr="00CC1A88">
        <w:rPr>
          <w:rFonts w:ascii="Times New Roman" w:hAnsi="Times New Roman"/>
          <w:i/>
          <w:szCs w:val="24"/>
          <w:lang w:val="en-GB"/>
        </w:rPr>
        <w:t xml:space="preserve"> de </w:t>
      </w:r>
      <w:proofErr w:type="spellStart"/>
      <w:r w:rsidR="008E3F0A" w:rsidRPr="00CC1A88">
        <w:rPr>
          <w:rFonts w:ascii="Times New Roman" w:hAnsi="Times New Roman"/>
          <w:i/>
          <w:szCs w:val="24"/>
          <w:lang w:val="en-GB"/>
        </w:rPr>
        <w:t>sociétés</w:t>
      </w:r>
      <w:proofErr w:type="spellEnd"/>
      <w:r w:rsidR="008E3F0A" w:rsidRPr="00CC1A88">
        <w:rPr>
          <w:rFonts w:ascii="Times New Roman" w:hAnsi="Times New Roman"/>
          <w:szCs w:val="24"/>
          <w:lang w:val="en-GB"/>
        </w:rPr>
        <w:t xml:space="preserve">). </w:t>
      </w:r>
      <w:r w:rsidR="00494AFC" w:rsidRPr="00CC1A88">
        <w:rPr>
          <w:rFonts w:ascii="Times New Roman" w:hAnsi="Times New Roman"/>
          <w:szCs w:val="24"/>
          <w:lang w:val="en-GB"/>
        </w:rPr>
        <w:t xml:space="preserve">In the unitary states, the overall </w:t>
      </w:r>
      <w:r w:rsidR="00494AFC" w:rsidRPr="00082189">
        <w:rPr>
          <w:rFonts w:ascii="Times New Roman" w:hAnsi="Times New Roman"/>
          <w:szCs w:val="24"/>
          <w:lang w:val="en-GB"/>
        </w:rPr>
        <w:t>state power</w:t>
      </w:r>
      <w:r w:rsidR="00494AFC" w:rsidRPr="00CC1A88">
        <w:rPr>
          <w:rFonts w:ascii="Times New Roman" w:hAnsi="Times New Roman"/>
          <w:szCs w:val="24"/>
          <w:lang w:val="en-GB"/>
        </w:rPr>
        <w:t xml:space="preserve"> belongs to the </w:t>
      </w:r>
      <w:r w:rsidR="00494AFC" w:rsidRPr="00CC1A88">
        <w:rPr>
          <w:rFonts w:ascii="Times New Roman" w:hAnsi="Times New Roman"/>
          <w:szCs w:val="24"/>
          <w:lang w:val="en-GB"/>
        </w:rPr>
        <w:lastRenderedPageBreak/>
        <w:t>highest central state authorities, which have the unlimited right to exercise this power independently or to transfer it to other authorities</w:t>
      </w:r>
      <w:r w:rsidR="008E3F0A" w:rsidRPr="00CC1A88">
        <w:rPr>
          <w:rStyle w:val="FootnoteReference"/>
          <w:rFonts w:ascii="Times New Roman" w:hAnsi="Times New Roman"/>
          <w:szCs w:val="24"/>
          <w:lang w:val="en-GB"/>
        </w:rPr>
        <w:footnoteReference w:id="2"/>
      </w:r>
      <w:r w:rsidR="008E3F0A" w:rsidRPr="00CC1A88">
        <w:rPr>
          <w:rFonts w:ascii="Times New Roman" w:hAnsi="Times New Roman"/>
          <w:szCs w:val="24"/>
          <w:lang w:val="en-GB"/>
        </w:rPr>
        <w:t xml:space="preserve">. </w:t>
      </w:r>
      <w:r w:rsidR="00494AFC" w:rsidRPr="00CC1A88">
        <w:rPr>
          <w:rFonts w:ascii="Times New Roman" w:hAnsi="Times New Roman"/>
          <w:i/>
          <w:szCs w:val="24"/>
          <w:lang w:val="en-GB"/>
        </w:rPr>
        <w:t>J. C. Friedrich</w:t>
      </w:r>
      <w:r w:rsidR="00494AFC" w:rsidRPr="00CC1A88">
        <w:rPr>
          <w:rFonts w:ascii="Times New Roman" w:hAnsi="Times New Roman"/>
          <w:szCs w:val="24"/>
          <w:lang w:val="en-GB"/>
        </w:rPr>
        <w:t xml:space="preserve"> emphasizes </w:t>
      </w:r>
      <w:proofErr w:type="gramStart"/>
      <w:r w:rsidR="00494AFC" w:rsidRPr="00CC1A88">
        <w:rPr>
          <w:rFonts w:ascii="Times New Roman" w:hAnsi="Times New Roman"/>
          <w:szCs w:val="24"/>
          <w:lang w:val="en-GB"/>
        </w:rPr>
        <w:t>that  the</w:t>
      </w:r>
      <w:proofErr w:type="gramEnd"/>
      <w:r w:rsidR="00494AFC" w:rsidRPr="00CC1A88">
        <w:rPr>
          <w:rFonts w:ascii="Times New Roman" w:hAnsi="Times New Roman"/>
          <w:szCs w:val="24"/>
          <w:lang w:val="en-GB"/>
        </w:rPr>
        <w:t xml:space="preserve"> (non) existence of a "</w:t>
      </w:r>
      <w:proofErr w:type="spellStart"/>
      <w:r w:rsidR="00494AFC" w:rsidRPr="00CC1A88">
        <w:rPr>
          <w:rFonts w:ascii="Times New Roman" w:hAnsi="Times New Roman"/>
          <w:i/>
          <w:szCs w:val="24"/>
          <w:lang w:val="en-GB"/>
        </w:rPr>
        <w:t>foedus</w:t>
      </w:r>
      <w:proofErr w:type="spellEnd"/>
      <w:r w:rsidR="00494AFC" w:rsidRPr="00CC1A88">
        <w:rPr>
          <w:rFonts w:ascii="Times New Roman" w:hAnsi="Times New Roman"/>
          <w:szCs w:val="24"/>
          <w:lang w:val="en-GB"/>
        </w:rPr>
        <w:t>" - that is, an agreement of equal communities to decide on common issues</w:t>
      </w:r>
      <w:r w:rsidR="00796FF1">
        <w:rPr>
          <w:rFonts w:ascii="Times New Roman" w:hAnsi="Times New Roman"/>
          <w:szCs w:val="24"/>
          <w:lang w:val="en-GB"/>
        </w:rPr>
        <w:t xml:space="preserve"> </w:t>
      </w:r>
      <w:r w:rsidR="00796FF1" w:rsidRPr="00CC1A88">
        <w:rPr>
          <w:rFonts w:ascii="Times New Roman" w:hAnsi="Times New Roman"/>
          <w:szCs w:val="24"/>
          <w:lang w:val="en-GB"/>
        </w:rPr>
        <w:t>is the basic criterion by which a distinction can be made between a federal or unitary state system</w:t>
      </w:r>
      <w:r w:rsidR="00494AFC" w:rsidRPr="00CC1A88">
        <w:rPr>
          <w:rFonts w:ascii="Times New Roman" w:hAnsi="Times New Roman"/>
          <w:szCs w:val="24"/>
          <w:lang w:val="en-GB"/>
        </w:rPr>
        <w:t>.</w:t>
      </w:r>
      <w:r w:rsidR="00796FF1">
        <w:rPr>
          <w:rFonts w:ascii="Times New Roman" w:hAnsi="Times New Roman"/>
          <w:szCs w:val="24"/>
          <w:lang w:val="en-GB"/>
        </w:rPr>
        <w:t xml:space="preserve"> </w:t>
      </w:r>
      <w:r w:rsidR="002678FA" w:rsidRPr="00CC1A88">
        <w:rPr>
          <w:rFonts w:ascii="Times New Roman" w:hAnsi="Times New Roman"/>
          <w:szCs w:val="24"/>
          <w:lang w:val="en-GB"/>
        </w:rPr>
        <w:t xml:space="preserve">He points out that the member states participate </w:t>
      </w:r>
      <w:r w:rsidR="00BE3AEB" w:rsidRPr="00CC1A88">
        <w:rPr>
          <w:rFonts w:ascii="Times New Roman" w:hAnsi="Times New Roman"/>
          <w:szCs w:val="24"/>
          <w:lang w:val="en-GB"/>
        </w:rPr>
        <w:t xml:space="preserve">equally </w:t>
      </w:r>
      <w:r w:rsidR="002678FA" w:rsidRPr="00CC1A88">
        <w:rPr>
          <w:rFonts w:ascii="Times New Roman" w:hAnsi="Times New Roman"/>
          <w:szCs w:val="24"/>
          <w:lang w:val="en-GB"/>
        </w:rPr>
        <w:t>in the exercise of the constitutional and legislative power</w:t>
      </w:r>
      <w:r w:rsidR="00BE3AEB" w:rsidRPr="00CC1A88">
        <w:rPr>
          <w:rFonts w:ascii="Times New Roman" w:hAnsi="Times New Roman"/>
          <w:szCs w:val="24"/>
          <w:lang w:val="en-GB"/>
        </w:rPr>
        <w:t xml:space="preserve"> in the federation</w:t>
      </w:r>
      <w:r w:rsidR="002678FA" w:rsidRPr="00CC1A88">
        <w:rPr>
          <w:rFonts w:ascii="Times New Roman" w:hAnsi="Times New Roman"/>
          <w:szCs w:val="24"/>
          <w:lang w:val="en-GB"/>
        </w:rPr>
        <w:t xml:space="preserve">, while </w:t>
      </w:r>
      <w:r w:rsidR="00796FF1">
        <w:rPr>
          <w:rFonts w:ascii="Times New Roman" w:hAnsi="Times New Roman"/>
          <w:szCs w:val="24"/>
          <w:lang w:val="en-GB"/>
        </w:rPr>
        <w:t>the</w:t>
      </w:r>
      <w:r w:rsidR="002678FA" w:rsidRPr="00CC1A88">
        <w:rPr>
          <w:rFonts w:ascii="Times New Roman" w:hAnsi="Times New Roman"/>
          <w:szCs w:val="24"/>
          <w:lang w:val="en-GB"/>
        </w:rPr>
        <w:t xml:space="preserve"> political</w:t>
      </w:r>
      <w:r w:rsidR="00BE3AEB" w:rsidRPr="00CC1A88">
        <w:rPr>
          <w:rFonts w:ascii="Times New Roman" w:hAnsi="Times New Roman"/>
          <w:szCs w:val="24"/>
          <w:lang w:val="en-GB"/>
        </w:rPr>
        <w:t xml:space="preserve"> and </w:t>
      </w:r>
      <w:r w:rsidR="002678FA" w:rsidRPr="00CC1A88">
        <w:rPr>
          <w:rFonts w:ascii="Times New Roman" w:hAnsi="Times New Roman"/>
          <w:szCs w:val="24"/>
          <w:lang w:val="en-GB"/>
        </w:rPr>
        <w:t xml:space="preserve">territorial units </w:t>
      </w:r>
      <w:r w:rsidR="007E2CE6" w:rsidRPr="00CC1A88">
        <w:rPr>
          <w:rFonts w:ascii="Times New Roman" w:hAnsi="Times New Roman"/>
          <w:szCs w:val="24"/>
          <w:lang w:val="en-GB"/>
        </w:rPr>
        <w:t xml:space="preserve">in the unitary state </w:t>
      </w:r>
      <w:r w:rsidR="002678FA" w:rsidRPr="00CC1A88">
        <w:rPr>
          <w:rFonts w:ascii="Times New Roman" w:hAnsi="Times New Roman"/>
          <w:szCs w:val="24"/>
          <w:lang w:val="en-GB"/>
        </w:rPr>
        <w:t>do not have such powers.</w:t>
      </w:r>
      <w:r w:rsidR="008E3F0A" w:rsidRPr="00CC1A88">
        <w:rPr>
          <w:rStyle w:val="FootnoteReference"/>
          <w:rFonts w:ascii="Times New Roman" w:hAnsi="Times New Roman"/>
          <w:szCs w:val="24"/>
          <w:lang w:val="en-GB"/>
        </w:rPr>
        <w:footnoteReference w:id="3"/>
      </w:r>
    </w:p>
    <w:p w:rsidR="008E3F0A" w:rsidRPr="00CC1A88" w:rsidRDefault="00DE3EB1" w:rsidP="008E3F0A">
      <w:pPr>
        <w:spacing w:line="360" w:lineRule="auto"/>
        <w:ind w:firstLine="720"/>
        <w:rPr>
          <w:rFonts w:ascii="Times New Roman" w:hAnsi="Times New Roman"/>
          <w:szCs w:val="24"/>
          <w:lang w:val="en-GB"/>
        </w:rPr>
      </w:pPr>
      <w:r w:rsidRPr="00CC1A88">
        <w:rPr>
          <w:rFonts w:ascii="Times New Roman" w:hAnsi="Times New Roman"/>
          <w:szCs w:val="24"/>
          <w:lang w:val="en-GB"/>
        </w:rPr>
        <w:t>In</w:t>
      </w:r>
      <w:r w:rsidR="00924817">
        <w:rPr>
          <w:rFonts w:ascii="Times New Roman" w:hAnsi="Times New Roman"/>
          <w:szCs w:val="24"/>
          <w:lang w:val="en-GB"/>
        </w:rPr>
        <w:t xml:space="preserve"> the</w:t>
      </w:r>
      <w:r w:rsidRPr="00CC1A88">
        <w:rPr>
          <w:rFonts w:ascii="Times New Roman" w:hAnsi="Times New Roman"/>
          <w:szCs w:val="24"/>
          <w:lang w:val="en-GB"/>
        </w:rPr>
        <w:t xml:space="preserve"> unitary states, state power is exercised by central state authorities. They can exercise </w:t>
      </w:r>
      <w:r w:rsidR="00C0502E" w:rsidRPr="00CC1A88">
        <w:rPr>
          <w:rFonts w:ascii="Times New Roman" w:hAnsi="Times New Roman"/>
          <w:szCs w:val="24"/>
          <w:lang w:val="en-GB"/>
        </w:rPr>
        <w:t xml:space="preserve">the </w:t>
      </w:r>
      <w:r w:rsidRPr="00924817">
        <w:rPr>
          <w:rFonts w:ascii="Times New Roman" w:hAnsi="Times New Roman"/>
          <w:szCs w:val="24"/>
          <w:lang w:val="en-GB"/>
        </w:rPr>
        <w:t>state power</w:t>
      </w:r>
      <w:r w:rsidRPr="00CC1A88">
        <w:rPr>
          <w:rFonts w:ascii="Times New Roman" w:hAnsi="Times New Roman"/>
          <w:szCs w:val="24"/>
          <w:lang w:val="en-GB"/>
        </w:rPr>
        <w:t xml:space="preserve"> as a whole or entrust certain powers to </w:t>
      </w:r>
      <w:r w:rsidR="00C0502E" w:rsidRPr="00CC1A88">
        <w:rPr>
          <w:rFonts w:ascii="Times New Roman" w:hAnsi="Times New Roman"/>
          <w:szCs w:val="24"/>
          <w:lang w:val="en-GB"/>
        </w:rPr>
        <w:t>non-</w:t>
      </w:r>
      <w:r w:rsidRPr="00CC1A88">
        <w:rPr>
          <w:rFonts w:ascii="Times New Roman" w:hAnsi="Times New Roman"/>
          <w:szCs w:val="24"/>
          <w:lang w:val="en-GB"/>
        </w:rPr>
        <w:t>centralized authorities.</w:t>
      </w:r>
      <w:r w:rsidR="00924817">
        <w:rPr>
          <w:rFonts w:ascii="Times New Roman" w:hAnsi="Times New Roman"/>
          <w:szCs w:val="24"/>
          <w:lang w:val="en-GB"/>
        </w:rPr>
        <w:t xml:space="preserve"> </w:t>
      </w:r>
      <w:proofErr w:type="spellStart"/>
      <w:r w:rsidR="009A697F" w:rsidRPr="00CC1A88">
        <w:rPr>
          <w:rFonts w:ascii="Times New Roman" w:hAnsi="Times New Roman"/>
          <w:szCs w:val="24"/>
          <w:lang w:val="en-GB"/>
        </w:rPr>
        <w:t>Markovi</w:t>
      </w:r>
      <w:r w:rsidR="00924817">
        <w:rPr>
          <w:rFonts w:ascii="Times New Roman" w:hAnsi="Times New Roman"/>
          <w:szCs w:val="24"/>
          <w:lang w:val="en-GB"/>
        </w:rPr>
        <w:t>c</w:t>
      </w:r>
      <w:proofErr w:type="spellEnd"/>
      <w:r w:rsidR="00924817">
        <w:rPr>
          <w:rFonts w:ascii="Times New Roman" w:hAnsi="Times New Roman"/>
          <w:szCs w:val="24"/>
          <w:lang w:val="en-GB"/>
        </w:rPr>
        <w:t xml:space="preserve"> </w:t>
      </w:r>
      <w:r w:rsidR="004668D2" w:rsidRPr="00CC1A88">
        <w:rPr>
          <w:rFonts w:ascii="Times New Roman" w:hAnsi="Times New Roman"/>
          <w:szCs w:val="24"/>
          <w:lang w:val="en-GB"/>
        </w:rPr>
        <w:t>highlighted</w:t>
      </w:r>
      <w:r w:rsidR="009A697F" w:rsidRPr="00CC1A88">
        <w:rPr>
          <w:rFonts w:ascii="Times New Roman" w:hAnsi="Times New Roman"/>
          <w:szCs w:val="24"/>
          <w:lang w:val="en-GB"/>
        </w:rPr>
        <w:t xml:space="preserve"> that "depending on the relationship established between central and non-central bodies, a unitary state can </w:t>
      </w:r>
      <w:r w:rsidR="004668D2" w:rsidRPr="00CC1A88">
        <w:rPr>
          <w:rFonts w:ascii="Times New Roman" w:hAnsi="Times New Roman"/>
          <w:szCs w:val="24"/>
          <w:lang w:val="en-GB"/>
        </w:rPr>
        <w:t>be centralized or decentralized</w:t>
      </w:r>
      <w:r w:rsidR="009A697F" w:rsidRPr="00CC1A88">
        <w:rPr>
          <w:rFonts w:ascii="Times New Roman" w:hAnsi="Times New Roman"/>
          <w:szCs w:val="24"/>
          <w:lang w:val="en-GB"/>
        </w:rPr>
        <w:t>"</w:t>
      </w:r>
      <w:r w:rsidR="008E3F0A" w:rsidRPr="00CC1A88">
        <w:rPr>
          <w:rStyle w:val="FootnoteReference"/>
          <w:rFonts w:ascii="Times New Roman" w:hAnsi="Times New Roman"/>
          <w:szCs w:val="24"/>
          <w:lang w:val="en-GB"/>
        </w:rPr>
        <w:footnoteReference w:id="4"/>
      </w:r>
      <w:r w:rsidR="008E3F0A" w:rsidRPr="00CC1A88">
        <w:rPr>
          <w:rFonts w:ascii="Times New Roman" w:hAnsi="Times New Roman"/>
          <w:szCs w:val="24"/>
          <w:lang w:val="en-GB"/>
        </w:rPr>
        <w:t xml:space="preserve">. </w:t>
      </w:r>
      <w:r w:rsidR="004668D2" w:rsidRPr="00CC1A88">
        <w:rPr>
          <w:rFonts w:ascii="Times New Roman" w:hAnsi="Times New Roman"/>
          <w:szCs w:val="24"/>
          <w:lang w:val="en-GB"/>
        </w:rPr>
        <w:t>Latent antagonism and tension between centralization and decentralization currents are constantly present in unitary states. However, decentralization is an integral part of the development of all systems of local self-government in the modern state.</w:t>
      </w:r>
    </w:p>
    <w:p w:rsidR="008E3F0A" w:rsidRPr="00CC1A88" w:rsidRDefault="005C620D" w:rsidP="008E3F0A">
      <w:pPr>
        <w:spacing w:line="360" w:lineRule="auto"/>
        <w:ind w:firstLine="720"/>
        <w:rPr>
          <w:rFonts w:ascii="Times New Roman" w:hAnsi="Times New Roman"/>
          <w:szCs w:val="24"/>
          <w:lang w:val="en-GB"/>
        </w:rPr>
      </w:pPr>
      <w:proofErr w:type="spellStart"/>
      <w:r w:rsidRPr="00CC1A88">
        <w:rPr>
          <w:rFonts w:ascii="Times New Roman" w:hAnsi="Times New Roman"/>
          <w:szCs w:val="24"/>
          <w:lang w:val="en-GB"/>
        </w:rPr>
        <w:t>Deconcentration</w:t>
      </w:r>
      <w:proofErr w:type="spellEnd"/>
      <w:r w:rsidRPr="00CC1A88">
        <w:rPr>
          <w:rFonts w:ascii="Times New Roman" w:hAnsi="Times New Roman"/>
          <w:szCs w:val="24"/>
          <w:lang w:val="en-GB"/>
        </w:rPr>
        <w:t xml:space="preserve"> and decentralization are the two modalities through which</w:t>
      </w:r>
      <w:r w:rsidR="00D36314">
        <w:rPr>
          <w:rFonts w:ascii="Times New Roman" w:hAnsi="Times New Roman"/>
          <w:szCs w:val="24"/>
          <w:lang w:val="en-GB"/>
        </w:rPr>
        <w:t xml:space="preserve"> </w:t>
      </w:r>
      <w:r w:rsidR="00066551" w:rsidRPr="00CC1A88">
        <w:rPr>
          <w:rFonts w:ascii="Times New Roman" w:hAnsi="Times New Roman"/>
          <w:szCs w:val="24"/>
          <w:lang w:val="en-GB"/>
        </w:rPr>
        <w:t xml:space="preserve">the </w:t>
      </w:r>
      <w:proofErr w:type="gramStart"/>
      <w:r w:rsidRPr="00CC1A88">
        <w:rPr>
          <w:rFonts w:ascii="Times New Roman" w:hAnsi="Times New Roman"/>
          <w:szCs w:val="24"/>
          <w:lang w:val="en-GB"/>
        </w:rPr>
        <w:t>principle of a single state</w:t>
      </w:r>
      <w:r w:rsidR="00066551" w:rsidRPr="00CC1A88">
        <w:rPr>
          <w:rFonts w:ascii="Times New Roman" w:hAnsi="Times New Roman"/>
          <w:szCs w:val="24"/>
          <w:lang w:val="en-GB"/>
        </w:rPr>
        <w:t>’s will</w:t>
      </w:r>
      <w:proofErr w:type="gramEnd"/>
      <w:r w:rsidR="00066551" w:rsidRPr="00CC1A88">
        <w:rPr>
          <w:rFonts w:ascii="Times New Roman" w:hAnsi="Times New Roman"/>
          <w:szCs w:val="24"/>
          <w:lang w:val="en-GB"/>
        </w:rPr>
        <w:t xml:space="preserve"> is being implemented </w:t>
      </w:r>
      <w:r w:rsidR="00D36314">
        <w:rPr>
          <w:rFonts w:ascii="Times New Roman" w:hAnsi="Times New Roman"/>
          <w:szCs w:val="24"/>
          <w:lang w:val="en-GB"/>
        </w:rPr>
        <w:t xml:space="preserve">in </w:t>
      </w:r>
      <w:r w:rsidR="00066551" w:rsidRPr="00CC1A88">
        <w:rPr>
          <w:rFonts w:ascii="Times New Roman" w:hAnsi="Times New Roman"/>
          <w:szCs w:val="24"/>
          <w:lang w:val="en-GB"/>
        </w:rPr>
        <w:t>the unitary state</w:t>
      </w:r>
      <w:r w:rsidR="008E3F0A" w:rsidRPr="00CC1A88">
        <w:rPr>
          <w:rFonts w:ascii="Times New Roman" w:hAnsi="Times New Roman"/>
          <w:szCs w:val="24"/>
          <w:lang w:val="en-GB"/>
        </w:rPr>
        <w:t xml:space="preserve">. </w:t>
      </w:r>
      <w:r w:rsidR="00066551" w:rsidRPr="00CC1A88">
        <w:rPr>
          <w:rFonts w:ascii="Times New Roman" w:hAnsi="Times New Roman"/>
          <w:szCs w:val="24"/>
          <w:lang w:val="en-GB"/>
        </w:rPr>
        <w:t xml:space="preserve">The main tendency of these two modalities is to bring the government closer to the </w:t>
      </w:r>
      <w:r w:rsidR="009247D2" w:rsidRPr="00CC1A88">
        <w:rPr>
          <w:rFonts w:ascii="Times New Roman" w:hAnsi="Times New Roman"/>
          <w:szCs w:val="24"/>
          <w:lang w:val="en-GB"/>
        </w:rPr>
        <w:t>residents</w:t>
      </w:r>
      <w:r w:rsidR="00066551" w:rsidRPr="00CC1A88">
        <w:rPr>
          <w:rFonts w:ascii="Times New Roman" w:hAnsi="Times New Roman"/>
          <w:szCs w:val="24"/>
          <w:lang w:val="en-GB"/>
        </w:rPr>
        <w:t xml:space="preserve">. However, the </w:t>
      </w:r>
      <w:r w:rsidR="003004C9" w:rsidRPr="00CC1A88">
        <w:rPr>
          <w:rFonts w:ascii="Times New Roman" w:hAnsi="Times New Roman"/>
          <w:szCs w:val="24"/>
          <w:lang w:val="en-GB"/>
        </w:rPr>
        <w:t>manner in which</w:t>
      </w:r>
      <w:r w:rsidR="00066551" w:rsidRPr="00CC1A88">
        <w:rPr>
          <w:rFonts w:ascii="Times New Roman" w:hAnsi="Times New Roman"/>
          <w:szCs w:val="24"/>
          <w:lang w:val="en-GB"/>
        </w:rPr>
        <w:t xml:space="preserve"> this is achieved through the processes of </w:t>
      </w:r>
      <w:proofErr w:type="spellStart"/>
      <w:r w:rsidR="00066551" w:rsidRPr="00CC1A88">
        <w:rPr>
          <w:rFonts w:ascii="Times New Roman" w:hAnsi="Times New Roman"/>
          <w:szCs w:val="24"/>
          <w:lang w:val="en-GB"/>
        </w:rPr>
        <w:t>deconcentration</w:t>
      </w:r>
      <w:proofErr w:type="spellEnd"/>
      <w:r w:rsidR="00066551" w:rsidRPr="00CC1A88">
        <w:rPr>
          <w:rFonts w:ascii="Times New Roman" w:hAnsi="Times New Roman"/>
          <w:szCs w:val="24"/>
          <w:lang w:val="en-GB"/>
        </w:rPr>
        <w:t xml:space="preserve"> and decentralization is different</w:t>
      </w:r>
      <w:r w:rsidR="008E3F0A" w:rsidRPr="00CC1A88">
        <w:rPr>
          <w:rFonts w:ascii="Times New Roman" w:hAnsi="Times New Roman"/>
          <w:szCs w:val="24"/>
          <w:lang w:val="en-GB"/>
        </w:rPr>
        <w:t xml:space="preserve">. </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1. </w:t>
      </w:r>
      <w:proofErr w:type="spellStart"/>
      <w:r w:rsidR="00C137B4" w:rsidRPr="00CC1A88">
        <w:rPr>
          <w:rFonts w:ascii="Times New Roman" w:hAnsi="Times New Roman"/>
          <w:b/>
          <w:szCs w:val="24"/>
          <w:lang w:val="en-GB"/>
        </w:rPr>
        <w:t>Deconcentration</w:t>
      </w:r>
      <w:proofErr w:type="spellEnd"/>
      <w:r w:rsidR="00C137B4" w:rsidRPr="00CC1A88">
        <w:rPr>
          <w:rFonts w:ascii="Times New Roman" w:hAnsi="Times New Roman"/>
          <w:szCs w:val="24"/>
          <w:lang w:val="en-GB"/>
        </w:rPr>
        <w:t xml:space="preserve"> is an instrument that achieves complete subordination of the non-central state authorities and which establishes a centralist arrangement</w:t>
      </w:r>
      <w:r w:rsidRPr="00CC1A88">
        <w:rPr>
          <w:rStyle w:val="FootnoteReference"/>
          <w:rFonts w:ascii="Times New Roman" w:hAnsi="Times New Roman"/>
          <w:szCs w:val="24"/>
          <w:lang w:val="en-GB"/>
        </w:rPr>
        <w:footnoteReference w:id="5"/>
      </w:r>
      <w:r w:rsidRPr="00CC1A88">
        <w:rPr>
          <w:rFonts w:ascii="Times New Roman" w:hAnsi="Times New Roman"/>
          <w:szCs w:val="24"/>
          <w:lang w:val="en-GB"/>
        </w:rPr>
        <w:t>.</w:t>
      </w:r>
      <w:r w:rsidR="00E17C6F">
        <w:rPr>
          <w:rFonts w:ascii="Times New Roman" w:hAnsi="Times New Roman"/>
          <w:szCs w:val="24"/>
          <w:lang w:val="en-GB"/>
        </w:rPr>
        <w:t xml:space="preserve"> </w:t>
      </w:r>
      <w:r w:rsidR="00C137B4" w:rsidRPr="00CC1A88">
        <w:rPr>
          <w:rFonts w:ascii="Times New Roman" w:hAnsi="Times New Roman"/>
          <w:szCs w:val="24"/>
          <w:lang w:val="en-GB"/>
        </w:rPr>
        <w:t xml:space="preserve">It is a form of such relations between the central and non-central state authorities, in which the latter have </w:t>
      </w:r>
      <w:r w:rsidR="0037626A" w:rsidRPr="00CC1A88">
        <w:rPr>
          <w:rFonts w:ascii="Times New Roman" w:hAnsi="Times New Roman"/>
          <w:szCs w:val="24"/>
          <w:lang w:val="en-GB"/>
        </w:rPr>
        <w:t>transferred</w:t>
      </w:r>
      <w:r w:rsidR="00C137B4" w:rsidRPr="00CC1A88">
        <w:rPr>
          <w:rFonts w:ascii="Times New Roman" w:hAnsi="Times New Roman"/>
          <w:szCs w:val="24"/>
          <w:lang w:val="en-GB"/>
        </w:rPr>
        <w:t>, delegated powers which they exercise in accordance with pre</w:t>
      </w:r>
      <w:r w:rsidR="0037626A" w:rsidRPr="00CC1A88">
        <w:rPr>
          <w:rFonts w:ascii="Times New Roman" w:hAnsi="Times New Roman"/>
          <w:szCs w:val="24"/>
          <w:lang w:val="en-GB"/>
        </w:rPr>
        <w:t xml:space="preserve">viously </w:t>
      </w:r>
      <w:r w:rsidR="00C137B4" w:rsidRPr="00CC1A88">
        <w:rPr>
          <w:rFonts w:ascii="Times New Roman" w:hAnsi="Times New Roman"/>
          <w:szCs w:val="24"/>
          <w:lang w:val="en-GB"/>
        </w:rPr>
        <w:t xml:space="preserve">given instructions and under the full supervision </w:t>
      </w:r>
      <w:r w:rsidR="0037626A" w:rsidRPr="00CC1A88">
        <w:rPr>
          <w:rFonts w:ascii="Times New Roman" w:hAnsi="Times New Roman"/>
          <w:szCs w:val="24"/>
          <w:lang w:val="en-GB"/>
        </w:rPr>
        <w:t>by</w:t>
      </w:r>
      <w:r w:rsidR="00C137B4" w:rsidRPr="00CC1A88">
        <w:rPr>
          <w:rFonts w:ascii="Times New Roman" w:hAnsi="Times New Roman"/>
          <w:szCs w:val="24"/>
          <w:lang w:val="en-GB"/>
        </w:rPr>
        <w:t xml:space="preserve"> the central authorities.</w:t>
      </w:r>
      <w:r w:rsidR="00E17C6F">
        <w:rPr>
          <w:rFonts w:ascii="Times New Roman" w:hAnsi="Times New Roman"/>
          <w:szCs w:val="24"/>
          <w:lang w:val="en-GB"/>
        </w:rPr>
        <w:t xml:space="preserve"> </w:t>
      </w:r>
      <w:r w:rsidR="00B635B8" w:rsidRPr="00CC1A88">
        <w:rPr>
          <w:rFonts w:ascii="Times New Roman" w:hAnsi="Times New Roman"/>
          <w:szCs w:val="24"/>
          <w:lang w:val="en-GB"/>
        </w:rPr>
        <w:t xml:space="preserve">The main feature of </w:t>
      </w:r>
      <w:proofErr w:type="spellStart"/>
      <w:r w:rsidR="00B635B8" w:rsidRPr="00CC1A88">
        <w:rPr>
          <w:rFonts w:ascii="Times New Roman" w:hAnsi="Times New Roman"/>
          <w:szCs w:val="24"/>
          <w:lang w:val="en-GB"/>
        </w:rPr>
        <w:t>deconcentration</w:t>
      </w:r>
      <w:proofErr w:type="spellEnd"/>
      <w:r w:rsidR="00B635B8" w:rsidRPr="00CC1A88">
        <w:rPr>
          <w:rFonts w:ascii="Times New Roman" w:hAnsi="Times New Roman"/>
          <w:szCs w:val="24"/>
          <w:lang w:val="en-GB"/>
        </w:rPr>
        <w:t xml:space="preserve"> </w:t>
      </w:r>
      <w:r w:rsidR="00EA6AC0">
        <w:rPr>
          <w:rFonts w:ascii="Times New Roman" w:hAnsi="Times New Roman"/>
          <w:szCs w:val="24"/>
          <w:lang w:val="en-GB"/>
        </w:rPr>
        <w:t xml:space="preserve">consists of the fact that </w:t>
      </w:r>
      <w:r w:rsidR="00B635B8" w:rsidRPr="00CC1A88">
        <w:rPr>
          <w:rFonts w:ascii="Times New Roman" w:hAnsi="Times New Roman"/>
          <w:szCs w:val="24"/>
          <w:lang w:val="en-GB"/>
        </w:rPr>
        <w:t xml:space="preserve">it is a relationship in which the central state </w:t>
      </w:r>
      <w:r w:rsidR="004031A5" w:rsidRPr="00CC1A88">
        <w:rPr>
          <w:rFonts w:ascii="Times New Roman" w:hAnsi="Times New Roman"/>
          <w:szCs w:val="24"/>
          <w:lang w:val="en-GB"/>
        </w:rPr>
        <w:t>authorities</w:t>
      </w:r>
      <w:r w:rsidR="00B635B8" w:rsidRPr="00CC1A88">
        <w:rPr>
          <w:rFonts w:ascii="Times New Roman" w:hAnsi="Times New Roman"/>
          <w:szCs w:val="24"/>
          <w:lang w:val="en-GB"/>
        </w:rPr>
        <w:t xml:space="preserve"> supervise the work of the </w:t>
      </w:r>
      <w:r w:rsidR="004031A5" w:rsidRPr="00CC1A88">
        <w:rPr>
          <w:rFonts w:ascii="Times New Roman" w:hAnsi="Times New Roman"/>
          <w:szCs w:val="24"/>
          <w:lang w:val="en-GB"/>
        </w:rPr>
        <w:t>non-central</w:t>
      </w:r>
      <w:r w:rsidR="00E17C6F">
        <w:rPr>
          <w:rFonts w:ascii="Times New Roman" w:hAnsi="Times New Roman"/>
          <w:szCs w:val="24"/>
          <w:lang w:val="en-GB"/>
        </w:rPr>
        <w:t xml:space="preserve"> </w:t>
      </w:r>
      <w:r w:rsidR="004031A5" w:rsidRPr="00CC1A88">
        <w:rPr>
          <w:rFonts w:ascii="Times New Roman" w:hAnsi="Times New Roman"/>
          <w:szCs w:val="24"/>
          <w:lang w:val="en-GB"/>
        </w:rPr>
        <w:t>authorities</w:t>
      </w:r>
      <w:r w:rsidR="00B635B8" w:rsidRPr="00CC1A88">
        <w:rPr>
          <w:rFonts w:ascii="Times New Roman" w:hAnsi="Times New Roman"/>
          <w:szCs w:val="24"/>
          <w:lang w:val="en-GB"/>
        </w:rPr>
        <w:t xml:space="preserve">, using the various instruments that allow them a superior position such as: deciding on finances, appointing or changing employees in the </w:t>
      </w:r>
      <w:r w:rsidR="004031A5" w:rsidRPr="00CC1A88">
        <w:rPr>
          <w:rFonts w:ascii="Times New Roman" w:hAnsi="Times New Roman"/>
          <w:szCs w:val="24"/>
          <w:lang w:val="en-GB"/>
        </w:rPr>
        <w:t>non-central</w:t>
      </w:r>
      <w:r w:rsidR="00EA6AC0">
        <w:rPr>
          <w:rFonts w:ascii="Times New Roman" w:hAnsi="Times New Roman"/>
          <w:szCs w:val="24"/>
          <w:lang w:val="en-GB"/>
        </w:rPr>
        <w:t xml:space="preserve"> </w:t>
      </w:r>
      <w:r w:rsidR="004031A5" w:rsidRPr="00CC1A88">
        <w:rPr>
          <w:rFonts w:ascii="Times New Roman" w:hAnsi="Times New Roman"/>
          <w:szCs w:val="24"/>
          <w:lang w:val="en-GB"/>
        </w:rPr>
        <w:t>authorities</w:t>
      </w:r>
      <w:r w:rsidR="00B635B8" w:rsidRPr="00CC1A88">
        <w:rPr>
          <w:rFonts w:ascii="Times New Roman" w:hAnsi="Times New Roman"/>
          <w:szCs w:val="24"/>
          <w:lang w:val="en-GB"/>
        </w:rPr>
        <w:t xml:space="preserve">, abolishing or </w:t>
      </w:r>
      <w:r w:rsidR="00EA6AC0" w:rsidRPr="00CC1A88">
        <w:rPr>
          <w:rFonts w:ascii="Times New Roman" w:hAnsi="Times New Roman"/>
          <w:szCs w:val="24"/>
          <w:lang w:val="en-GB"/>
        </w:rPr>
        <w:t>annul</w:t>
      </w:r>
      <w:r w:rsidR="00EA6AC0">
        <w:rPr>
          <w:rFonts w:ascii="Times New Roman" w:hAnsi="Times New Roman"/>
          <w:szCs w:val="24"/>
          <w:lang w:val="en-GB"/>
        </w:rPr>
        <w:t>ling</w:t>
      </w:r>
      <w:r w:rsidR="00B635B8" w:rsidRPr="00CC1A88">
        <w:rPr>
          <w:rFonts w:ascii="Times New Roman" w:hAnsi="Times New Roman"/>
          <w:szCs w:val="24"/>
          <w:lang w:val="en-GB"/>
        </w:rPr>
        <w:t xml:space="preserve"> acts adopted by non-central authorities.</w:t>
      </w:r>
      <w:r w:rsidR="00EA6AC0">
        <w:rPr>
          <w:rFonts w:ascii="Times New Roman" w:hAnsi="Times New Roman"/>
          <w:szCs w:val="24"/>
          <w:lang w:val="en-GB"/>
        </w:rPr>
        <w:t xml:space="preserve"> </w:t>
      </w:r>
      <w:r w:rsidR="004031A5" w:rsidRPr="00CC1A88">
        <w:rPr>
          <w:rFonts w:ascii="Times New Roman" w:hAnsi="Times New Roman"/>
          <w:szCs w:val="24"/>
          <w:lang w:val="en-GB"/>
        </w:rPr>
        <w:t xml:space="preserve">Namely, </w:t>
      </w:r>
      <w:r w:rsidR="00613EAC" w:rsidRPr="00CC1A88">
        <w:rPr>
          <w:rFonts w:ascii="Times New Roman" w:hAnsi="Times New Roman"/>
          <w:szCs w:val="24"/>
          <w:lang w:val="en-GB"/>
        </w:rPr>
        <w:t xml:space="preserve">the </w:t>
      </w:r>
      <w:proofErr w:type="spellStart"/>
      <w:r w:rsidR="004031A5" w:rsidRPr="00CC1A88">
        <w:rPr>
          <w:rFonts w:ascii="Times New Roman" w:hAnsi="Times New Roman"/>
          <w:szCs w:val="24"/>
          <w:lang w:val="en-GB"/>
        </w:rPr>
        <w:lastRenderedPageBreak/>
        <w:t>deconcentration</w:t>
      </w:r>
      <w:proofErr w:type="spellEnd"/>
      <w:r w:rsidR="004031A5" w:rsidRPr="00CC1A88">
        <w:rPr>
          <w:rFonts w:ascii="Times New Roman" w:hAnsi="Times New Roman"/>
          <w:szCs w:val="24"/>
          <w:lang w:val="en-GB"/>
        </w:rPr>
        <w:t xml:space="preserve"> in its essence is "lowering the decision-making power from higher levels of hierarchy to </w:t>
      </w:r>
      <w:r w:rsidR="00613EAC" w:rsidRPr="00CC1A88">
        <w:rPr>
          <w:rFonts w:ascii="Times New Roman" w:hAnsi="Times New Roman"/>
          <w:szCs w:val="24"/>
          <w:lang w:val="en-GB"/>
        </w:rPr>
        <w:t>the lower ones</w:t>
      </w:r>
      <w:r w:rsidRPr="00CC1A88">
        <w:rPr>
          <w:rFonts w:ascii="Times New Roman" w:hAnsi="Times New Roman"/>
          <w:szCs w:val="24"/>
          <w:lang w:val="en-GB"/>
        </w:rPr>
        <w:t>“</w:t>
      </w:r>
      <w:r w:rsidRPr="00CC1A88">
        <w:rPr>
          <w:rStyle w:val="FootnoteReference"/>
          <w:rFonts w:ascii="Times New Roman" w:hAnsi="Times New Roman"/>
          <w:szCs w:val="24"/>
          <w:lang w:val="en-GB"/>
        </w:rPr>
        <w:footnoteReference w:id="6"/>
      </w:r>
      <w:r w:rsidRPr="00CC1A88">
        <w:rPr>
          <w:rFonts w:ascii="Times New Roman" w:hAnsi="Times New Roman"/>
          <w:szCs w:val="24"/>
          <w:lang w:val="en-GB"/>
        </w:rPr>
        <w:t>.</w:t>
      </w:r>
      <w:r w:rsidR="00EA6AC0">
        <w:rPr>
          <w:rFonts w:ascii="Times New Roman" w:hAnsi="Times New Roman"/>
          <w:szCs w:val="24"/>
          <w:lang w:val="en-GB"/>
        </w:rPr>
        <w:t xml:space="preserve"> </w:t>
      </w:r>
      <w:r w:rsidR="00F27050">
        <w:rPr>
          <w:rFonts w:ascii="Times New Roman" w:hAnsi="Times New Roman"/>
          <w:szCs w:val="24"/>
          <w:lang w:val="en-GB"/>
        </w:rPr>
        <w:t>The use of</w:t>
      </w:r>
      <w:r w:rsidR="00613EAC" w:rsidRPr="00CC1A88">
        <w:rPr>
          <w:rFonts w:ascii="Times New Roman" w:hAnsi="Times New Roman"/>
          <w:szCs w:val="24"/>
          <w:lang w:val="en-GB"/>
        </w:rPr>
        <w:t xml:space="preserve"> </w:t>
      </w:r>
      <w:r w:rsidR="00F27050">
        <w:rPr>
          <w:rFonts w:ascii="Times New Roman" w:hAnsi="Times New Roman"/>
          <w:szCs w:val="24"/>
          <w:lang w:val="en-GB"/>
        </w:rPr>
        <w:t xml:space="preserve">a </w:t>
      </w:r>
      <w:r w:rsidR="00613EAC" w:rsidRPr="00CC1A88">
        <w:rPr>
          <w:rFonts w:ascii="Times New Roman" w:hAnsi="Times New Roman"/>
          <w:szCs w:val="24"/>
          <w:lang w:val="en-GB"/>
        </w:rPr>
        <w:t>negative definition of concentration</w:t>
      </w:r>
      <w:r w:rsidR="00F27050">
        <w:rPr>
          <w:rFonts w:ascii="Times New Roman" w:hAnsi="Times New Roman"/>
          <w:szCs w:val="24"/>
          <w:lang w:val="en-GB"/>
        </w:rPr>
        <w:t xml:space="preserve"> </w:t>
      </w:r>
      <w:r w:rsidR="00F27050" w:rsidRPr="00CC1A88">
        <w:rPr>
          <w:rFonts w:ascii="Times New Roman" w:hAnsi="Times New Roman"/>
          <w:szCs w:val="24"/>
          <w:lang w:val="en-GB"/>
        </w:rPr>
        <w:t xml:space="preserve">is </w:t>
      </w:r>
      <w:r w:rsidR="00F27050">
        <w:rPr>
          <w:rFonts w:ascii="Times New Roman" w:hAnsi="Times New Roman"/>
          <w:szCs w:val="24"/>
          <w:lang w:val="en-GB"/>
        </w:rPr>
        <w:t>a</w:t>
      </w:r>
      <w:r w:rsidR="00F27050" w:rsidRPr="00CC1A88">
        <w:rPr>
          <w:rFonts w:ascii="Times New Roman" w:hAnsi="Times New Roman"/>
          <w:szCs w:val="24"/>
          <w:lang w:val="en-GB"/>
        </w:rPr>
        <w:t xml:space="preserve"> different at</w:t>
      </w:r>
      <w:r w:rsidR="00F27050">
        <w:rPr>
          <w:rFonts w:ascii="Times New Roman" w:hAnsi="Times New Roman"/>
          <w:szCs w:val="24"/>
          <w:lang w:val="en-GB"/>
        </w:rPr>
        <w:t xml:space="preserve">tempt to define </w:t>
      </w:r>
      <w:proofErr w:type="spellStart"/>
      <w:r w:rsidR="00F27050">
        <w:rPr>
          <w:rFonts w:ascii="Times New Roman" w:hAnsi="Times New Roman"/>
          <w:szCs w:val="24"/>
          <w:lang w:val="en-GB"/>
        </w:rPr>
        <w:t>deconcentration</w:t>
      </w:r>
      <w:proofErr w:type="spellEnd"/>
      <w:r w:rsidR="00613EAC" w:rsidRPr="00CC1A88">
        <w:rPr>
          <w:rFonts w:ascii="Times New Roman" w:hAnsi="Times New Roman"/>
          <w:szCs w:val="24"/>
          <w:lang w:val="en-GB"/>
        </w:rPr>
        <w:t xml:space="preserve">. Thus, if the concentration is a process of </w:t>
      </w:r>
      <w:r w:rsidR="00AB5881" w:rsidRPr="00CC1A88">
        <w:rPr>
          <w:rFonts w:ascii="Times New Roman" w:hAnsi="Times New Roman"/>
          <w:szCs w:val="24"/>
          <w:lang w:val="en-GB"/>
        </w:rPr>
        <w:t>implementing</w:t>
      </w:r>
      <w:r w:rsidR="00613EAC" w:rsidRPr="00CC1A88">
        <w:rPr>
          <w:rFonts w:ascii="Times New Roman" w:hAnsi="Times New Roman"/>
          <w:szCs w:val="24"/>
          <w:lang w:val="en-GB"/>
        </w:rPr>
        <w:t xml:space="preserve"> the overall administrative competencies by the central state </w:t>
      </w:r>
      <w:r w:rsidR="00AB5881" w:rsidRPr="00CC1A88">
        <w:rPr>
          <w:rFonts w:ascii="Times New Roman" w:hAnsi="Times New Roman"/>
          <w:szCs w:val="24"/>
          <w:lang w:val="en-GB"/>
        </w:rPr>
        <w:t>authorities</w:t>
      </w:r>
      <w:r w:rsidR="00613EAC" w:rsidRPr="00CC1A88">
        <w:rPr>
          <w:rFonts w:ascii="Times New Roman" w:hAnsi="Times New Roman"/>
          <w:szCs w:val="24"/>
          <w:lang w:val="en-GB"/>
        </w:rPr>
        <w:t xml:space="preserve">, </w:t>
      </w:r>
      <w:r w:rsidR="00AB5881" w:rsidRPr="00CC1A88">
        <w:rPr>
          <w:rFonts w:ascii="Times New Roman" w:hAnsi="Times New Roman"/>
          <w:szCs w:val="24"/>
          <w:lang w:val="en-GB"/>
        </w:rPr>
        <w:t xml:space="preserve">the </w:t>
      </w:r>
      <w:proofErr w:type="spellStart"/>
      <w:r w:rsidR="00613EAC" w:rsidRPr="00CC1A88">
        <w:rPr>
          <w:rFonts w:ascii="Times New Roman" w:hAnsi="Times New Roman"/>
          <w:szCs w:val="24"/>
          <w:lang w:val="en-GB"/>
        </w:rPr>
        <w:t>deconcentration</w:t>
      </w:r>
      <w:proofErr w:type="spellEnd"/>
      <w:r w:rsidR="00613EAC" w:rsidRPr="00CC1A88">
        <w:rPr>
          <w:rFonts w:ascii="Times New Roman" w:hAnsi="Times New Roman"/>
          <w:szCs w:val="24"/>
          <w:lang w:val="en-GB"/>
        </w:rPr>
        <w:t xml:space="preserve"> is their </w:t>
      </w:r>
      <w:r w:rsidR="00AB5881" w:rsidRPr="00CC1A88">
        <w:rPr>
          <w:rFonts w:ascii="Times New Roman" w:hAnsi="Times New Roman"/>
          <w:szCs w:val="24"/>
          <w:lang w:val="en-GB"/>
        </w:rPr>
        <w:t xml:space="preserve">implementation by the so-called </w:t>
      </w:r>
      <w:r w:rsidR="00F27050" w:rsidRPr="00CC1A88">
        <w:rPr>
          <w:rFonts w:ascii="Times New Roman" w:hAnsi="Times New Roman"/>
          <w:szCs w:val="24"/>
          <w:lang w:val="en-GB"/>
        </w:rPr>
        <w:t>branch</w:t>
      </w:r>
      <w:r w:rsidR="00613EAC" w:rsidRPr="00CC1A88">
        <w:rPr>
          <w:rFonts w:ascii="Times New Roman" w:hAnsi="Times New Roman"/>
          <w:szCs w:val="24"/>
          <w:lang w:val="en-GB"/>
        </w:rPr>
        <w:t>, i</w:t>
      </w:r>
      <w:r w:rsidR="00AB5881" w:rsidRPr="00CC1A88">
        <w:rPr>
          <w:rFonts w:ascii="Times New Roman" w:hAnsi="Times New Roman"/>
          <w:szCs w:val="24"/>
          <w:lang w:val="en-GB"/>
        </w:rPr>
        <w:t>.</w:t>
      </w:r>
      <w:r w:rsidR="00613EAC" w:rsidRPr="00CC1A88">
        <w:rPr>
          <w:rFonts w:ascii="Times New Roman" w:hAnsi="Times New Roman"/>
          <w:szCs w:val="24"/>
          <w:lang w:val="en-GB"/>
        </w:rPr>
        <w:t>e</w:t>
      </w:r>
      <w:r w:rsidR="00AB5881" w:rsidRPr="00CC1A88">
        <w:rPr>
          <w:rFonts w:ascii="Times New Roman" w:hAnsi="Times New Roman"/>
          <w:szCs w:val="24"/>
          <w:lang w:val="en-GB"/>
        </w:rPr>
        <w:t>.</w:t>
      </w:r>
      <w:r w:rsidR="00613EAC" w:rsidRPr="00CC1A88">
        <w:rPr>
          <w:rFonts w:ascii="Times New Roman" w:hAnsi="Times New Roman"/>
          <w:szCs w:val="24"/>
          <w:lang w:val="en-GB"/>
        </w:rPr>
        <w:t xml:space="preserve"> “dislocated organizational units of the central </w:t>
      </w:r>
      <w:r w:rsidR="00AB5881" w:rsidRPr="00CC1A88">
        <w:rPr>
          <w:rFonts w:ascii="Times New Roman" w:hAnsi="Times New Roman"/>
          <w:szCs w:val="24"/>
          <w:lang w:val="en-GB"/>
        </w:rPr>
        <w:t>authorities</w:t>
      </w:r>
      <w:r w:rsidR="00613EAC" w:rsidRPr="00CC1A88">
        <w:rPr>
          <w:rFonts w:ascii="Times New Roman" w:hAnsi="Times New Roman"/>
          <w:szCs w:val="24"/>
          <w:lang w:val="en-GB"/>
        </w:rPr>
        <w:t xml:space="preserve"> of the state administration</w:t>
      </w:r>
      <w:r w:rsidRPr="00CC1A88">
        <w:rPr>
          <w:rFonts w:ascii="Times New Roman" w:hAnsi="Times New Roman"/>
          <w:szCs w:val="24"/>
          <w:lang w:val="en-GB"/>
        </w:rPr>
        <w:t>“</w:t>
      </w:r>
      <w:r w:rsidRPr="00CC1A88">
        <w:rPr>
          <w:rStyle w:val="FootnoteReference"/>
          <w:rFonts w:ascii="Times New Roman" w:hAnsi="Times New Roman"/>
          <w:szCs w:val="24"/>
          <w:lang w:val="en-GB"/>
        </w:rPr>
        <w:footnoteReference w:id="7"/>
      </w:r>
      <w:r w:rsidRPr="00CC1A88">
        <w:rPr>
          <w:rFonts w:ascii="Times New Roman" w:hAnsi="Times New Roman"/>
          <w:szCs w:val="24"/>
          <w:lang w:val="en-GB"/>
        </w:rPr>
        <w:t>.</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2. </w:t>
      </w:r>
      <w:r w:rsidR="00250030" w:rsidRPr="00CC1A88">
        <w:rPr>
          <w:rFonts w:ascii="Times New Roman" w:hAnsi="Times New Roman"/>
          <w:szCs w:val="24"/>
          <w:lang w:val="en-GB"/>
        </w:rPr>
        <w:t xml:space="preserve">The process of </w:t>
      </w:r>
      <w:r w:rsidR="00250030" w:rsidRPr="00CC1A88">
        <w:rPr>
          <w:rFonts w:ascii="Times New Roman" w:hAnsi="Times New Roman"/>
          <w:b/>
          <w:szCs w:val="24"/>
          <w:lang w:val="en-GB"/>
        </w:rPr>
        <w:t>decentralization</w:t>
      </w:r>
      <w:r w:rsidR="00F741A0">
        <w:rPr>
          <w:rFonts w:ascii="Times New Roman" w:hAnsi="Times New Roman"/>
          <w:b/>
          <w:szCs w:val="24"/>
          <w:lang w:val="en-GB"/>
        </w:rPr>
        <w:t xml:space="preserve"> </w:t>
      </w:r>
      <w:r w:rsidR="00250030" w:rsidRPr="00CC1A88">
        <w:rPr>
          <w:rFonts w:ascii="Times New Roman" w:hAnsi="Times New Roman"/>
          <w:szCs w:val="24"/>
          <w:lang w:val="en-GB"/>
        </w:rPr>
        <w:t xml:space="preserve">is the second modality through which the </w:t>
      </w:r>
      <w:proofErr w:type="gramStart"/>
      <w:r w:rsidR="00250030" w:rsidRPr="00CC1A88">
        <w:rPr>
          <w:rFonts w:ascii="Times New Roman" w:hAnsi="Times New Roman"/>
          <w:szCs w:val="24"/>
          <w:lang w:val="en-GB"/>
        </w:rPr>
        <w:t>principle of a single state’s will</w:t>
      </w:r>
      <w:proofErr w:type="gramEnd"/>
      <w:r w:rsidR="00F741A0">
        <w:rPr>
          <w:rFonts w:ascii="Times New Roman" w:hAnsi="Times New Roman"/>
          <w:szCs w:val="24"/>
          <w:lang w:val="en-GB"/>
        </w:rPr>
        <w:t xml:space="preserve"> </w:t>
      </w:r>
      <w:r w:rsidR="00250030" w:rsidRPr="00CC1A88">
        <w:rPr>
          <w:rFonts w:ascii="Times New Roman" w:hAnsi="Times New Roman"/>
          <w:szCs w:val="24"/>
          <w:lang w:val="en-GB"/>
        </w:rPr>
        <w:t xml:space="preserve">is implemented in the unitary state. Decentralization is a process. While local or regional self-government is a </w:t>
      </w:r>
      <w:r w:rsidR="00766351" w:rsidRPr="00CC1A88">
        <w:rPr>
          <w:rFonts w:ascii="Times New Roman" w:hAnsi="Times New Roman"/>
          <w:szCs w:val="24"/>
          <w:lang w:val="en-GB"/>
        </w:rPr>
        <w:t>condition</w:t>
      </w:r>
      <w:r w:rsidR="00250030" w:rsidRPr="00CC1A88">
        <w:rPr>
          <w:rFonts w:ascii="Times New Roman" w:hAnsi="Times New Roman"/>
          <w:szCs w:val="24"/>
          <w:lang w:val="en-GB"/>
        </w:rPr>
        <w:t>, static and cross-section of decentralization in a limited period of time, decentralization is a variable, kinetic and dynamic category.</w:t>
      </w:r>
    </w:p>
    <w:p w:rsidR="008E3F0A" w:rsidRPr="00CC1A88" w:rsidRDefault="00012499"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term decentralization ha</w:t>
      </w:r>
      <w:r w:rsidR="00BD4E36">
        <w:rPr>
          <w:rFonts w:ascii="Times New Roman" w:hAnsi="Times New Roman"/>
          <w:szCs w:val="24"/>
          <w:lang w:val="en-GB"/>
        </w:rPr>
        <w:t>d</w:t>
      </w:r>
      <w:r w:rsidRPr="00CC1A88">
        <w:rPr>
          <w:rFonts w:ascii="Times New Roman" w:hAnsi="Times New Roman"/>
          <w:szCs w:val="24"/>
          <w:lang w:val="en-GB"/>
        </w:rPr>
        <w:t xml:space="preserve"> its </w:t>
      </w:r>
      <w:r w:rsidR="006A35D1">
        <w:rPr>
          <w:rFonts w:ascii="Times New Roman" w:hAnsi="Times New Roman"/>
          <w:szCs w:val="24"/>
          <w:lang w:val="en-GB"/>
        </w:rPr>
        <w:t>origins</w:t>
      </w:r>
      <w:r w:rsidRPr="00CC1A88">
        <w:rPr>
          <w:rFonts w:ascii="Times New Roman" w:hAnsi="Times New Roman"/>
          <w:szCs w:val="24"/>
          <w:lang w:val="en-GB"/>
        </w:rPr>
        <w:t xml:space="preserve"> in </w:t>
      </w:r>
      <w:r w:rsidR="00BD4E36">
        <w:rPr>
          <w:rFonts w:ascii="Times New Roman" w:hAnsi="Times New Roman"/>
          <w:szCs w:val="24"/>
          <w:lang w:val="en-GB"/>
        </w:rPr>
        <w:t xml:space="preserve">the </w:t>
      </w:r>
      <w:r w:rsidRPr="00CC1A88">
        <w:rPr>
          <w:rFonts w:ascii="Times New Roman" w:hAnsi="Times New Roman"/>
          <w:szCs w:val="24"/>
          <w:lang w:val="en-GB"/>
        </w:rPr>
        <w:t>19</w:t>
      </w:r>
      <w:r w:rsidRPr="00CC1A88">
        <w:rPr>
          <w:rFonts w:ascii="Times New Roman" w:hAnsi="Times New Roman"/>
          <w:szCs w:val="24"/>
          <w:vertAlign w:val="superscript"/>
          <w:lang w:val="en-GB"/>
        </w:rPr>
        <w:t>th</w:t>
      </w:r>
      <w:r w:rsidR="006A35D1">
        <w:rPr>
          <w:rFonts w:ascii="Times New Roman" w:hAnsi="Times New Roman"/>
          <w:szCs w:val="24"/>
          <w:vertAlign w:val="superscript"/>
          <w:lang w:val="en-GB"/>
        </w:rPr>
        <w:t xml:space="preserve"> </w:t>
      </w:r>
      <w:r w:rsidRPr="00CC1A88">
        <w:rPr>
          <w:rFonts w:ascii="Times New Roman" w:hAnsi="Times New Roman"/>
          <w:szCs w:val="24"/>
          <w:lang w:val="en-GB"/>
        </w:rPr>
        <w:t>century French law, meaning independent government or self-government. After more than 100 years,</w:t>
      </w:r>
      <w:r w:rsidR="00BD4E36">
        <w:rPr>
          <w:rFonts w:ascii="Times New Roman" w:hAnsi="Times New Roman"/>
          <w:szCs w:val="24"/>
          <w:lang w:val="en-GB"/>
        </w:rPr>
        <w:t xml:space="preserve"> </w:t>
      </w:r>
      <w:r w:rsidRPr="00CC1A88">
        <w:rPr>
          <w:rFonts w:ascii="Times New Roman" w:hAnsi="Times New Roman"/>
          <w:szCs w:val="24"/>
          <w:lang w:val="en-GB"/>
        </w:rPr>
        <w:t xml:space="preserve">the decentralization "is </w:t>
      </w:r>
      <w:r w:rsidR="00BA7C6C" w:rsidRPr="00CC1A88">
        <w:rPr>
          <w:rFonts w:ascii="Times New Roman" w:hAnsi="Times New Roman"/>
          <w:szCs w:val="24"/>
          <w:lang w:val="en-GB"/>
        </w:rPr>
        <w:t xml:space="preserve">still </w:t>
      </w:r>
      <w:r w:rsidRPr="00CC1A88">
        <w:rPr>
          <w:rFonts w:ascii="Times New Roman" w:hAnsi="Times New Roman"/>
          <w:szCs w:val="24"/>
          <w:lang w:val="en-GB"/>
        </w:rPr>
        <w:t xml:space="preserve">one of the fundamental European processes in the modern political governance systems of </w:t>
      </w:r>
      <w:r w:rsidR="00BA7C6C" w:rsidRPr="00CC1A88">
        <w:rPr>
          <w:rFonts w:ascii="Times New Roman" w:hAnsi="Times New Roman"/>
          <w:szCs w:val="24"/>
          <w:lang w:val="en-GB"/>
        </w:rPr>
        <w:t xml:space="preserve">the </w:t>
      </w:r>
      <w:r w:rsidRPr="00CC1A88">
        <w:rPr>
          <w:rFonts w:ascii="Times New Roman" w:hAnsi="Times New Roman"/>
          <w:szCs w:val="24"/>
          <w:lang w:val="en-GB"/>
        </w:rPr>
        <w:t>European countries</w:t>
      </w:r>
      <w:r w:rsidR="008E3F0A" w:rsidRPr="00CC1A88">
        <w:rPr>
          <w:rFonts w:ascii="Times New Roman" w:hAnsi="Times New Roman"/>
          <w:szCs w:val="24"/>
          <w:lang w:val="en-GB"/>
        </w:rPr>
        <w:t>“</w:t>
      </w:r>
      <w:r w:rsidR="008E3F0A" w:rsidRPr="00CC1A88">
        <w:rPr>
          <w:rStyle w:val="FootnoteReference"/>
          <w:rFonts w:ascii="Times New Roman" w:hAnsi="Times New Roman"/>
          <w:szCs w:val="24"/>
          <w:lang w:val="en-GB"/>
        </w:rPr>
        <w:footnoteReference w:id="8"/>
      </w:r>
      <w:r w:rsidR="008E3F0A" w:rsidRPr="00CC1A88">
        <w:rPr>
          <w:rFonts w:ascii="Times New Roman" w:hAnsi="Times New Roman"/>
          <w:szCs w:val="24"/>
          <w:lang w:val="en-GB"/>
        </w:rPr>
        <w:t>.</w:t>
      </w:r>
      <w:r w:rsidR="00BD4E36">
        <w:rPr>
          <w:rFonts w:ascii="Times New Roman" w:hAnsi="Times New Roman"/>
          <w:szCs w:val="24"/>
          <w:lang w:val="en-GB"/>
        </w:rPr>
        <w:t xml:space="preserve"> </w:t>
      </w:r>
      <w:r w:rsidR="002127F6" w:rsidRPr="00CC1A88">
        <w:rPr>
          <w:rFonts w:ascii="Times New Roman" w:hAnsi="Times New Roman"/>
          <w:szCs w:val="24"/>
          <w:lang w:val="en-GB"/>
        </w:rPr>
        <w:t xml:space="preserve">Finally, the term decentralization means transfer of powers of the central state authorities to the non-central </w:t>
      </w:r>
      <w:proofErr w:type="gramStart"/>
      <w:r w:rsidR="002127F6" w:rsidRPr="00CC1A88">
        <w:rPr>
          <w:rFonts w:ascii="Times New Roman" w:hAnsi="Times New Roman"/>
          <w:szCs w:val="24"/>
          <w:lang w:val="en-GB"/>
        </w:rPr>
        <w:t>authorities</w:t>
      </w:r>
      <w:proofErr w:type="gramEnd"/>
      <w:r w:rsidR="002127F6" w:rsidRPr="00CC1A88">
        <w:rPr>
          <w:rFonts w:ascii="Times New Roman" w:hAnsi="Times New Roman"/>
          <w:szCs w:val="24"/>
          <w:lang w:val="en-GB"/>
        </w:rPr>
        <w:t xml:space="preserve"> i.e. local representative bodies, which are elected directly by the </w:t>
      </w:r>
      <w:r w:rsidR="009247D2" w:rsidRPr="00CC1A88">
        <w:rPr>
          <w:rFonts w:ascii="Times New Roman" w:hAnsi="Times New Roman"/>
          <w:szCs w:val="24"/>
          <w:lang w:val="en-GB"/>
        </w:rPr>
        <w:t>residents</w:t>
      </w:r>
      <w:r w:rsidR="008E3F0A" w:rsidRPr="00CC1A88">
        <w:rPr>
          <w:rFonts w:ascii="Times New Roman" w:hAnsi="Times New Roman"/>
          <w:szCs w:val="24"/>
          <w:lang w:val="en-GB"/>
        </w:rPr>
        <w:t xml:space="preserve">. </w:t>
      </w:r>
      <w:r w:rsidR="0050344B" w:rsidRPr="00CC1A88">
        <w:rPr>
          <w:rFonts w:ascii="Times New Roman" w:hAnsi="Times New Roman"/>
          <w:szCs w:val="24"/>
          <w:lang w:val="en-GB"/>
        </w:rPr>
        <w:t xml:space="preserve">Generally, decentralization is a transfer of competencies of the central state government to the local government, which is elected by the </w:t>
      </w:r>
      <w:r w:rsidR="009247D2" w:rsidRPr="00CC1A88">
        <w:rPr>
          <w:rFonts w:ascii="Times New Roman" w:hAnsi="Times New Roman"/>
          <w:szCs w:val="24"/>
          <w:lang w:val="en-GB"/>
        </w:rPr>
        <w:t>residents</w:t>
      </w:r>
      <w:r w:rsidR="0050344B" w:rsidRPr="00CC1A88">
        <w:rPr>
          <w:rFonts w:ascii="Times New Roman" w:hAnsi="Times New Roman"/>
          <w:szCs w:val="24"/>
          <w:lang w:val="en-GB"/>
        </w:rPr>
        <w:t xml:space="preserve">. </w:t>
      </w:r>
      <w:proofErr w:type="spellStart"/>
      <w:r w:rsidR="0050344B" w:rsidRPr="00CC1A88">
        <w:rPr>
          <w:rFonts w:ascii="Times New Roman" w:hAnsi="Times New Roman"/>
          <w:szCs w:val="24"/>
          <w:lang w:val="en-GB"/>
        </w:rPr>
        <w:t>Gjulabic</w:t>
      </w:r>
      <w:proofErr w:type="spellEnd"/>
      <w:r w:rsidR="0050344B" w:rsidRPr="00CC1A88">
        <w:rPr>
          <w:rFonts w:ascii="Times New Roman" w:hAnsi="Times New Roman"/>
          <w:szCs w:val="24"/>
          <w:lang w:val="en-GB"/>
        </w:rPr>
        <w:t xml:space="preserve"> defines decentralization as “a process by which </w:t>
      </w:r>
      <w:r w:rsidR="0071413A" w:rsidRPr="00CC1A88">
        <w:rPr>
          <w:rFonts w:ascii="Times New Roman" w:hAnsi="Times New Roman"/>
          <w:szCs w:val="24"/>
          <w:lang w:val="en-GB"/>
        </w:rPr>
        <w:t xml:space="preserve">as a rule the </w:t>
      </w:r>
      <w:r w:rsidR="0050344B" w:rsidRPr="00CC1A88">
        <w:rPr>
          <w:rFonts w:ascii="Times New Roman" w:hAnsi="Times New Roman"/>
          <w:szCs w:val="24"/>
          <w:lang w:val="en-GB"/>
        </w:rPr>
        <w:t xml:space="preserve">public </w:t>
      </w:r>
      <w:r w:rsidR="0050344B" w:rsidRPr="00B23A82">
        <w:rPr>
          <w:rFonts w:ascii="Times New Roman" w:hAnsi="Times New Roman"/>
          <w:szCs w:val="24"/>
          <w:lang w:val="en-GB"/>
        </w:rPr>
        <w:t>powers</w:t>
      </w:r>
      <w:r w:rsidR="0050344B" w:rsidRPr="00CC1A88">
        <w:rPr>
          <w:rFonts w:ascii="Times New Roman" w:hAnsi="Times New Roman"/>
          <w:szCs w:val="24"/>
          <w:lang w:val="en-GB"/>
        </w:rPr>
        <w:t xml:space="preserve"> are transferred from the wider territorial units </w:t>
      </w:r>
      <w:r w:rsidR="0071413A" w:rsidRPr="00CC1A88">
        <w:rPr>
          <w:rFonts w:ascii="Times New Roman" w:hAnsi="Times New Roman"/>
          <w:szCs w:val="24"/>
          <w:lang w:val="en-GB"/>
        </w:rPr>
        <w:t>of</w:t>
      </w:r>
      <w:r w:rsidR="0050344B" w:rsidRPr="00CC1A88">
        <w:rPr>
          <w:rFonts w:ascii="Times New Roman" w:hAnsi="Times New Roman"/>
          <w:szCs w:val="24"/>
          <w:lang w:val="en-GB"/>
        </w:rPr>
        <w:t xml:space="preserve"> the territorial self-government</w:t>
      </w:r>
      <w:r w:rsidR="0025510F" w:rsidRPr="00CC1A88">
        <w:rPr>
          <w:rFonts w:ascii="Times New Roman" w:hAnsi="Times New Roman"/>
          <w:szCs w:val="24"/>
          <w:lang w:val="en-GB"/>
        </w:rPr>
        <w:t xml:space="preserve"> units</w:t>
      </w:r>
      <w:r w:rsidR="0050344B" w:rsidRPr="00CC1A88">
        <w:rPr>
          <w:rFonts w:ascii="Times New Roman" w:hAnsi="Times New Roman"/>
          <w:szCs w:val="24"/>
          <w:lang w:val="en-GB"/>
        </w:rPr>
        <w:t xml:space="preserve"> to the local or regional self-government</w:t>
      </w:r>
      <w:r w:rsidR="00B23A82">
        <w:rPr>
          <w:rFonts w:ascii="Times New Roman" w:hAnsi="Times New Roman"/>
          <w:szCs w:val="24"/>
          <w:lang w:val="en-GB"/>
        </w:rPr>
        <w:t xml:space="preserve"> </w:t>
      </w:r>
      <w:r w:rsidR="0071413A" w:rsidRPr="00CC1A88">
        <w:rPr>
          <w:rFonts w:ascii="Times New Roman" w:hAnsi="Times New Roman"/>
          <w:szCs w:val="24"/>
          <w:lang w:val="en-GB"/>
        </w:rPr>
        <w:t>units</w:t>
      </w:r>
      <w:r w:rsidR="008E3F0A" w:rsidRPr="00CC1A88">
        <w:rPr>
          <w:rFonts w:ascii="Times New Roman" w:hAnsi="Times New Roman"/>
          <w:szCs w:val="24"/>
          <w:lang w:val="en-GB"/>
        </w:rPr>
        <w:t>“</w:t>
      </w:r>
      <w:r w:rsidR="008E3F0A" w:rsidRPr="00CC1A88">
        <w:rPr>
          <w:rStyle w:val="FootnoteReference"/>
          <w:rFonts w:ascii="Times New Roman" w:hAnsi="Times New Roman"/>
          <w:szCs w:val="24"/>
          <w:lang w:val="en-GB"/>
        </w:rPr>
        <w:footnoteReference w:id="9"/>
      </w:r>
      <w:r w:rsidR="008E3F0A" w:rsidRPr="00CC1A88">
        <w:rPr>
          <w:rFonts w:ascii="Times New Roman" w:hAnsi="Times New Roman"/>
          <w:szCs w:val="24"/>
          <w:lang w:val="en-GB"/>
        </w:rPr>
        <w:t>.</w:t>
      </w:r>
    </w:p>
    <w:p w:rsidR="008E3F0A" w:rsidRPr="00CC1A88" w:rsidRDefault="00D70E21" w:rsidP="008E3F0A">
      <w:pPr>
        <w:spacing w:line="360" w:lineRule="auto"/>
        <w:ind w:firstLine="720"/>
        <w:rPr>
          <w:rFonts w:ascii="Times New Roman" w:hAnsi="Times New Roman"/>
          <w:szCs w:val="24"/>
          <w:lang w:val="en-GB"/>
        </w:rPr>
      </w:pPr>
      <w:r w:rsidRPr="00CC1A88">
        <w:rPr>
          <w:rFonts w:ascii="Times New Roman" w:hAnsi="Times New Roman"/>
          <w:szCs w:val="24"/>
          <w:lang w:val="en-GB"/>
        </w:rPr>
        <w:t>Decentralization can be functional or territorial</w:t>
      </w:r>
      <w:r w:rsidR="008E3F0A" w:rsidRPr="00CC1A88">
        <w:rPr>
          <w:rFonts w:ascii="Times New Roman" w:hAnsi="Times New Roman"/>
          <w:szCs w:val="24"/>
          <w:lang w:val="en-GB"/>
        </w:rPr>
        <w:t xml:space="preserve">. </w:t>
      </w:r>
      <w:r w:rsidRPr="00CC1A88">
        <w:rPr>
          <w:rFonts w:ascii="Times New Roman" w:hAnsi="Times New Roman"/>
          <w:b/>
          <w:szCs w:val="24"/>
          <w:lang w:val="en-GB"/>
        </w:rPr>
        <w:t>Functional decentralization</w:t>
      </w:r>
      <w:r w:rsidRPr="00CC1A88">
        <w:rPr>
          <w:rFonts w:ascii="Times New Roman" w:hAnsi="Times New Roman"/>
          <w:szCs w:val="24"/>
          <w:lang w:val="en-GB"/>
        </w:rPr>
        <w:t xml:space="preserve"> is the recognition of a certain degree of independence in the management and administration of certain public services.</w:t>
      </w:r>
      <w:r w:rsidR="008A6ADB">
        <w:rPr>
          <w:rFonts w:ascii="Times New Roman" w:hAnsi="Times New Roman"/>
          <w:szCs w:val="24"/>
          <w:lang w:val="en-GB"/>
        </w:rPr>
        <w:t xml:space="preserve"> </w:t>
      </w:r>
      <w:r w:rsidRPr="00CC1A88">
        <w:rPr>
          <w:rFonts w:ascii="Times New Roman" w:hAnsi="Times New Roman"/>
          <w:b/>
          <w:szCs w:val="24"/>
          <w:lang w:val="en-GB"/>
        </w:rPr>
        <w:t>Territorial decentralization</w:t>
      </w:r>
      <w:r w:rsidRPr="00CC1A88">
        <w:rPr>
          <w:rFonts w:ascii="Times New Roman" w:hAnsi="Times New Roman"/>
          <w:szCs w:val="24"/>
          <w:lang w:val="en-GB"/>
        </w:rPr>
        <w:t xml:space="preserve"> consists </w:t>
      </w:r>
      <w:r w:rsidR="00D0791B" w:rsidRPr="00CC1A88">
        <w:rPr>
          <w:rFonts w:ascii="Times New Roman" w:hAnsi="Times New Roman"/>
          <w:szCs w:val="24"/>
          <w:lang w:val="en-GB"/>
        </w:rPr>
        <w:t>of</w:t>
      </w:r>
      <w:r w:rsidRPr="00CC1A88">
        <w:rPr>
          <w:rFonts w:ascii="Times New Roman" w:hAnsi="Times New Roman"/>
          <w:szCs w:val="24"/>
          <w:lang w:val="en-GB"/>
        </w:rPr>
        <w:t xml:space="preserve"> the independence of certain territorial </w:t>
      </w:r>
      <w:proofErr w:type="spellStart"/>
      <w:r w:rsidRPr="00CC1A88">
        <w:rPr>
          <w:rFonts w:ascii="Times New Roman" w:hAnsi="Times New Roman"/>
          <w:szCs w:val="24"/>
          <w:lang w:val="en-GB"/>
        </w:rPr>
        <w:t>collectivities</w:t>
      </w:r>
      <w:proofErr w:type="spellEnd"/>
      <w:r w:rsidRPr="00CC1A88">
        <w:rPr>
          <w:rFonts w:ascii="Times New Roman" w:hAnsi="Times New Roman"/>
          <w:szCs w:val="24"/>
          <w:lang w:val="en-GB"/>
        </w:rPr>
        <w:t xml:space="preserve"> and their </w:t>
      </w:r>
      <w:r w:rsidR="009247D2" w:rsidRPr="00CC1A88">
        <w:rPr>
          <w:rFonts w:ascii="Times New Roman" w:hAnsi="Times New Roman"/>
          <w:szCs w:val="24"/>
          <w:lang w:val="en-GB"/>
        </w:rPr>
        <w:t>residents</w:t>
      </w:r>
      <w:r w:rsidRPr="00CC1A88">
        <w:rPr>
          <w:rFonts w:ascii="Times New Roman" w:hAnsi="Times New Roman"/>
          <w:szCs w:val="24"/>
          <w:lang w:val="en-GB"/>
        </w:rPr>
        <w:t xml:space="preserve"> to decide independently on issues of local importance.</w:t>
      </w:r>
      <w:r w:rsidR="008A6ADB">
        <w:rPr>
          <w:rFonts w:ascii="Times New Roman" w:hAnsi="Times New Roman"/>
          <w:szCs w:val="24"/>
          <w:lang w:val="en-GB"/>
        </w:rPr>
        <w:t xml:space="preserve"> </w:t>
      </w:r>
      <w:r w:rsidR="00B556A7">
        <w:rPr>
          <w:rFonts w:ascii="Times New Roman" w:hAnsi="Times New Roman"/>
          <w:szCs w:val="24"/>
          <w:lang w:val="en-GB"/>
        </w:rPr>
        <w:t>T</w:t>
      </w:r>
      <w:r w:rsidR="00D0791B" w:rsidRPr="00CC1A88">
        <w:rPr>
          <w:rFonts w:ascii="Times New Roman" w:hAnsi="Times New Roman"/>
          <w:szCs w:val="24"/>
          <w:lang w:val="en-GB"/>
        </w:rPr>
        <w:t>he transfer of powers and funds from the central state authorities to the authorities of the of territorial self-government units takes place</w:t>
      </w:r>
      <w:r w:rsidR="00B556A7">
        <w:rPr>
          <w:rFonts w:ascii="Times New Roman" w:hAnsi="Times New Roman"/>
          <w:szCs w:val="24"/>
          <w:lang w:val="en-GB"/>
        </w:rPr>
        <w:t xml:space="preserve"> is an example of </w:t>
      </w:r>
      <w:r w:rsidR="00B556A7" w:rsidRPr="00CC1A88">
        <w:rPr>
          <w:rFonts w:ascii="Times New Roman" w:hAnsi="Times New Roman"/>
          <w:szCs w:val="24"/>
          <w:lang w:val="en-GB"/>
        </w:rPr>
        <w:t>t</w:t>
      </w:r>
      <w:r w:rsidR="00B556A7">
        <w:rPr>
          <w:rFonts w:ascii="Times New Roman" w:hAnsi="Times New Roman"/>
          <w:szCs w:val="24"/>
          <w:lang w:val="en-GB"/>
        </w:rPr>
        <w:t>erritorial decentralization</w:t>
      </w:r>
      <w:r w:rsidR="00D0791B" w:rsidRPr="00CC1A88">
        <w:rPr>
          <w:rFonts w:ascii="Times New Roman" w:hAnsi="Times New Roman"/>
          <w:szCs w:val="24"/>
          <w:lang w:val="en-GB"/>
        </w:rPr>
        <w:t>.</w:t>
      </w:r>
      <w:r w:rsidR="008A6ADB">
        <w:rPr>
          <w:rFonts w:ascii="Times New Roman" w:hAnsi="Times New Roman"/>
          <w:szCs w:val="24"/>
          <w:lang w:val="en-GB"/>
        </w:rPr>
        <w:t xml:space="preserve"> </w:t>
      </w:r>
      <w:r w:rsidR="00515668" w:rsidRPr="00CC1A88">
        <w:rPr>
          <w:rFonts w:ascii="Times New Roman" w:hAnsi="Times New Roman"/>
          <w:szCs w:val="24"/>
          <w:lang w:val="en-GB"/>
        </w:rPr>
        <w:t xml:space="preserve">It is a way to strengthen the position of the territorial (local or regional) self-government, as opposed to </w:t>
      </w:r>
      <w:r w:rsidR="00515668" w:rsidRPr="00CC1A88">
        <w:rPr>
          <w:rFonts w:ascii="Times New Roman" w:hAnsi="Times New Roman"/>
          <w:szCs w:val="24"/>
          <w:lang w:val="en-GB"/>
        </w:rPr>
        <w:lastRenderedPageBreak/>
        <w:t>the central government.</w:t>
      </w:r>
      <w:r w:rsidR="00B556A7">
        <w:rPr>
          <w:rFonts w:ascii="Times New Roman" w:hAnsi="Times New Roman"/>
          <w:szCs w:val="24"/>
          <w:lang w:val="en-GB"/>
        </w:rPr>
        <w:t xml:space="preserve"> </w:t>
      </w:r>
      <w:r w:rsidR="00515668" w:rsidRPr="00CC1A88">
        <w:rPr>
          <w:rFonts w:ascii="Times New Roman" w:hAnsi="Times New Roman"/>
          <w:szCs w:val="24"/>
          <w:lang w:val="en-GB"/>
        </w:rPr>
        <w:t>The legitimacy of the territorial self-government is strengthened with the help of the decision-making and management mechanisms</w:t>
      </w:r>
      <w:r w:rsidR="00A135C1" w:rsidRPr="00CC1A88">
        <w:rPr>
          <w:rFonts w:ascii="Times New Roman" w:hAnsi="Times New Roman"/>
          <w:szCs w:val="24"/>
          <w:lang w:val="en-GB"/>
        </w:rPr>
        <w:t xml:space="preserve"> about the</w:t>
      </w:r>
      <w:r w:rsidR="00515668" w:rsidRPr="00CC1A88">
        <w:rPr>
          <w:rFonts w:ascii="Times New Roman" w:hAnsi="Times New Roman"/>
          <w:szCs w:val="24"/>
          <w:lang w:val="en-GB"/>
        </w:rPr>
        <w:t xml:space="preserve"> issues of local importance by the local authorities.</w:t>
      </w:r>
    </w:p>
    <w:p w:rsidR="008E3F0A" w:rsidRPr="00CC1A88" w:rsidRDefault="00A135C1" w:rsidP="008E3F0A">
      <w:pPr>
        <w:spacing w:line="360" w:lineRule="auto"/>
        <w:ind w:firstLine="720"/>
        <w:rPr>
          <w:rFonts w:ascii="Times New Roman" w:hAnsi="Times New Roman"/>
          <w:szCs w:val="24"/>
          <w:lang w:val="en-GB"/>
        </w:rPr>
      </w:pPr>
      <w:r w:rsidRPr="00CC1A88">
        <w:rPr>
          <w:rFonts w:ascii="Times New Roman" w:hAnsi="Times New Roman"/>
          <w:szCs w:val="24"/>
          <w:lang w:val="en-GB"/>
        </w:rPr>
        <w:t>Political</w:t>
      </w:r>
      <w:r w:rsidR="005C457F">
        <w:rPr>
          <w:rFonts w:ascii="Times New Roman" w:hAnsi="Times New Roman"/>
          <w:szCs w:val="24"/>
          <w:lang w:val="en-GB"/>
        </w:rPr>
        <w:t xml:space="preserve"> decentralization</w:t>
      </w:r>
      <w:r w:rsidRPr="00CC1A88">
        <w:rPr>
          <w:rFonts w:ascii="Times New Roman" w:hAnsi="Times New Roman"/>
          <w:szCs w:val="24"/>
          <w:lang w:val="en-GB"/>
        </w:rPr>
        <w:t xml:space="preserve">, urban </w:t>
      </w:r>
      <w:r w:rsidR="005C457F">
        <w:rPr>
          <w:rFonts w:ascii="Times New Roman" w:hAnsi="Times New Roman"/>
          <w:szCs w:val="24"/>
          <w:lang w:val="en-GB"/>
        </w:rPr>
        <w:t xml:space="preserve">decentralization </w:t>
      </w:r>
      <w:r w:rsidRPr="00CC1A88">
        <w:rPr>
          <w:rFonts w:ascii="Times New Roman" w:hAnsi="Times New Roman"/>
          <w:szCs w:val="24"/>
          <w:lang w:val="en-GB"/>
        </w:rPr>
        <w:t>as a form of territorial decentralization, fiscal decentralization, horizontal or vertical decentralization, etc. are other types of decentralization.</w:t>
      </w:r>
    </w:p>
    <w:p w:rsidR="008E3F0A" w:rsidRPr="00CC1A88" w:rsidRDefault="001E02F3"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legal literature indicates that the expectations from the implementation of decentralization as a process are high</w:t>
      </w:r>
      <w:r w:rsidR="008E3F0A" w:rsidRPr="00CC1A88">
        <w:rPr>
          <w:rFonts w:ascii="Times New Roman" w:hAnsi="Times New Roman"/>
          <w:szCs w:val="24"/>
          <w:lang w:val="en-GB"/>
        </w:rPr>
        <w:t xml:space="preserve">. </w:t>
      </w:r>
      <w:r w:rsidR="00EE7823" w:rsidRPr="00CC1A88">
        <w:rPr>
          <w:rFonts w:ascii="Times New Roman" w:hAnsi="Times New Roman"/>
          <w:szCs w:val="24"/>
          <w:lang w:val="en-GB"/>
        </w:rPr>
        <w:t xml:space="preserve">This is especially so because decentralization is seen as a way to achieve the dispersion of political power in a large number of decision-making </w:t>
      </w:r>
      <w:r w:rsidR="009A23E8" w:rsidRPr="00CC1A88">
        <w:rPr>
          <w:rFonts w:ascii="Times New Roman" w:hAnsi="Times New Roman"/>
          <w:szCs w:val="24"/>
          <w:lang w:val="en-GB"/>
        </w:rPr>
        <w:t>centres</w:t>
      </w:r>
      <w:r w:rsidR="00EE7823" w:rsidRPr="00CC1A88">
        <w:rPr>
          <w:rFonts w:ascii="Times New Roman" w:hAnsi="Times New Roman"/>
          <w:szCs w:val="24"/>
          <w:lang w:val="en-GB"/>
        </w:rPr>
        <w:t>.</w:t>
      </w:r>
      <w:r w:rsidR="009A23E8">
        <w:rPr>
          <w:rFonts w:ascii="Times New Roman" w:hAnsi="Times New Roman"/>
          <w:szCs w:val="24"/>
          <w:lang w:val="en-GB"/>
        </w:rPr>
        <w:t xml:space="preserve"> </w:t>
      </w:r>
      <w:r w:rsidR="00EE7823" w:rsidRPr="00CC1A88">
        <w:rPr>
          <w:rFonts w:ascii="Times New Roman" w:hAnsi="Times New Roman"/>
          <w:szCs w:val="24"/>
          <w:lang w:val="en-GB"/>
        </w:rPr>
        <w:t xml:space="preserve">In this manner, decentralization prevents the retention of a single </w:t>
      </w:r>
      <w:r w:rsidR="009A23E8" w:rsidRPr="00CC1A88">
        <w:rPr>
          <w:rFonts w:ascii="Times New Roman" w:hAnsi="Times New Roman"/>
          <w:szCs w:val="24"/>
          <w:lang w:val="en-GB"/>
        </w:rPr>
        <w:t>centre</w:t>
      </w:r>
      <w:r w:rsidR="00EE7823" w:rsidRPr="00CC1A88">
        <w:rPr>
          <w:rFonts w:ascii="Times New Roman" w:hAnsi="Times New Roman"/>
          <w:szCs w:val="24"/>
          <w:lang w:val="en-GB"/>
        </w:rPr>
        <w:t xml:space="preserve"> of decision-making and brings the government closer to the </w:t>
      </w:r>
      <w:r w:rsidR="009247D2" w:rsidRPr="00CC1A88">
        <w:rPr>
          <w:rFonts w:ascii="Times New Roman" w:hAnsi="Times New Roman"/>
          <w:szCs w:val="24"/>
          <w:lang w:val="en-GB"/>
        </w:rPr>
        <w:t>residents</w:t>
      </w:r>
      <w:r w:rsidR="00EE7823" w:rsidRPr="00CC1A88">
        <w:rPr>
          <w:rFonts w:ascii="Times New Roman" w:hAnsi="Times New Roman"/>
          <w:szCs w:val="24"/>
          <w:lang w:val="en-GB"/>
        </w:rPr>
        <w:t xml:space="preserve">. </w:t>
      </w:r>
      <w:r w:rsidR="00A14FCD" w:rsidRPr="00CC1A88">
        <w:rPr>
          <w:rFonts w:ascii="Times New Roman" w:hAnsi="Times New Roman"/>
          <w:szCs w:val="24"/>
          <w:lang w:val="en-GB"/>
        </w:rPr>
        <w:t xml:space="preserve">It is also a basic process that balances the </w:t>
      </w:r>
      <w:r w:rsidR="00A14FCD" w:rsidRPr="009A23E8">
        <w:rPr>
          <w:rFonts w:ascii="Times New Roman" w:hAnsi="Times New Roman"/>
          <w:szCs w:val="24"/>
          <w:lang w:val="en-GB"/>
        </w:rPr>
        <w:t>local government</w:t>
      </w:r>
      <w:r w:rsidR="00A14FCD" w:rsidRPr="00CC1A88">
        <w:rPr>
          <w:rFonts w:ascii="Times New Roman" w:hAnsi="Times New Roman"/>
          <w:szCs w:val="24"/>
          <w:lang w:val="en-GB"/>
        </w:rPr>
        <w:t xml:space="preserve"> with the </w:t>
      </w:r>
      <w:r w:rsidR="00A14FCD" w:rsidRPr="009A23E8">
        <w:rPr>
          <w:rFonts w:ascii="Times New Roman" w:hAnsi="Times New Roman"/>
          <w:szCs w:val="24"/>
          <w:lang w:val="en-GB"/>
        </w:rPr>
        <w:t>central government</w:t>
      </w:r>
      <w:r w:rsidR="00A14FCD" w:rsidRPr="00CC1A88">
        <w:rPr>
          <w:rFonts w:ascii="Times New Roman" w:hAnsi="Times New Roman"/>
          <w:szCs w:val="24"/>
          <w:lang w:val="en-GB"/>
        </w:rPr>
        <w:t>, making it an instrument for its limitation, framing and limitation.</w:t>
      </w:r>
      <w:r w:rsidR="00752350">
        <w:rPr>
          <w:rFonts w:ascii="Times New Roman" w:hAnsi="Times New Roman"/>
          <w:szCs w:val="24"/>
          <w:lang w:val="en-GB"/>
        </w:rPr>
        <w:t xml:space="preserve"> </w:t>
      </w:r>
      <w:r w:rsidR="00A14FCD" w:rsidRPr="00CC1A88">
        <w:rPr>
          <w:rFonts w:ascii="Times New Roman" w:hAnsi="Times New Roman"/>
          <w:szCs w:val="24"/>
          <w:lang w:val="en-GB"/>
        </w:rPr>
        <w:t xml:space="preserve">Decentralization has a positive effect on the development of local communities, especially by strengthening the democratic fabric of the locus, through the active engagement of </w:t>
      </w:r>
      <w:r w:rsidR="009247D2" w:rsidRPr="00CC1A88">
        <w:rPr>
          <w:rFonts w:ascii="Times New Roman" w:hAnsi="Times New Roman"/>
          <w:szCs w:val="24"/>
          <w:lang w:val="en-GB"/>
        </w:rPr>
        <w:t>residents</w:t>
      </w:r>
      <w:r w:rsidR="00A14FCD" w:rsidRPr="00CC1A88">
        <w:rPr>
          <w:rFonts w:ascii="Times New Roman" w:hAnsi="Times New Roman"/>
          <w:szCs w:val="24"/>
          <w:lang w:val="en-GB"/>
        </w:rPr>
        <w:t xml:space="preserve"> in local politics</w:t>
      </w:r>
      <w:r w:rsidR="008E3F0A" w:rsidRPr="00CC1A88">
        <w:rPr>
          <w:rStyle w:val="FootnoteReference"/>
          <w:rFonts w:ascii="Times New Roman" w:hAnsi="Times New Roman"/>
          <w:szCs w:val="24"/>
          <w:lang w:val="en-GB"/>
        </w:rPr>
        <w:footnoteReference w:id="10"/>
      </w:r>
      <w:r w:rsidR="008E3F0A" w:rsidRPr="00CC1A88">
        <w:rPr>
          <w:rFonts w:ascii="Times New Roman" w:hAnsi="Times New Roman"/>
          <w:szCs w:val="24"/>
          <w:lang w:val="en-GB"/>
        </w:rPr>
        <w:t xml:space="preserve">. </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3. </w:t>
      </w:r>
      <w:r w:rsidR="00052481" w:rsidRPr="00CC1A88">
        <w:rPr>
          <w:rFonts w:ascii="Times New Roman" w:hAnsi="Times New Roman"/>
          <w:b/>
          <w:szCs w:val="24"/>
          <w:lang w:val="en-GB"/>
        </w:rPr>
        <w:t>Local self-government</w:t>
      </w:r>
      <w:r w:rsidR="00052481" w:rsidRPr="00CC1A88">
        <w:rPr>
          <w:rFonts w:ascii="Times New Roman" w:hAnsi="Times New Roman"/>
          <w:szCs w:val="24"/>
          <w:lang w:val="en-GB"/>
        </w:rPr>
        <w:t xml:space="preserve"> is the foundation of any democratic political system</w:t>
      </w:r>
      <w:r w:rsidRPr="00CC1A88">
        <w:rPr>
          <w:rFonts w:ascii="Times New Roman" w:hAnsi="Times New Roman"/>
          <w:szCs w:val="24"/>
          <w:lang w:val="en-GB"/>
        </w:rPr>
        <w:t xml:space="preserve">. </w:t>
      </w:r>
      <w:r w:rsidR="00052481" w:rsidRPr="00CC1A88">
        <w:rPr>
          <w:rFonts w:ascii="Times New Roman" w:hAnsi="Times New Roman"/>
          <w:szCs w:val="24"/>
          <w:lang w:val="en-GB"/>
        </w:rPr>
        <w:t xml:space="preserve">It is a </w:t>
      </w:r>
      <w:r w:rsidR="00052481" w:rsidRPr="00CC1A88">
        <w:rPr>
          <w:rFonts w:ascii="Times New Roman" w:hAnsi="Times New Roman"/>
          <w:b/>
          <w:szCs w:val="24"/>
          <w:lang w:val="en-GB"/>
        </w:rPr>
        <w:t>power</w:t>
      </w:r>
      <w:r w:rsidR="00052481" w:rsidRPr="00CC1A88">
        <w:rPr>
          <w:rFonts w:ascii="Times New Roman" w:hAnsi="Times New Roman"/>
          <w:szCs w:val="24"/>
          <w:lang w:val="en-GB"/>
        </w:rPr>
        <w:t xml:space="preserve"> exercised by </w:t>
      </w:r>
      <w:r w:rsidR="0052611C">
        <w:rPr>
          <w:rFonts w:ascii="Times New Roman" w:hAnsi="Times New Roman"/>
          <w:szCs w:val="24"/>
          <w:lang w:val="en-GB"/>
        </w:rPr>
        <w:t xml:space="preserve">the </w:t>
      </w:r>
      <w:r w:rsidR="00052481" w:rsidRPr="00CC1A88">
        <w:rPr>
          <w:rFonts w:ascii="Times New Roman" w:hAnsi="Times New Roman"/>
          <w:szCs w:val="24"/>
          <w:lang w:val="en-GB"/>
        </w:rPr>
        <w:t>local authorities.</w:t>
      </w:r>
      <w:r w:rsidR="0052611C">
        <w:rPr>
          <w:rFonts w:ascii="Times New Roman" w:hAnsi="Times New Roman"/>
          <w:szCs w:val="24"/>
          <w:lang w:val="en-GB"/>
        </w:rPr>
        <w:t xml:space="preserve"> </w:t>
      </w:r>
      <w:r w:rsidR="00052481" w:rsidRPr="00CC1A88">
        <w:rPr>
          <w:rFonts w:ascii="Times New Roman" w:hAnsi="Times New Roman"/>
          <w:szCs w:val="24"/>
          <w:lang w:val="en-GB"/>
        </w:rPr>
        <w:t>Local self-government is not only a mechanism for limiting centralism but also an independent category, independent of the cent</w:t>
      </w:r>
      <w:r w:rsidR="00251D39" w:rsidRPr="00CC1A88">
        <w:rPr>
          <w:rFonts w:ascii="Times New Roman" w:hAnsi="Times New Roman"/>
          <w:szCs w:val="24"/>
          <w:lang w:val="en-GB"/>
        </w:rPr>
        <w:t>ral institutions of the country</w:t>
      </w:r>
      <w:r w:rsidRPr="00CC1A88">
        <w:rPr>
          <w:rStyle w:val="FootnoteReference"/>
          <w:rFonts w:ascii="Times New Roman" w:hAnsi="Times New Roman"/>
          <w:szCs w:val="24"/>
          <w:lang w:val="en-GB"/>
        </w:rPr>
        <w:footnoteReference w:id="11"/>
      </w:r>
      <w:r w:rsidRPr="00CC1A88">
        <w:rPr>
          <w:rFonts w:ascii="Times New Roman" w:hAnsi="Times New Roman"/>
          <w:szCs w:val="24"/>
          <w:lang w:val="en-GB"/>
        </w:rPr>
        <w:t xml:space="preserve">. </w:t>
      </w:r>
      <w:r w:rsidR="00251D39" w:rsidRPr="00CC1A88">
        <w:rPr>
          <w:rFonts w:ascii="Times New Roman" w:hAnsi="Times New Roman"/>
          <w:szCs w:val="24"/>
          <w:lang w:val="en-GB"/>
        </w:rPr>
        <w:t xml:space="preserve">It is the original, indigenous and basic organization of </w:t>
      </w:r>
      <w:r w:rsidR="00251D39" w:rsidRPr="0052611C">
        <w:rPr>
          <w:rFonts w:ascii="Times New Roman" w:hAnsi="Times New Roman"/>
          <w:szCs w:val="24"/>
          <w:lang w:val="en-GB"/>
        </w:rPr>
        <w:t>power</w:t>
      </w:r>
      <w:r w:rsidR="00251D39" w:rsidRPr="00CC1A88">
        <w:rPr>
          <w:rFonts w:ascii="Times New Roman" w:hAnsi="Times New Roman"/>
          <w:szCs w:val="24"/>
          <w:lang w:val="en-GB"/>
        </w:rPr>
        <w:t xml:space="preserve"> of any system.</w:t>
      </w:r>
      <w:r w:rsidR="0052611C">
        <w:rPr>
          <w:rFonts w:ascii="Times New Roman" w:hAnsi="Times New Roman"/>
          <w:szCs w:val="24"/>
          <w:lang w:val="en-GB"/>
        </w:rPr>
        <w:t xml:space="preserve"> </w:t>
      </w:r>
      <w:r w:rsidR="00251D39" w:rsidRPr="00CC1A88">
        <w:rPr>
          <w:rFonts w:ascii="Times New Roman" w:hAnsi="Times New Roman"/>
          <w:szCs w:val="24"/>
          <w:lang w:val="en-GB"/>
        </w:rPr>
        <w:t xml:space="preserve">In essence, local self-government </w:t>
      </w:r>
      <w:r w:rsidR="00B44598">
        <w:rPr>
          <w:rFonts w:ascii="Times New Roman" w:hAnsi="Times New Roman"/>
          <w:szCs w:val="24"/>
          <w:lang w:val="en-GB"/>
        </w:rPr>
        <w:t>represents</w:t>
      </w:r>
      <w:r w:rsidR="00251D39" w:rsidRPr="00CC1A88">
        <w:rPr>
          <w:rFonts w:ascii="Times New Roman" w:hAnsi="Times New Roman"/>
          <w:szCs w:val="24"/>
          <w:lang w:val="en-GB"/>
        </w:rPr>
        <w:t xml:space="preserve"> the right of </w:t>
      </w:r>
      <w:r w:rsidR="00B44598">
        <w:rPr>
          <w:rFonts w:ascii="Times New Roman" w:hAnsi="Times New Roman"/>
          <w:szCs w:val="24"/>
          <w:lang w:val="en-GB"/>
        </w:rPr>
        <w:t>the citizens</w:t>
      </w:r>
      <w:r w:rsidR="00251D39" w:rsidRPr="00CC1A88">
        <w:rPr>
          <w:rFonts w:ascii="Times New Roman" w:hAnsi="Times New Roman"/>
          <w:szCs w:val="24"/>
          <w:lang w:val="en-GB"/>
        </w:rPr>
        <w:t xml:space="preserve"> to independently decide on </w:t>
      </w:r>
      <w:r w:rsidR="00B44598">
        <w:rPr>
          <w:rFonts w:ascii="Times New Roman" w:hAnsi="Times New Roman"/>
          <w:szCs w:val="24"/>
          <w:lang w:val="en-GB"/>
        </w:rPr>
        <w:t>the matters</w:t>
      </w:r>
      <w:r w:rsidR="00251D39" w:rsidRPr="00CC1A88">
        <w:rPr>
          <w:rFonts w:ascii="Times New Roman" w:hAnsi="Times New Roman"/>
          <w:szCs w:val="24"/>
          <w:lang w:val="en-GB"/>
        </w:rPr>
        <w:t xml:space="preserve"> of common interest to the locus (community). Article 3 of the European Charter of Local Self-Government defines this category as </w:t>
      </w:r>
      <w:r w:rsidR="00251D39" w:rsidRPr="00CC1A88">
        <w:rPr>
          <w:rFonts w:ascii="Times New Roman" w:hAnsi="Times New Roman"/>
          <w:i/>
          <w:szCs w:val="24"/>
          <w:lang w:val="en-GB"/>
        </w:rPr>
        <w:t>the right a</w:t>
      </w:r>
      <w:r w:rsidR="00B44598">
        <w:rPr>
          <w:rFonts w:ascii="Times New Roman" w:hAnsi="Times New Roman"/>
          <w:i/>
          <w:szCs w:val="24"/>
          <w:lang w:val="en-GB"/>
        </w:rPr>
        <w:t xml:space="preserve">nd ability of local authorities, </w:t>
      </w:r>
      <w:r w:rsidR="00251D39" w:rsidRPr="00CC1A88">
        <w:rPr>
          <w:rFonts w:ascii="Times New Roman" w:hAnsi="Times New Roman"/>
          <w:i/>
          <w:szCs w:val="24"/>
          <w:lang w:val="en-GB"/>
        </w:rPr>
        <w:t xml:space="preserve">within the </w:t>
      </w:r>
      <w:r w:rsidR="00B44598">
        <w:rPr>
          <w:rFonts w:ascii="Times New Roman" w:hAnsi="Times New Roman"/>
          <w:i/>
          <w:szCs w:val="24"/>
          <w:lang w:val="en-GB"/>
        </w:rPr>
        <w:t xml:space="preserve">limits of the </w:t>
      </w:r>
      <w:r w:rsidR="00251D39" w:rsidRPr="00CC1A88">
        <w:rPr>
          <w:rFonts w:ascii="Times New Roman" w:hAnsi="Times New Roman"/>
          <w:i/>
          <w:szCs w:val="24"/>
          <w:lang w:val="en-GB"/>
        </w:rPr>
        <w:t>law</w:t>
      </w:r>
      <w:r w:rsidR="00B44598">
        <w:rPr>
          <w:rFonts w:ascii="Times New Roman" w:hAnsi="Times New Roman"/>
          <w:i/>
          <w:szCs w:val="24"/>
          <w:lang w:val="en-GB"/>
        </w:rPr>
        <w:t>,</w:t>
      </w:r>
      <w:r w:rsidR="00251D39" w:rsidRPr="00CC1A88">
        <w:rPr>
          <w:rFonts w:ascii="Times New Roman" w:hAnsi="Times New Roman"/>
          <w:i/>
          <w:szCs w:val="24"/>
          <w:lang w:val="en-GB"/>
        </w:rPr>
        <w:t xml:space="preserve"> to regulate and manage </w:t>
      </w:r>
      <w:r w:rsidR="00B44598">
        <w:rPr>
          <w:rFonts w:ascii="Times New Roman" w:hAnsi="Times New Roman"/>
          <w:i/>
          <w:szCs w:val="24"/>
          <w:lang w:val="en-GB"/>
        </w:rPr>
        <w:t>a substantial share of</w:t>
      </w:r>
      <w:r w:rsidR="00251D39" w:rsidRPr="00CC1A88">
        <w:rPr>
          <w:rFonts w:ascii="Times New Roman" w:hAnsi="Times New Roman"/>
          <w:i/>
          <w:szCs w:val="24"/>
          <w:lang w:val="en-GB"/>
        </w:rPr>
        <w:t xml:space="preserve"> public affairs </w:t>
      </w:r>
      <w:r w:rsidR="002B079F">
        <w:rPr>
          <w:rFonts w:ascii="Times New Roman" w:hAnsi="Times New Roman"/>
          <w:i/>
          <w:szCs w:val="24"/>
          <w:lang w:val="en-GB"/>
        </w:rPr>
        <w:t>under</w:t>
      </w:r>
      <w:r w:rsidR="00251D39" w:rsidRPr="00CC1A88">
        <w:rPr>
          <w:rFonts w:ascii="Times New Roman" w:hAnsi="Times New Roman"/>
          <w:i/>
          <w:szCs w:val="24"/>
          <w:lang w:val="en-GB"/>
        </w:rPr>
        <w:t xml:space="preserve"> their own responsibility, and in the interest of the local </w:t>
      </w:r>
      <w:r w:rsidR="002B079F">
        <w:rPr>
          <w:rFonts w:ascii="Times New Roman" w:hAnsi="Times New Roman"/>
          <w:i/>
          <w:szCs w:val="24"/>
          <w:lang w:val="en-GB"/>
        </w:rPr>
        <w:t>population</w:t>
      </w:r>
      <w:r w:rsidR="00251D39" w:rsidRPr="00CC1A88">
        <w:rPr>
          <w:rFonts w:ascii="Times New Roman" w:hAnsi="Times New Roman"/>
          <w:szCs w:val="24"/>
          <w:lang w:val="en-GB"/>
        </w:rPr>
        <w:t>.</w:t>
      </w:r>
      <w:r w:rsidR="00B44598">
        <w:rPr>
          <w:rFonts w:ascii="Times New Roman" w:hAnsi="Times New Roman"/>
          <w:szCs w:val="24"/>
          <w:lang w:val="en-GB"/>
        </w:rPr>
        <w:t xml:space="preserve"> </w:t>
      </w:r>
      <w:r w:rsidR="007A73AC" w:rsidRPr="00CC1A88">
        <w:rPr>
          <w:rFonts w:ascii="Times New Roman" w:hAnsi="Times New Roman"/>
          <w:szCs w:val="24"/>
          <w:lang w:val="en-GB"/>
        </w:rPr>
        <w:t>Mayer J. defines local self-government as "the totality of local units of government within the unitary system of a country, which perform their function on the basis of previously established rules and means by which they provide services and geographical, social and economic development of a define</w:t>
      </w:r>
      <w:r w:rsidR="004D4C57" w:rsidRPr="00CC1A88">
        <w:rPr>
          <w:rFonts w:ascii="Times New Roman" w:hAnsi="Times New Roman"/>
          <w:szCs w:val="24"/>
          <w:lang w:val="en-GB"/>
        </w:rPr>
        <w:t>d local area"</w:t>
      </w:r>
      <w:r w:rsidRPr="00CC1A88">
        <w:rPr>
          <w:rStyle w:val="FootnoteReference"/>
          <w:rFonts w:ascii="Times New Roman" w:hAnsi="Times New Roman"/>
          <w:szCs w:val="24"/>
          <w:lang w:val="en-GB"/>
        </w:rPr>
        <w:footnoteReference w:id="12"/>
      </w:r>
      <w:r w:rsidRPr="00CC1A88">
        <w:rPr>
          <w:rFonts w:ascii="Times New Roman" w:hAnsi="Times New Roman"/>
          <w:szCs w:val="24"/>
          <w:lang w:val="en-GB"/>
        </w:rPr>
        <w:t>.</w:t>
      </w:r>
    </w:p>
    <w:p w:rsidR="008E3F0A" w:rsidRPr="00CC1A88" w:rsidRDefault="004D4C57"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Finally, if the decentralization of the </w:t>
      </w:r>
      <w:r w:rsidRPr="00DE0157">
        <w:rPr>
          <w:rFonts w:ascii="Times New Roman" w:hAnsi="Times New Roman"/>
          <w:szCs w:val="24"/>
          <w:lang w:val="en-GB"/>
        </w:rPr>
        <w:t xml:space="preserve">state </w:t>
      </w:r>
      <w:r w:rsidR="00DE0157">
        <w:rPr>
          <w:rFonts w:ascii="Times New Roman" w:hAnsi="Times New Roman"/>
          <w:szCs w:val="24"/>
          <w:lang w:val="en-GB"/>
        </w:rPr>
        <w:t>government</w:t>
      </w:r>
      <w:r w:rsidRPr="00CC1A88">
        <w:rPr>
          <w:rFonts w:ascii="Times New Roman" w:hAnsi="Times New Roman"/>
          <w:szCs w:val="24"/>
          <w:lang w:val="en-GB"/>
        </w:rPr>
        <w:t xml:space="preserve"> is a matter that is in the field of interest primarily of the administrative law, the local self-government as a form of territorial </w:t>
      </w:r>
      <w:r w:rsidRPr="00CC1A88">
        <w:rPr>
          <w:rFonts w:ascii="Times New Roman" w:hAnsi="Times New Roman"/>
          <w:szCs w:val="24"/>
          <w:lang w:val="en-GB"/>
        </w:rPr>
        <w:lastRenderedPageBreak/>
        <w:t xml:space="preserve">decentralization is a category of the political system, and in some countries it is </w:t>
      </w:r>
      <w:proofErr w:type="spellStart"/>
      <w:r w:rsidRPr="00CC1A88">
        <w:rPr>
          <w:rFonts w:ascii="Times New Roman" w:hAnsi="Times New Roman"/>
          <w:i/>
          <w:szCs w:val="24"/>
          <w:lang w:val="en-GB"/>
        </w:rPr>
        <w:t>materia</w:t>
      </w:r>
      <w:proofErr w:type="spellEnd"/>
      <w:r w:rsidRPr="00CC1A88">
        <w:rPr>
          <w:rFonts w:ascii="Times New Roman" w:hAnsi="Times New Roman"/>
          <w:i/>
          <w:szCs w:val="24"/>
          <w:lang w:val="en-GB"/>
        </w:rPr>
        <w:t xml:space="preserve"> </w:t>
      </w:r>
      <w:proofErr w:type="spellStart"/>
      <w:r w:rsidRPr="00CC1A88">
        <w:rPr>
          <w:rFonts w:ascii="Times New Roman" w:hAnsi="Times New Roman"/>
          <w:i/>
          <w:szCs w:val="24"/>
          <w:lang w:val="en-GB"/>
        </w:rPr>
        <w:t>constitutionis</w:t>
      </w:r>
      <w:proofErr w:type="spellEnd"/>
      <w:r w:rsidRPr="00CC1A88">
        <w:rPr>
          <w:rFonts w:ascii="Times New Roman" w:hAnsi="Times New Roman"/>
          <w:szCs w:val="24"/>
          <w:lang w:val="en-GB"/>
        </w:rPr>
        <w:t>.</w:t>
      </w:r>
    </w:p>
    <w:p w:rsidR="008E3F0A" w:rsidRPr="00CC1A88" w:rsidRDefault="008E3F0A" w:rsidP="008E3F0A">
      <w:pPr>
        <w:spacing w:line="360" w:lineRule="auto"/>
        <w:rPr>
          <w:rFonts w:ascii="Times New Roman" w:hAnsi="Times New Roman"/>
          <w:szCs w:val="24"/>
          <w:lang w:val="en-GB"/>
        </w:rPr>
      </w:pPr>
    </w:p>
    <w:p w:rsidR="008E3F0A" w:rsidRPr="00CC1A88" w:rsidRDefault="008E3F0A" w:rsidP="008E3F0A">
      <w:pPr>
        <w:spacing w:line="360" w:lineRule="auto"/>
        <w:rPr>
          <w:rFonts w:ascii="Times New Roman" w:hAnsi="Times New Roman"/>
          <w:szCs w:val="24"/>
          <w:lang w:val="en-GB"/>
        </w:rPr>
      </w:pPr>
    </w:p>
    <w:p w:rsidR="008E3F0A" w:rsidRPr="00CC1A88" w:rsidRDefault="008E3F0A" w:rsidP="007B700E">
      <w:pPr>
        <w:spacing w:line="360" w:lineRule="auto"/>
        <w:ind w:left="720"/>
        <w:jc w:val="center"/>
        <w:outlineLvl w:val="0"/>
        <w:rPr>
          <w:rFonts w:ascii="Times New Roman" w:hAnsi="Times New Roman"/>
          <w:b/>
          <w:bCs/>
          <w:szCs w:val="24"/>
          <w:lang w:val="en-GB"/>
        </w:rPr>
      </w:pPr>
      <w:r w:rsidRPr="00CC1A88">
        <w:rPr>
          <w:rFonts w:ascii="Times New Roman" w:hAnsi="Times New Roman"/>
          <w:b/>
          <w:bCs/>
          <w:szCs w:val="24"/>
          <w:lang w:val="en-GB"/>
        </w:rPr>
        <w:t>II.</w:t>
      </w:r>
      <w:r w:rsidR="00B91A86">
        <w:rPr>
          <w:rFonts w:ascii="Times New Roman" w:hAnsi="Times New Roman"/>
          <w:b/>
          <w:bCs/>
          <w:szCs w:val="24"/>
          <w:lang w:val="en-GB"/>
        </w:rPr>
        <w:t xml:space="preserve"> </w:t>
      </w:r>
      <w:r w:rsidR="00CF4D87" w:rsidRPr="00CC1A88">
        <w:rPr>
          <w:rFonts w:ascii="Times New Roman" w:hAnsi="Times New Roman"/>
          <w:b/>
          <w:bCs/>
          <w:szCs w:val="24"/>
          <w:lang w:val="en-GB"/>
        </w:rPr>
        <w:t xml:space="preserve">BASIC FEATURES OF </w:t>
      </w:r>
      <w:r w:rsidR="00BE43AC" w:rsidRPr="00CC1A88">
        <w:rPr>
          <w:rFonts w:ascii="Times New Roman" w:hAnsi="Times New Roman"/>
          <w:b/>
          <w:bCs/>
          <w:szCs w:val="24"/>
          <w:lang w:val="en-GB"/>
        </w:rPr>
        <w:t xml:space="preserve">THE </w:t>
      </w:r>
      <w:r w:rsidR="00CF4D87" w:rsidRPr="00CC1A88">
        <w:rPr>
          <w:rFonts w:ascii="Times New Roman" w:hAnsi="Times New Roman"/>
          <w:b/>
          <w:bCs/>
          <w:szCs w:val="24"/>
          <w:lang w:val="en-GB"/>
        </w:rPr>
        <w:t xml:space="preserve">LOCAL SELF-GOVERNMENT </w:t>
      </w:r>
    </w:p>
    <w:p w:rsidR="00711C7F" w:rsidRPr="005A2E8C" w:rsidRDefault="00711C7F" w:rsidP="005A2E8C">
      <w:pPr>
        <w:spacing w:line="360" w:lineRule="auto"/>
        <w:rPr>
          <w:rFonts w:ascii="Times New Roman" w:hAnsi="Times New Roman"/>
          <w:szCs w:val="24"/>
        </w:rPr>
      </w:pPr>
    </w:p>
    <w:p w:rsidR="008E3F0A" w:rsidRPr="00CC1A88" w:rsidRDefault="000905C4" w:rsidP="008E3F0A">
      <w:pPr>
        <w:spacing w:line="360" w:lineRule="auto"/>
        <w:ind w:firstLine="720"/>
        <w:rPr>
          <w:rFonts w:ascii="Times New Roman" w:hAnsi="Times New Roman"/>
          <w:szCs w:val="24"/>
          <w:lang w:val="en-GB"/>
        </w:rPr>
      </w:pPr>
      <w:r>
        <w:rPr>
          <w:rFonts w:ascii="Times New Roman" w:hAnsi="Times New Roman"/>
          <w:szCs w:val="24"/>
          <w:lang w:val="en-GB"/>
        </w:rPr>
        <w:t>The l</w:t>
      </w:r>
      <w:r w:rsidR="00CF4D87" w:rsidRPr="00CC1A88">
        <w:rPr>
          <w:rFonts w:ascii="Times New Roman" w:hAnsi="Times New Roman"/>
          <w:szCs w:val="24"/>
          <w:lang w:val="en-GB"/>
        </w:rPr>
        <w:t xml:space="preserve">ocal self-government in each country is an element of its political system. The analysis of the political system is considered to be an extremely extensive operation, which inevitably includes the study of the structure, composition, competencies, interconnectedness and conditionality of all authorities, including those at the local level. </w:t>
      </w:r>
      <w:proofErr w:type="spellStart"/>
      <w:r w:rsidR="00CF4D87" w:rsidRPr="00CC1A88">
        <w:rPr>
          <w:rFonts w:ascii="Times New Roman" w:hAnsi="Times New Roman"/>
          <w:szCs w:val="24"/>
          <w:lang w:val="en-GB"/>
        </w:rPr>
        <w:t>Jovicic</w:t>
      </w:r>
      <w:proofErr w:type="spellEnd"/>
      <w:r w:rsidR="00CF4D87" w:rsidRPr="00CC1A88">
        <w:rPr>
          <w:rFonts w:ascii="Times New Roman" w:hAnsi="Times New Roman"/>
          <w:szCs w:val="24"/>
          <w:lang w:val="en-GB"/>
        </w:rPr>
        <w:t xml:space="preserve"> stressed that "in order to complete the picture of the political system, </w:t>
      </w:r>
      <w:r w:rsidR="00D002B2" w:rsidRPr="00CC1A88">
        <w:rPr>
          <w:rFonts w:ascii="Times New Roman" w:hAnsi="Times New Roman"/>
          <w:szCs w:val="24"/>
          <w:lang w:val="en-GB"/>
        </w:rPr>
        <w:t>we need</w:t>
      </w:r>
      <w:r w:rsidR="00CF4D87" w:rsidRPr="00CC1A88">
        <w:rPr>
          <w:rFonts w:ascii="Times New Roman" w:hAnsi="Times New Roman"/>
          <w:szCs w:val="24"/>
          <w:lang w:val="en-GB"/>
        </w:rPr>
        <w:t xml:space="preserve"> to know not only the position, organization and functioning of the central </w:t>
      </w:r>
      <w:r w:rsidR="00D002B2" w:rsidRPr="00CC1A88">
        <w:rPr>
          <w:rFonts w:ascii="Times New Roman" w:hAnsi="Times New Roman"/>
          <w:szCs w:val="24"/>
          <w:lang w:val="en-GB"/>
        </w:rPr>
        <w:t>authorities</w:t>
      </w:r>
      <w:r w:rsidR="00CF4D87" w:rsidRPr="00CC1A88">
        <w:rPr>
          <w:rFonts w:ascii="Times New Roman" w:hAnsi="Times New Roman"/>
          <w:szCs w:val="24"/>
          <w:lang w:val="en-GB"/>
        </w:rPr>
        <w:t xml:space="preserve">, but also the overall network of local </w:t>
      </w:r>
      <w:r w:rsidR="00386FCC" w:rsidRPr="00CC1A88">
        <w:rPr>
          <w:rFonts w:ascii="Times New Roman" w:hAnsi="Times New Roman"/>
          <w:szCs w:val="24"/>
          <w:lang w:val="en-GB"/>
        </w:rPr>
        <w:t>authorities</w:t>
      </w:r>
      <w:r w:rsidR="00CF4D87" w:rsidRPr="00CC1A88">
        <w:rPr>
          <w:rFonts w:ascii="Times New Roman" w:hAnsi="Times New Roman"/>
          <w:szCs w:val="24"/>
          <w:lang w:val="en-GB"/>
        </w:rPr>
        <w:t xml:space="preserve"> cover</w:t>
      </w:r>
      <w:r w:rsidR="00386FCC" w:rsidRPr="00CC1A88">
        <w:rPr>
          <w:rFonts w:ascii="Times New Roman" w:hAnsi="Times New Roman"/>
          <w:szCs w:val="24"/>
          <w:lang w:val="en-GB"/>
        </w:rPr>
        <w:t>ing</w:t>
      </w:r>
      <w:r w:rsidR="00CF4D87" w:rsidRPr="00CC1A88">
        <w:rPr>
          <w:rFonts w:ascii="Times New Roman" w:hAnsi="Times New Roman"/>
          <w:szCs w:val="24"/>
          <w:lang w:val="en-GB"/>
        </w:rPr>
        <w:t xml:space="preserve"> the </w:t>
      </w:r>
      <w:r w:rsidR="00386FCC" w:rsidRPr="00CC1A88">
        <w:rPr>
          <w:rFonts w:ascii="Times New Roman" w:hAnsi="Times New Roman"/>
          <w:szCs w:val="24"/>
          <w:lang w:val="en-GB"/>
        </w:rPr>
        <w:t>entire territory of the country</w:t>
      </w:r>
      <w:r w:rsidR="00CF4D87" w:rsidRPr="00CC1A88">
        <w:rPr>
          <w:rFonts w:ascii="Times New Roman" w:hAnsi="Times New Roman"/>
          <w:szCs w:val="24"/>
          <w:lang w:val="en-GB"/>
        </w:rPr>
        <w:t>"</w:t>
      </w:r>
      <w:r w:rsidR="00386FCC" w:rsidRPr="00CC1A88">
        <w:rPr>
          <w:rFonts w:ascii="Times New Roman" w:hAnsi="Times New Roman"/>
          <w:szCs w:val="24"/>
          <w:vertAlign w:val="superscript"/>
          <w:lang w:val="en-GB"/>
        </w:rPr>
        <w:footnoteReference w:id="13"/>
      </w:r>
      <w:r w:rsidR="00386FCC" w:rsidRPr="00CC1A88">
        <w:rPr>
          <w:rFonts w:ascii="Times New Roman" w:hAnsi="Times New Roman"/>
          <w:szCs w:val="24"/>
          <w:lang w:val="en-GB"/>
        </w:rPr>
        <w:t>.</w:t>
      </w:r>
      <w:r w:rsidR="00CF4D87" w:rsidRPr="00CC1A88">
        <w:rPr>
          <w:rFonts w:ascii="Times New Roman" w:hAnsi="Times New Roman"/>
          <w:szCs w:val="24"/>
          <w:lang w:val="en-GB"/>
        </w:rPr>
        <w:t xml:space="preserve"> The functioning of the organized state community </w:t>
      </w:r>
      <w:r w:rsidR="00386FCC" w:rsidRPr="00CC1A88">
        <w:rPr>
          <w:rFonts w:ascii="Times New Roman" w:hAnsi="Times New Roman"/>
          <w:szCs w:val="24"/>
          <w:lang w:val="en-GB"/>
        </w:rPr>
        <w:t>has been</w:t>
      </w:r>
      <w:r w:rsidR="00CF4D87" w:rsidRPr="00CC1A88">
        <w:rPr>
          <w:rFonts w:ascii="Times New Roman" w:hAnsi="Times New Roman"/>
          <w:szCs w:val="24"/>
          <w:lang w:val="en-GB"/>
        </w:rPr>
        <w:t xml:space="preserve"> conditioned by the existence of the local self-government and the </w:t>
      </w:r>
      <w:r w:rsidR="00386FCC" w:rsidRPr="00CC1A88">
        <w:rPr>
          <w:rFonts w:ascii="Times New Roman" w:hAnsi="Times New Roman"/>
          <w:szCs w:val="24"/>
          <w:lang w:val="en-GB"/>
        </w:rPr>
        <w:t>authorities</w:t>
      </w:r>
      <w:r w:rsidR="00CF4D87" w:rsidRPr="00CC1A88">
        <w:rPr>
          <w:rFonts w:ascii="Times New Roman" w:hAnsi="Times New Roman"/>
          <w:szCs w:val="24"/>
          <w:lang w:val="en-GB"/>
        </w:rPr>
        <w:t xml:space="preserve"> organized at the level of its units.</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1. </w:t>
      </w:r>
      <w:r w:rsidR="00BE43AC" w:rsidRPr="00CC1A88">
        <w:rPr>
          <w:rFonts w:ascii="Times New Roman" w:hAnsi="Times New Roman"/>
          <w:szCs w:val="24"/>
          <w:lang w:val="en-GB"/>
        </w:rPr>
        <w:t xml:space="preserve">The etymological origin of the term should be sought in the </w:t>
      </w:r>
      <w:r w:rsidR="00026A75" w:rsidRPr="00CC1A88">
        <w:rPr>
          <w:rFonts w:ascii="Times New Roman" w:hAnsi="Times New Roman"/>
          <w:szCs w:val="24"/>
          <w:lang w:val="en-GB"/>
        </w:rPr>
        <w:t>speeches</w:t>
      </w:r>
      <w:r w:rsidR="00BE43AC" w:rsidRPr="00CC1A88">
        <w:rPr>
          <w:rFonts w:ascii="Times New Roman" w:hAnsi="Times New Roman"/>
          <w:szCs w:val="24"/>
          <w:lang w:val="en-GB"/>
        </w:rPr>
        <w:t xml:space="preserve"> of the ancient philosopher Plato, who uses the term </w:t>
      </w:r>
      <w:proofErr w:type="spellStart"/>
      <w:r w:rsidR="00BE43AC" w:rsidRPr="00CC1A88">
        <w:rPr>
          <w:rFonts w:ascii="Times New Roman" w:hAnsi="Times New Roman"/>
          <w:i/>
          <w:szCs w:val="24"/>
          <w:lang w:val="en-GB"/>
        </w:rPr>
        <w:t>enkrateia</w:t>
      </w:r>
      <w:proofErr w:type="spellEnd"/>
      <w:r w:rsidR="00BE43AC" w:rsidRPr="00CC1A88">
        <w:rPr>
          <w:rFonts w:ascii="Times New Roman" w:hAnsi="Times New Roman"/>
          <w:szCs w:val="24"/>
          <w:lang w:val="en-GB"/>
        </w:rPr>
        <w:t xml:space="preserve"> mean</w:t>
      </w:r>
      <w:r w:rsidR="00026A75" w:rsidRPr="00CC1A88">
        <w:rPr>
          <w:rFonts w:ascii="Times New Roman" w:hAnsi="Times New Roman"/>
          <w:szCs w:val="24"/>
          <w:lang w:val="en-GB"/>
        </w:rPr>
        <w:t>ing</w:t>
      </w:r>
      <w:r w:rsidR="000905C4">
        <w:rPr>
          <w:rFonts w:ascii="Times New Roman" w:hAnsi="Times New Roman"/>
          <w:szCs w:val="24"/>
          <w:lang w:val="en-GB"/>
        </w:rPr>
        <w:t xml:space="preserve"> </w:t>
      </w:r>
      <w:r w:rsidR="00026A75" w:rsidRPr="00CC1A88">
        <w:rPr>
          <w:rFonts w:ascii="Times New Roman" w:hAnsi="Times New Roman"/>
          <w:i/>
          <w:szCs w:val="24"/>
          <w:lang w:val="en-GB"/>
        </w:rPr>
        <w:t>to be in power over</w:t>
      </w:r>
      <w:r w:rsidR="00BE43AC" w:rsidRPr="00CC1A88">
        <w:rPr>
          <w:rFonts w:ascii="Times New Roman" w:hAnsi="Times New Roman"/>
          <w:i/>
          <w:szCs w:val="24"/>
          <w:lang w:val="en-GB"/>
        </w:rPr>
        <w:t xml:space="preserve"> oneself</w:t>
      </w:r>
      <w:r w:rsidR="00BE43AC" w:rsidRPr="00CC1A88">
        <w:rPr>
          <w:rFonts w:ascii="Times New Roman" w:hAnsi="Times New Roman"/>
          <w:szCs w:val="24"/>
          <w:lang w:val="en-GB"/>
        </w:rPr>
        <w:t>.</w:t>
      </w:r>
      <w:r w:rsidR="000905C4">
        <w:rPr>
          <w:rFonts w:ascii="Times New Roman" w:hAnsi="Times New Roman"/>
          <w:szCs w:val="24"/>
          <w:lang w:val="en-GB"/>
        </w:rPr>
        <w:t xml:space="preserve"> </w:t>
      </w:r>
      <w:r w:rsidR="00F61F17" w:rsidRPr="00CC1A88">
        <w:rPr>
          <w:rFonts w:ascii="Times New Roman" w:hAnsi="Times New Roman"/>
          <w:szCs w:val="24"/>
          <w:lang w:val="en-GB"/>
        </w:rPr>
        <w:t xml:space="preserve">He emphasizes the need for </w:t>
      </w:r>
      <w:r w:rsidR="00006D08">
        <w:rPr>
          <w:rFonts w:ascii="Times New Roman" w:hAnsi="Times New Roman"/>
          <w:szCs w:val="24"/>
          <w:lang w:val="en-GB"/>
        </w:rPr>
        <w:t xml:space="preserve">the </w:t>
      </w:r>
      <w:r w:rsidR="00F61F17" w:rsidRPr="00CC1A88">
        <w:rPr>
          <w:rFonts w:ascii="Times New Roman" w:hAnsi="Times New Roman"/>
          <w:szCs w:val="24"/>
          <w:lang w:val="en-GB"/>
        </w:rPr>
        <w:t xml:space="preserve">people and </w:t>
      </w:r>
      <w:r w:rsidR="00006D08">
        <w:rPr>
          <w:rFonts w:ascii="Times New Roman" w:hAnsi="Times New Roman"/>
          <w:szCs w:val="24"/>
          <w:lang w:val="en-GB"/>
        </w:rPr>
        <w:t xml:space="preserve">the </w:t>
      </w:r>
      <w:r w:rsidR="00F61F17" w:rsidRPr="00CC1A88">
        <w:rPr>
          <w:rFonts w:ascii="Times New Roman" w:hAnsi="Times New Roman"/>
          <w:szCs w:val="24"/>
          <w:lang w:val="en-GB"/>
        </w:rPr>
        <w:t>small communities and groups to be in power over and manage themselves independently, as the only way to be free.</w:t>
      </w:r>
      <w:r w:rsidR="00006D08">
        <w:rPr>
          <w:rFonts w:ascii="Times New Roman" w:hAnsi="Times New Roman"/>
          <w:szCs w:val="24"/>
          <w:lang w:val="en-GB"/>
        </w:rPr>
        <w:t xml:space="preserve"> </w:t>
      </w:r>
      <w:r w:rsidR="00F61F17" w:rsidRPr="00CC1A88">
        <w:rPr>
          <w:rFonts w:ascii="Times New Roman" w:hAnsi="Times New Roman"/>
          <w:szCs w:val="24"/>
          <w:lang w:val="en-GB"/>
        </w:rPr>
        <w:t xml:space="preserve">Aristotle thought that small communities where people know each other and are interconnected by common interests, as a result of living together, are the opposite of impersonal and distant central </w:t>
      </w:r>
      <w:r w:rsidR="00F61F17" w:rsidRPr="00006D08">
        <w:rPr>
          <w:rFonts w:ascii="Times New Roman" w:hAnsi="Times New Roman"/>
          <w:szCs w:val="24"/>
          <w:lang w:val="en-GB"/>
        </w:rPr>
        <w:t>government</w:t>
      </w:r>
      <w:r w:rsidRPr="00CC1A88">
        <w:rPr>
          <w:rFonts w:ascii="Times New Roman" w:hAnsi="Times New Roman"/>
          <w:szCs w:val="24"/>
          <w:lang w:val="en-GB"/>
        </w:rPr>
        <w:t xml:space="preserve">. </w:t>
      </w:r>
      <w:r w:rsidR="00972F4D" w:rsidRPr="00CC1A88">
        <w:rPr>
          <w:rFonts w:ascii="Times New Roman" w:hAnsi="Times New Roman"/>
          <w:szCs w:val="24"/>
          <w:lang w:val="en-GB"/>
        </w:rPr>
        <w:t>Threads of similar ideological foundations are woven into John Locke's social contract</w:t>
      </w:r>
      <w:r w:rsidR="002111A8">
        <w:rPr>
          <w:rFonts w:ascii="Times New Roman" w:hAnsi="Times New Roman"/>
          <w:szCs w:val="24"/>
          <w:lang w:val="en-GB"/>
        </w:rPr>
        <w:t xml:space="preserve"> </w:t>
      </w:r>
      <w:r w:rsidR="00972F4D" w:rsidRPr="00CC1A88">
        <w:rPr>
          <w:rFonts w:ascii="Times New Roman" w:hAnsi="Times New Roman"/>
          <w:szCs w:val="24"/>
          <w:lang w:val="en-GB"/>
        </w:rPr>
        <w:t xml:space="preserve">theory. Namely, he advocates the thesis that the essence of freedom requires conscious self-discipline and self-control of the individual, and the ability of people to </w:t>
      </w:r>
      <w:r w:rsidR="002111A8" w:rsidRPr="00CC1A88">
        <w:rPr>
          <w:rFonts w:ascii="Times New Roman" w:hAnsi="Times New Roman"/>
          <w:szCs w:val="24"/>
          <w:lang w:val="en-GB"/>
        </w:rPr>
        <w:t>fulfil</w:t>
      </w:r>
      <w:r w:rsidR="00972F4D" w:rsidRPr="00CC1A88">
        <w:rPr>
          <w:rFonts w:ascii="Times New Roman" w:hAnsi="Times New Roman"/>
          <w:szCs w:val="24"/>
          <w:lang w:val="en-GB"/>
        </w:rPr>
        <w:t xml:space="preserve"> them is a basic source of freedom.</w:t>
      </w:r>
      <w:r w:rsidR="002111A8">
        <w:rPr>
          <w:rFonts w:ascii="Times New Roman" w:hAnsi="Times New Roman"/>
          <w:szCs w:val="24"/>
          <w:lang w:val="en-GB"/>
        </w:rPr>
        <w:t xml:space="preserve"> </w:t>
      </w:r>
      <w:r w:rsidR="00C80F17" w:rsidRPr="00CC1A88">
        <w:rPr>
          <w:rFonts w:ascii="Times New Roman" w:hAnsi="Times New Roman"/>
          <w:szCs w:val="24"/>
          <w:lang w:val="en-GB"/>
        </w:rPr>
        <w:t>Such theoretical views will strongly influence the "founding fathers" in shaping the foundations of the political system in the United States. Explaining the essence of the American democratic syst</w:t>
      </w:r>
      <w:r w:rsidR="002111A8">
        <w:rPr>
          <w:rFonts w:ascii="Times New Roman" w:hAnsi="Times New Roman"/>
          <w:szCs w:val="24"/>
          <w:lang w:val="en-GB"/>
        </w:rPr>
        <w:t>em, Tocqueville points out that</w:t>
      </w:r>
      <w:r w:rsidR="00C80F17" w:rsidRPr="00CC1A88">
        <w:rPr>
          <w:rFonts w:ascii="Times New Roman" w:hAnsi="Times New Roman"/>
          <w:szCs w:val="24"/>
          <w:lang w:val="en-GB"/>
        </w:rPr>
        <w:t>"</w:t>
      </w:r>
      <w:r w:rsidR="002111A8">
        <w:rPr>
          <w:rFonts w:ascii="Times New Roman" w:hAnsi="Times New Roman"/>
          <w:szCs w:val="24"/>
          <w:lang w:val="en-GB"/>
        </w:rPr>
        <w:t xml:space="preserve"> the power of free people</w:t>
      </w:r>
      <w:r w:rsidR="003130E3" w:rsidRPr="00CC1A88">
        <w:rPr>
          <w:rFonts w:ascii="Times New Roman" w:hAnsi="Times New Roman"/>
          <w:szCs w:val="24"/>
          <w:lang w:val="en-GB"/>
        </w:rPr>
        <w:t xml:space="preserve"> lies</w:t>
      </w:r>
      <w:r w:rsidR="002111A8">
        <w:rPr>
          <w:rFonts w:ascii="Times New Roman" w:hAnsi="Times New Roman"/>
          <w:szCs w:val="24"/>
          <w:lang w:val="en-GB"/>
        </w:rPr>
        <w:t xml:space="preserve"> </w:t>
      </w:r>
      <w:r w:rsidR="003130E3" w:rsidRPr="00CC1A88">
        <w:rPr>
          <w:rFonts w:ascii="Times New Roman" w:hAnsi="Times New Roman"/>
          <w:szCs w:val="24"/>
          <w:lang w:val="en-GB"/>
        </w:rPr>
        <w:t>in the local communities</w:t>
      </w:r>
      <w:r w:rsidR="00C80F17" w:rsidRPr="00CC1A88">
        <w:rPr>
          <w:rFonts w:ascii="Times New Roman" w:hAnsi="Times New Roman"/>
          <w:szCs w:val="24"/>
          <w:lang w:val="en-GB"/>
        </w:rPr>
        <w:t>. The institutions of the locus of freedom represent what is t</w:t>
      </w:r>
      <w:r w:rsidR="003130E3" w:rsidRPr="00CC1A88">
        <w:rPr>
          <w:rFonts w:ascii="Times New Roman" w:hAnsi="Times New Roman"/>
          <w:szCs w:val="24"/>
          <w:lang w:val="en-GB"/>
        </w:rPr>
        <w:t xml:space="preserve">he basic education of science. </w:t>
      </w:r>
      <w:r w:rsidR="00C80F17" w:rsidRPr="00CC1A88">
        <w:rPr>
          <w:rFonts w:ascii="Times New Roman" w:hAnsi="Times New Roman"/>
          <w:szCs w:val="24"/>
          <w:lang w:val="en-GB"/>
        </w:rPr>
        <w:t xml:space="preserve">Without </w:t>
      </w:r>
      <w:r w:rsidR="00C80F17" w:rsidRPr="00CC1A88">
        <w:rPr>
          <w:rFonts w:ascii="Times New Roman" w:hAnsi="Times New Roman"/>
          <w:szCs w:val="24"/>
          <w:lang w:val="en-GB"/>
        </w:rPr>
        <w:lastRenderedPageBreak/>
        <w:t xml:space="preserve">them, a nation can have a free government, but that does not mean that it </w:t>
      </w:r>
      <w:r w:rsidR="00A15C74" w:rsidRPr="00CC1A88">
        <w:rPr>
          <w:rFonts w:ascii="Times New Roman" w:hAnsi="Times New Roman"/>
          <w:szCs w:val="24"/>
          <w:lang w:val="en-GB"/>
        </w:rPr>
        <w:t>will have the spirit of freedom</w:t>
      </w:r>
      <w:r w:rsidR="00C80F17" w:rsidRPr="00CC1A88">
        <w:rPr>
          <w:rFonts w:ascii="Times New Roman" w:hAnsi="Times New Roman"/>
          <w:szCs w:val="24"/>
          <w:lang w:val="en-GB"/>
        </w:rPr>
        <w:t>"</w:t>
      </w:r>
      <w:r w:rsidRPr="00CC1A88">
        <w:rPr>
          <w:rStyle w:val="FootnoteReference"/>
          <w:rFonts w:ascii="Times New Roman" w:hAnsi="Times New Roman"/>
          <w:szCs w:val="24"/>
          <w:lang w:val="en-GB"/>
        </w:rPr>
        <w:footnoteReference w:id="14"/>
      </w:r>
      <w:r w:rsidRPr="00CC1A88">
        <w:rPr>
          <w:rFonts w:ascii="Times New Roman" w:hAnsi="Times New Roman"/>
          <w:szCs w:val="24"/>
          <w:lang w:val="en-GB"/>
        </w:rPr>
        <w:t xml:space="preserve">. </w:t>
      </w:r>
    </w:p>
    <w:p w:rsidR="008E3F0A" w:rsidRPr="00CC1A88" w:rsidRDefault="00A15C74"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following terms denote local self-government: the Swiss term </w:t>
      </w:r>
      <w:proofErr w:type="spellStart"/>
      <w:r w:rsidRPr="00CC1A88">
        <w:rPr>
          <w:rFonts w:ascii="Times New Roman" w:hAnsi="Times New Roman"/>
          <w:i/>
          <w:szCs w:val="24"/>
          <w:lang w:val="en-GB"/>
        </w:rPr>
        <w:t>Autonomie</w:t>
      </w:r>
      <w:proofErr w:type="spellEnd"/>
      <w:r w:rsidRPr="00CC1A88">
        <w:rPr>
          <w:rFonts w:ascii="Times New Roman" w:hAnsi="Times New Roman"/>
          <w:i/>
          <w:szCs w:val="24"/>
          <w:lang w:val="en-GB"/>
        </w:rPr>
        <w:t xml:space="preserve"> locale</w:t>
      </w:r>
      <w:r w:rsidRPr="00CC1A88">
        <w:rPr>
          <w:rFonts w:ascii="Times New Roman" w:hAnsi="Times New Roman"/>
          <w:szCs w:val="24"/>
          <w:lang w:val="en-GB"/>
        </w:rPr>
        <w:t xml:space="preserve">, the English </w:t>
      </w:r>
      <w:r w:rsidRPr="00CC1A88">
        <w:rPr>
          <w:rFonts w:ascii="Times New Roman" w:hAnsi="Times New Roman"/>
          <w:i/>
          <w:szCs w:val="24"/>
          <w:lang w:val="en-GB"/>
        </w:rPr>
        <w:t>Local government</w:t>
      </w:r>
      <w:r w:rsidRPr="00CC1A88">
        <w:rPr>
          <w:rFonts w:ascii="Times New Roman" w:hAnsi="Times New Roman"/>
          <w:szCs w:val="24"/>
          <w:lang w:val="en-GB"/>
        </w:rPr>
        <w:t xml:space="preserve">, the German </w:t>
      </w:r>
      <w:proofErr w:type="spellStart"/>
      <w:r w:rsidRPr="00CC1A88">
        <w:rPr>
          <w:rFonts w:ascii="Times New Roman" w:hAnsi="Times New Roman"/>
          <w:i/>
          <w:szCs w:val="24"/>
          <w:lang w:val="en-GB"/>
        </w:rPr>
        <w:t>Gemainde</w:t>
      </w:r>
      <w:proofErr w:type="spellEnd"/>
      <w:r w:rsidRPr="00CC1A88">
        <w:rPr>
          <w:rFonts w:ascii="Times New Roman" w:hAnsi="Times New Roman"/>
          <w:i/>
          <w:szCs w:val="24"/>
          <w:lang w:val="en-GB"/>
        </w:rPr>
        <w:t xml:space="preserve"> </w:t>
      </w:r>
      <w:proofErr w:type="spellStart"/>
      <w:r w:rsidRPr="00CC1A88">
        <w:rPr>
          <w:rFonts w:ascii="Times New Roman" w:hAnsi="Times New Roman"/>
          <w:i/>
          <w:szCs w:val="24"/>
          <w:lang w:val="en-GB"/>
        </w:rPr>
        <w:t>Selbstverwaltung</w:t>
      </w:r>
      <w:proofErr w:type="spellEnd"/>
      <w:r w:rsidRPr="00CC1A88">
        <w:rPr>
          <w:rFonts w:ascii="Times New Roman" w:hAnsi="Times New Roman"/>
          <w:szCs w:val="24"/>
          <w:lang w:val="en-GB"/>
        </w:rPr>
        <w:t xml:space="preserve">, the Italian </w:t>
      </w:r>
      <w:proofErr w:type="spellStart"/>
      <w:r w:rsidRPr="00CC1A88">
        <w:rPr>
          <w:rFonts w:ascii="Times New Roman" w:hAnsi="Times New Roman"/>
          <w:i/>
          <w:szCs w:val="24"/>
          <w:lang w:val="en-GB"/>
        </w:rPr>
        <w:t>Administrazione</w:t>
      </w:r>
      <w:proofErr w:type="spellEnd"/>
      <w:r w:rsidRPr="00CC1A88">
        <w:rPr>
          <w:rFonts w:ascii="Times New Roman" w:hAnsi="Times New Roman"/>
          <w:i/>
          <w:szCs w:val="24"/>
          <w:lang w:val="en-GB"/>
        </w:rPr>
        <w:t xml:space="preserve"> communal</w:t>
      </w:r>
      <w:r w:rsidRPr="00CC1A88">
        <w:rPr>
          <w:rFonts w:ascii="Times New Roman" w:hAnsi="Times New Roman"/>
          <w:szCs w:val="24"/>
          <w:lang w:val="en-GB"/>
        </w:rPr>
        <w:t>, etc.</w:t>
      </w:r>
    </w:p>
    <w:p w:rsidR="008E3F0A" w:rsidRPr="00CC1A88" w:rsidRDefault="00A15C74" w:rsidP="00861D78">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first forms of local self-government should be sought in the organized medieval </w:t>
      </w:r>
      <w:r w:rsidR="00861D78" w:rsidRPr="00CC1A88">
        <w:rPr>
          <w:rFonts w:ascii="Times New Roman" w:hAnsi="Times New Roman"/>
          <w:szCs w:val="24"/>
          <w:lang w:val="en-GB"/>
        </w:rPr>
        <w:t>cities</w:t>
      </w:r>
      <w:r w:rsidR="003E2627">
        <w:rPr>
          <w:rFonts w:ascii="Times New Roman" w:hAnsi="Times New Roman"/>
          <w:szCs w:val="24"/>
          <w:lang w:val="en-GB"/>
        </w:rPr>
        <w:t xml:space="preserve"> </w:t>
      </w:r>
      <w:r w:rsidR="00861D78" w:rsidRPr="00CC1A88">
        <w:rPr>
          <w:rFonts w:ascii="Times New Roman" w:hAnsi="Times New Roman"/>
          <w:szCs w:val="24"/>
          <w:lang w:val="en-GB"/>
        </w:rPr>
        <w:t xml:space="preserve">- </w:t>
      </w:r>
      <w:r w:rsidRPr="00CC1A88">
        <w:rPr>
          <w:rFonts w:ascii="Times New Roman" w:hAnsi="Times New Roman"/>
          <w:szCs w:val="24"/>
          <w:lang w:val="en-GB"/>
        </w:rPr>
        <w:t>communes in the 15</w:t>
      </w:r>
      <w:r w:rsidRPr="003E2627">
        <w:rPr>
          <w:rFonts w:ascii="Times New Roman" w:hAnsi="Times New Roman"/>
          <w:szCs w:val="24"/>
          <w:vertAlign w:val="superscript"/>
          <w:lang w:val="en-GB"/>
        </w:rPr>
        <w:t xml:space="preserve">th </w:t>
      </w:r>
      <w:r w:rsidRPr="00CC1A88">
        <w:rPr>
          <w:rFonts w:ascii="Times New Roman" w:hAnsi="Times New Roman"/>
          <w:szCs w:val="24"/>
          <w:lang w:val="en-GB"/>
        </w:rPr>
        <w:t>and 16</w:t>
      </w:r>
      <w:r w:rsidRPr="003E2627">
        <w:rPr>
          <w:rFonts w:ascii="Times New Roman" w:hAnsi="Times New Roman"/>
          <w:szCs w:val="24"/>
          <w:vertAlign w:val="superscript"/>
          <w:lang w:val="en-GB"/>
        </w:rPr>
        <w:t>th</w:t>
      </w:r>
      <w:r w:rsidRPr="00CC1A88">
        <w:rPr>
          <w:rFonts w:ascii="Times New Roman" w:hAnsi="Times New Roman"/>
          <w:szCs w:val="24"/>
          <w:lang w:val="en-GB"/>
        </w:rPr>
        <w:t xml:space="preserve"> centur</w:t>
      </w:r>
      <w:r w:rsidR="00861D78" w:rsidRPr="00CC1A88">
        <w:rPr>
          <w:rFonts w:ascii="Times New Roman" w:hAnsi="Times New Roman"/>
          <w:szCs w:val="24"/>
          <w:lang w:val="en-GB"/>
        </w:rPr>
        <w:t>y</w:t>
      </w:r>
      <w:r w:rsidRPr="00CC1A88">
        <w:rPr>
          <w:rFonts w:ascii="Times New Roman" w:hAnsi="Times New Roman"/>
          <w:szCs w:val="24"/>
          <w:lang w:val="en-GB"/>
        </w:rPr>
        <w:t>.</w:t>
      </w:r>
      <w:r w:rsidR="00861D78" w:rsidRPr="00CC1A88">
        <w:rPr>
          <w:rFonts w:ascii="Times New Roman" w:hAnsi="Times New Roman"/>
          <w:szCs w:val="24"/>
          <w:lang w:val="en-GB"/>
        </w:rPr>
        <w:t xml:space="preserve"> H</w:t>
      </w:r>
      <w:r w:rsidRPr="00CC1A88">
        <w:rPr>
          <w:rFonts w:ascii="Times New Roman" w:hAnsi="Times New Roman"/>
          <w:szCs w:val="24"/>
          <w:lang w:val="en-GB"/>
        </w:rPr>
        <w:t>owever,</w:t>
      </w:r>
      <w:r w:rsidR="00861D78" w:rsidRPr="00CC1A88">
        <w:rPr>
          <w:rFonts w:ascii="Times New Roman" w:hAnsi="Times New Roman"/>
          <w:szCs w:val="24"/>
          <w:lang w:val="en-GB"/>
        </w:rPr>
        <w:t xml:space="preserve"> England</w:t>
      </w:r>
      <w:r w:rsidRPr="00CC1A88">
        <w:rPr>
          <w:rFonts w:ascii="Times New Roman" w:hAnsi="Times New Roman"/>
          <w:szCs w:val="24"/>
          <w:lang w:val="en-GB"/>
        </w:rPr>
        <w:t xml:space="preserve"> is considered to be</w:t>
      </w:r>
      <w:r w:rsidR="003E2627">
        <w:rPr>
          <w:rFonts w:ascii="Times New Roman" w:hAnsi="Times New Roman"/>
          <w:szCs w:val="24"/>
          <w:lang w:val="en-GB"/>
        </w:rPr>
        <w:t xml:space="preserve"> </w:t>
      </w:r>
      <w:r w:rsidR="00861D78" w:rsidRPr="00CC1A88">
        <w:rPr>
          <w:rFonts w:ascii="Times New Roman" w:hAnsi="Times New Roman"/>
          <w:szCs w:val="24"/>
          <w:lang w:val="en-GB"/>
        </w:rPr>
        <w:t>the cradle of the local self-government</w:t>
      </w:r>
      <w:r w:rsidRPr="00CC1A88">
        <w:rPr>
          <w:rFonts w:ascii="Times New Roman" w:hAnsi="Times New Roman"/>
          <w:szCs w:val="24"/>
          <w:lang w:val="en-GB"/>
        </w:rPr>
        <w:t xml:space="preserve">, which creates an original and independent form of governing smaller territorial units. </w:t>
      </w:r>
      <w:r w:rsidR="00930C63" w:rsidRPr="00CC1A88">
        <w:rPr>
          <w:rFonts w:ascii="Times New Roman" w:hAnsi="Times New Roman"/>
          <w:szCs w:val="24"/>
          <w:lang w:val="en-GB"/>
        </w:rPr>
        <w:t>Actually</w:t>
      </w:r>
      <w:r w:rsidRPr="00CC1A88">
        <w:rPr>
          <w:rFonts w:ascii="Times New Roman" w:hAnsi="Times New Roman"/>
          <w:szCs w:val="24"/>
          <w:lang w:val="en-GB"/>
        </w:rPr>
        <w:t xml:space="preserve">, local </w:t>
      </w:r>
      <w:r w:rsidR="00861D78" w:rsidRPr="00CC1A88">
        <w:rPr>
          <w:rFonts w:ascii="Times New Roman" w:hAnsi="Times New Roman"/>
          <w:szCs w:val="24"/>
          <w:lang w:val="en-GB"/>
        </w:rPr>
        <w:t>self-</w:t>
      </w:r>
      <w:r w:rsidRPr="00CC1A88">
        <w:rPr>
          <w:rFonts w:ascii="Times New Roman" w:hAnsi="Times New Roman"/>
          <w:szCs w:val="24"/>
          <w:lang w:val="en-GB"/>
        </w:rPr>
        <w:t xml:space="preserve">government is considered to </w:t>
      </w:r>
      <w:proofErr w:type="gramStart"/>
      <w:r w:rsidRPr="00CC1A88">
        <w:rPr>
          <w:rFonts w:ascii="Times New Roman" w:hAnsi="Times New Roman"/>
          <w:szCs w:val="24"/>
          <w:lang w:val="en-GB"/>
        </w:rPr>
        <w:t>precede</w:t>
      </w:r>
      <w:r w:rsidR="00A13767">
        <w:rPr>
          <w:rFonts w:ascii="Times New Roman" w:hAnsi="Times New Roman"/>
          <w:szCs w:val="24"/>
          <w:lang w:val="en-GB"/>
        </w:rPr>
        <w:t>d</w:t>
      </w:r>
      <w:proofErr w:type="gramEnd"/>
      <w:r w:rsidRPr="00CC1A88">
        <w:rPr>
          <w:rFonts w:ascii="Times New Roman" w:hAnsi="Times New Roman"/>
          <w:szCs w:val="24"/>
          <w:lang w:val="en-GB"/>
        </w:rPr>
        <w:t xml:space="preserve"> the central </w:t>
      </w:r>
      <w:r w:rsidRPr="003E2627">
        <w:rPr>
          <w:rFonts w:ascii="Times New Roman" w:hAnsi="Times New Roman"/>
          <w:szCs w:val="24"/>
          <w:lang w:val="en-GB"/>
        </w:rPr>
        <w:t>government</w:t>
      </w:r>
      <w:r w:rsidR="00FC27B7" w:rsidRPr="00CC1A88">
        <w:rPr>
          <w:rFonts w:ascii="Times New Roman" w:hAnsi="Times New Roman"/>
          <w:szCs w:val="24"/>
          <w:lang w:val="en-GB"/>
        </w:rPr>
        <w:t xml:space="preserve"> in England</w:t>
      </w:r>
      <w:r w:rsidRPr="00CC1A88">
        <w:rPr>
          <w:rFonts w:ascii="Times New Roman" w:hAnsi="Times New Roman"/>
          <w:szCs w:val="24"/>
          <w:lang w:val="en-GB"/>
        </w:rPr>
        <w:t xml:space="preserve">, </w:t>
      </w:r>
      <w:r w:rsidR="00FC27B7" w:rsidRPr="00CC1A88">
        <w:rPr>
          <w:rFonts w:ascii="Times New Roman" w:hAnsi="Times New Roman"/>
          <w:szCs w:val="24"/>
          <w:lang w:val="en-GB"/>
        </w:rPr>
        <w:t>it</w:t>
      </w:r>
      <w:r w:rsidRPr="00CC1A88">
        <w:rPr>
          <w:rFonts w:ascii="Times New Roman" w:hAnsi="Times New Roman"/>
          <w:szCs w:val="24"/>
          <w:lang w:val="en-GB"/>
        </w:rPr>
        <w:t xml:space="preserve"> develop</w:t>
      </w:r>
      <w:r w:rsidR="003E2627">
        <w:rPr>
          <w:rFonts w:ascii="Times New Roman" w:hAnsi="Times New Roman"/>
          <w:szCs w:val="24"/>
          <w:lang w:val="en-GB"/>
        </w:rPr>
        <w:t>ed</w:t>
      </w:r>
      <w:r w:rsidRPr="00CC1A88">
        <w:rPr>
          <w:rFonts w:ascii="Times New Roman" w:hAnsi="Times New Roman"/>
          <w:szCs w:val="24"/>
          <w:lang w:val="en-GB"/>
        </w:rPr>
        <w:t xml:space="preserve"> in parallel with it and </w:t>
      </w:r>
      <w:r w:rsidR="00B4354F">
        <w:rPr>
          <w:rFonts w:ascii="Times New Roman" w:hAnsi="Times New Roman"/>
          <w:szCs w:val="24"/>
          <w:lang w:val="en-GB"/>
        </w:rPr>
        <w:t>it has been</w:t>
      </w:r>
      <w:r w:rsidRPr="00CC1A88">
        <w:rPr>
          <w:rFonts w:ascii="Times New Roman" w:hAnsi="Times New Roman"/>
          <w:szCs w:val="24"/>
          <w:lang w:val="en-GB"/>
        </w:rPr>
        <w:t xml:space="preserve"> one of the basic mechanisms for its limitation.</w:t>
      </w:r>
    </w:p>
    <w:p w:rsidR="008E3F0A" w:rsidRPr="00CC1A88" w:rsidRDefault="00B26C24"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In theory, local self-government is defined as a </w:t>
      </w:r>
      <w:r w:rsidRPr="00A13767">
        <w:rPr>
          <w:rFonts w:ascii="Times New Roman" w:hAnsi="Times New Roman"/>
          <w:szCs w:val="24"/>
          <w:lang w:val="en-GB"/>
        </w:rPr>
        <w:t>government</w:t>
      </w:r>
      <w:r w:rsidRPr="00CC1A88">
        <w:rPr>
          <w:rFonts w:ascii="Times New Roman" w:hAnsi="Times New Roman"/>
          <w:szCs w:val="24"/>
          <w:lang w:val="en-GB"/>
        </w:rPr>
        <w:t xml:space="preserve"> in the local community enjoying</w:t>
      </w:r>
      <w:r w:rsidR="00A13767">
        <w:rPr>
          <w:rFonts w:ascii="Times New Roman" w:hAnsi="Times New Roman"/>
          <w:szCs w:val="24"/>
          <w:lang w:val="en-GB"/>
        </w:rPr>
        <w:t xml:space="preserve"> </w:t>
      </w:r>
      <w:r w:rsidRPr="00CC1A88">
        <w:rPr>
          <w:rFonts w:ascii="Times New Roman" w:hAnsi="Times New Roman"/>
          <w:szCs w:val="24"/>
          <w:lang w:val="en-GB"/>
        </w:rPr>
        <w:t>certain degree of freedom in the exercise of its rights and duties.</w:t>
      </w:r>
      <w:r w:rsidR="00A13767">
        <w:rPr>
          <w:rFonts w:ascii="Times New Roman" w:hAnsi="Times New Roman"/>
          <w:szCs w:val="24"/>
          <w:lang w:val="en-GB"/>
        </w:rPr>
        <w:t xml:space="preserve"> </w:t>
      </w:r>
      <w:r w:rsidRPr="00CC1A88">
        <w:rPr>
          <w:rFonts w:ascii="Times New Roman" w:hAnsi="Times New Roman"/>
          <w:szCs w:val="24"/>
          <w:lang w:val="en-GB"/>
        </w:rPr>
        <w:t xml:space="preserve">It </w:t>
      </w:r>
      <w:r w:rsidR="00A13767">
        <w:rPr>
          <w:rFonts w:ascii="Times New Roman" w:hAnsi="Times New Roman"/>
          <w:szCs w:val="24"/>
          <w:lang w:val="en-GB"/>
        </w:rPr>
        <w:t>represents</w:t>
      </w:r>
      <w:r w:rsidRPr="00CC1A88">
        <w:rPr>
          <w:rFonts w:ascii="Times New Roman" w:hAnsi="Times New Roman"/>
          <w:szCs w:val="24"/>
          <w:lang w:val="en-GB"/>
        </w:rPr>
        <w:t xml:space="preserve"> the highest degree of independence of the local authorities in the state organization.</w:t>
      </w:r>
      <w:r w:rsidR="00A13767">
        <w:rPr>
          <w:rFonts w:ascii="Times New Roman" w:hAnsi="Times New Roman"/>
          <w:szCs w:val="24"/>
          <w:lang w:val="en-GB"/>
        </w:rPr>
        <w:t xml:space="preserve"> </w:t>
      </w:r>
      <w:r w:rsidRPr="00CC1A88">
        <w:rPr>
          <w:rFonts w:ascii="Times New Roman" w:hAnsi="Times New Roman"/>
          <w:szCs w:val="24"/>
          <w:lang w:val="en-GB"/>
        </w:rPr>
        <w:t xml:space="preserve">The right to local self-government is considered </w:t>
      </w:r>
      <w:r w:rsidR="00DC0C49" w:rsidRPr="00CC1A88">
        <w:rPr>
          <w:rFonts w:ascii="Times New Roman" w:hAnsi="Times New Roman"/>
          <w:szCs w:val="24"/>
          <w:lang w:val="en-GB"/>
        </w:rPr>
        <w:t xml:space="preserve">to be </w:t>
      </w:r>
      <w:r w:rsidRPr="00CC1A88">
        <w:rPr>
          <w:rFonts w:ascii="Times New Roman" w:hAnsi="Times New Roman"/>
          <w:szCs w:val="24"/>
          <w:lang w:val="en-GB"/>
        </w:rPr>
        <w:t>one of the basic principles of any democratically established political system.</w:t>
      </w:r>
      <w:r w:rsidR="00A13767">
        <w:rPr>
          <w:rFonts w:ascii="Times New Roman" w:hAnsi="Times New Roman"/>
          <w:szCs w:val="24"/>
          <w:lang w:val="en-GB"/>
        </w:rPr>
        <w:t xml:space="preserve"> </w:t>
      </w:r>
      <w:proofErr w:type="spellStart"/>
      <w:r w:rsidR="00DC0C49" w:rsidRPr="00CC1A88">
        <w:rPr>
          <w:rFonts w:ascii="Times New Roman" w:hAnsi="Times New Roman"/>
          <w:szCs w:val="24"/>
          <w:lang w:val="en-GB"/>
        </w:rPr>
        <w:t>Smerdel</w:t>
      </w:r>
      <w:proofErr w:type="spellEnd"/>
      <w:r w:rsidR="00DC0C49" w:rsidRPr="00CC1A88">
        <w:rPr>
          <w:rFonts w:ascii="Times New Roman" w:hAnsi="Times New Roman"/>
          <w:szCs w:val="24"/>
          <w:lang w:val="en-GB"/>
        </w:rPr>
        <w:t xml:space="preserve"> and </w:t>
      </w:r>
      <w:proofErr w:type="spellStart"/>
      <w:r w:rsidR="00DC0C49" w:rsidRPr="00CC1A88">
        <w:rPr>
          <w:rFonts w:ascii="Times New Roman" w:hAnsi="Times New Roman"/>
          <w:szCs w:val="24"/>
          <w:lang w:val="en-GB"/>
        </w:rPr>
        <w:t>Sokol</w:t>
      </w:r>
      <w:proofErr w:type="spellEnd"/>
      <w:r w:rsidR="00DC0C49" w:rsidRPr="00CC1A88">
        <w:rPr>
          <w:rFonts w:ascii="Times New Roman" w:hAnsi="Times New Roman"/>
          <w:szCs w:val="24"/>
          <w:lang w:val="en-GB"/>
        </w:rPr>
        <w:t xml:space="preserve"> emphasize that local self-government is not a form of decentralization, but, on the contrary, a form of non-centralization</w:t>
      </w:r>
      <w:r w:rsidR="008E3F0A" w:rsidRPr="00CC1A88">
        <w:rPr>
          <w:rStyle w:val="FootnoteReference"/>
          <w:rFonts w:ascii="Times New Roman" w:hAnsi="Times New Roman"/>
          <w:szCs w:val="24"/>
          <w:lang w:val="en-GB"/>
        </w:rPr>
        <w:footnoteReference w:id="15"/>
      </w:r>
      <w:r w:rsidR="008E3F0A" w:rsidRPr="00CC1A88">
        <w:rPr>
          <w:rFonts w:ascii="Times New Roman" w:hAnsi="Times New Roman"/>
          <w:szCs w:val="24"/>
          <w:lang w:val="en-GB"/>
        </w:rPr>
        <w:t xml:space="preserve">. </w:t>
      </w:r>
      <w:r w:rsidR="00DC0C49" w:rsidRPr="00CC1A88">
        <w:rPr>
          <w:rFonts w:ascii="Times New Roman" w:hAnsi="Times New Roman"/>
          <w:szCs w:val="24"/>
          <w:lang w:val="en-GB"/>
        </w:rPr>
        <w:t xml:space="preserve">Namely, these authors point out that the violation of the constitutionally guaranteed right to local self-government by the state authorities </w:t>
      </w:r>
      <w:r w:rsidR="00482E92">
        <w:rPr>
          <w:rFonts w:ascii="Times New Roman" w:hAnsi="Times New Roman"/>
          <w:szCs w:val="24"/>
          <w:lang w:val="en-GB"/>
        </w:rPr>
        <w:t>would essentially mean</w:t>
      </w:r>
      <w:r w:rsidR="00DC0C49" w:rsidRPr="00CC1A88">
        <w:rPr>
          <w:rFonts w:ascii="Times New Roman" w:hAnsi="Times New Roman"/>
          <w:szCs w:val="24"/>
          <w:lang w:val="en-GB"/>
        </w:rPr>
        <w:t xml:space="preserve"> a violation of the constitution.</w:t>
      </w:r>
      <w:r w:rsidR="00482E92">
        <w:rPr>
          <w:rFonts w:ascii="Times New Roman" w:hAnsi="Times New Roman"/>
          <w:szCs w:val="24"/>
          <w:lang w:val="en-GB"/>
        </w:rPr>
        <w:t xml:space="preserve"> </w:t>
      </w:r>
      <w:r w:rsidR="00DC0C49" w:rsidRPr="00CC1A88">
        <w:rPr>
          <w:rFonts w:ascii="Times New Roman" w:hAnsi="Times New Roman"/>
          <w:szCs w:val="24"/>
          <w:lang w:val="en-GB"/>
        </w:rPr>
        <w:t>The entities that violated the right to local self-government did so by exceeding or abusing their constitutional powers.</w:t>
      </w:r>
      <w:r w:rsidR="00482E92">
        <w:rPr>
          <w:rFonts w:ascii="Times New Roman" w:hAnsi="Times New Roman"/>
          <w:szCs w:val="24"/>
          <w:lang w:val="en-GB"/>
        </w:rPr>
        <w:t xml:space="preserve"> </w:t>
      </w:r>
      <w:r w:rsidR="00BC2A15" w:rsidRPr="00CC1A88">
        <w:rPr>
          <w:rFonts w:ascii="Times New Roman" w:hAnsi="Times New Roman"/>
          <w:szCs w:val="24"/>
          <w:lang w:val="en-GB"/>
        </w:rPr>
        <w:t>Hence, the aforementioned authors emphasize that a possible dispute between the local and central authorities</w:t>
      </w:r>
      <w:r w:rsidR="00FF264F">
        <w:rPr>
          <w:rFonts w:ascii="Times New Roman" w:hAnsi="Times New Roman"/>
          <w:szCs w:val="24"/>
          <w:lang w:val="en-GB"/>
        </w:rPr>
        <w:t xml:space="preserve"> </w:t>
      </w:r>
      <w:r w:rsidR="00BC2A15" w:rsidRPr="00CC1A88">
        <w:rPr>
          <w:rFonts w:ascii="Times New Roman" w:hAnsi="Times New Roman"/>
          <w:szCs w:val="24"/>
          <w:lang w:val="en-GB"/>
        </w:rPr>
        <w:t>will be a constitutional dispute, which raises the question of the constitutionality of legal acts, with the possibility of constitutional judicial protection.</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2. </w:t>
      </w:r>
      <w:r w:rsidR="00BC2A15" w:rsidRPr="00CC1A88">
        <w:rPr>
          <w:rFonts w:ascii="Times New Roman" w:hAnsi="Times New Roman"/>
          <w:szCs w:val="24"/>
          <w:lang w:val="en-GB"/>
        </w:rPr>
        <w:t xml:space="preserve">Local self-government is a </w:t>
      </w:r>
      <w:r w:rsidR="00BC2A15" w:rsidRPr="00C279AC">
        <w:rPr>
          <w:rFonts w:ascii="Times New Roman" w:hAnsi="Times New Roman"/>
          <w:szCs w:val="24"/>
          <w:lang w:val="en-GB"/>
        </w:rPr>
        <w:t>government</w:t>
      </w:r>
      <w:r w:rsidR="00BC2A15" w:rsidRPr="00CC1A88">
        <w:rPr>
          <w:rFonts w:ascii="Times New Roman" w:hAnsi="Times New Roman"/>
          <w:szCs w:val="24"/>
          <w:lang w:val="en-GB"/>
        </w:rPr>
        <w:t xml:space="preserve"> that is exercised on a certain limited part of the state territory.</w:t>
      </w:r>
      <w:r w:rsidR="00C279AC">
        <w:rPr>
          <w:rFonts w:ascii="Times New Roman" w:hAnsi="Times New Roman"/>
          <w:szCs w:val="24"/>
          <w:lang w:val="en-GB"/>
        </w:rPr>
        <w:t xml:space="preserve"> </w:t>
      </w:r>
      <w:r w:rsidR="00EF4EA8" w:rsidRPr="00CC1A88">
        <w:rPr>
          <w:rFonts w:ascii="Times New Roman" w:hAnsi="Times New Roman"/>
          <w:szCs w:val="24"/>
          <w:lang w:val="en-GB"/>
        </w:rPr>
        <w:t>The question of the territory of the local self-government units is one of the most important questions of the theory of local self-government.</w:t>
      </w:r>
      <w:r w:rsidR="00C279AC">
        <w:rPr>
          <w:rFonts w:ascii="Times New Roman" w:hAnsi="Times New Roman"/>
          <w:szCs w:val="24"/>
          <w:lang w:val="en-GB"/>
        </w:rPr>
        <w:t xml:space="preserve"> </w:t>
      </w:r>
      <w:r w:rsidR="00EF4EA8" w:rsidRPr="00CC1A88">
        <w:rPr>
          <w:rFonts w:ascii="Times New Roman" w:hAnsi="Times New Roman"/>
          <w:szCs w:val="24"/>
          <w:lang w:val="en-GB"/>
        </w:rPr>
        <w:t xml:space="preserve">This issue inevitably covers a number of elements such as the size of the area of the units, number of their population, basic economic activities conducted by the population in that territory, gravity towards certain institutions </w:t>
      </w:r>
      <w:r w:rsidR="00EF4EA8" w:rsidRPr="00CC1A88">
        <w:rPr>
          <w:rFonts w:ascii="Times New Roman" w:hAnsi="Times New Roman"/>
          <w:szCs w:val="24"/>
          <w:lang w:val="en-GB"/>
        </w:rPr>
        <w:lastRenderedPageBreak/>
        <w:t xml:space="preserve">(hospitals, schools, cultural </w:t>
      </w:r>
      <w:r w:rsidR="00260C7B" w:rsidRPr="00CC1A88">
        <w:rPr>
          <w:rFonts w:ascii="Times New Roman" w:hAnsi="Times New Roman"/>
          <w:szCs w:val="24"/>
          <w:lang w:val="en-GB"/>
        </w:rPr>
        <w:t>centres</w:t>
      </w:r>
      <w:r w:rsidR="00EF4EA8" w:rsidRPr="00CC1A88">
        <w:rPr>
          <w:rFonts w:ascii="Times New Roman" w:hAnsi="Times New Roman"/>
          <w:szCs w:val="24"/>
          <w:lang w:val="en-GB"/>
        </w:rPr>
        <w:t xml:space="preserve">, courts, </w:t>
      </w:r>
      <w:proofErr w:type="gramStart"/>
      <w:r w:rsidR="00EF4EA8" w:rsidRPr="00CC1A88">
        <w:rPr>
          <w:rFonts w:ascii="Times New Roman" w:hAnsi="Times New Roman"/>
          <w:szCs w:val="24"/>
          <w:lang w:val="en-GB"/>
        </w:rPr>
        <w:t>universities</w:t>
      </w:r>
      <w:proofErr w:type="gramEnd"/>
      <w:r w:rsidR="00EF4EA8" w:rsidRPr="00CC1A88">
        <w:rPr>
          <w:rFonts w:ascii="Times New Roman" w:hAnsi="Times New Roman"/>
          <w:szCs w:val="24"/>
          <w:lang w:val="en-GB"/>
        </w:rPr>
        <w:t>), etc.</w:t>
      </w:r>
      <w:r w:rsidR="00260C7B">
        <w:rPr>
          <w:rFonts w:ascii="Times New Roman" w:hAnsi="Times New Roman"/>
          <w:szCs w:val="24"/>
          <w:lang w:val="en-GB"/>
        </w:rPr>
        <w:t xml:space="preserve"> </w:t>
      </w:r>
      <w:r w:rsidR="007A6FFF" w:rsidRPr="00CC1A88">
        <w:rPr>
          <w:rFonts w:ascii="Times New Roman" w:hAnsi="Times New Roman"/>
          <w:szCs w:val="24"/>
          <w:lang w:val="en-GB"/>
        </w:rPr>
        <w:t xml:space="preserve">However, although the demarcation of local self-government units always </w:t>
      </w:r>
      <w:r w:rsidR="00357AB8" w:rsidRPr="00CC1A88">
        <w:rPr>
          <w:rFonts w:ascii="Times New Roman" w:hAnsi="Times New Roman"/>
          <w:szCs w:val="24"/>
          <w:lang w:val="en-GB"/>
        </w:rPr>
        <w:t>aims</w:t>
      </w:r>
      <w:r w:rsidR="007A6FFF" w:rsidRPr="00CC1A88">
        <w:rPr>
          <w:rFonts w:ascii="Times New Roman" w:hAnsi="Times New Roman"/>
          <w:szCs w:val="24"/>
          <w:lang w:val="en-GB"/>
        </w:rPr>
        <w:t xml:space="preserve"> at en</w:t>
      </w:r>
      <w:r w:rsidR="00FC796C" w:rsidRPr="00CC1A88">
        <w:rPr>
          <w:rFonts w:ascii="Times New Roman" w:hAnsi="Times New Roman"/>
          <w:szCs w:val="24"/>
          <w:lang w:val="en-GB"/>
        </w:rPr>
        <w:t xml:space="preserve">suring the economic, cultural </w:t>
      </w:r>
      <w:r w:rsidR="007A6FFF" w:rsidRPr="00CC1A88">
        <w:rPr>
          <w:rFonts w:ascii="Times New Roman" w:hAnsi="Times New Roman"/>
          <w:szCs w:val="24"/>
          <w:lang w:val="en-GB"/>
        </w:rPr>
        <w:t xml:space="preserve">or ethnic homogeneity of the population, </w:t>
      </w:r>
      <w:r w:rsidR="00357AB8" w:rsidRPr="00CC1A88">
        <w:rPr>
          <w:rFonts w:ascii="Times New Roman" w:hAnsi="Times New Roman"/>
          <w:szCs w:val="24"/>
          <w:lang w:val="en-GB"/>
        </w:rPr>
        <w:t>it seems that there is</w:t>
      </w:r>
      <w:r w:rsidR="007A6FFF" w:rsidRPr="00CC1A88">
        <w:rPr>
          <w:rFonts w:ascii="Times New Roman" w:hAnsi="Times New Roman"/>
          <w:szCs w:val="24"/>
          <w:lang w:val="en-GB"/>
        </w:rPr>
        <w:t xml:space="preserve"> not a magic formula for this.</w:t>
      </w:r>
      <w:r w:rsidR="00260C7B">
        <w:rPr>
          <w:rFonts w:ascii="Times New Roman" w:hAnsi="Times New Roman"/>
          <w:szCs w:val="24"/>
          <w:lang w:val="en-GB"/>
        </w:rPr>
        <w:t xml:space="preserve"> </w:t>
      </w:r>
      <w:r w:rsidR="00357AB8" w:rsidRPr="00CC1A88">
        <w:rPr>
          <w:rFonts w:ascii="Times New Roman" w:hAnsi="Times New Roman"/>
          <w:szCs w:val="24"/>
          <w:lang w:val="en-GB"/>
        </w:rPr>
        <w:t xml:space="preserve">Therefore, the most successful solution in determining the </w:t>
      </w:r>
      <w:proofErr w:type="gramStart"/>
      <w:r w:rsidR="00ED07E9" w:rsidRPr="00CC1A88">
        <w:rPr>
          <w:rFonts w:ascii="Times New Roman" w:hAnsi="Times New Roman"/>
          <w:szCs w:val="24"/>
          <w:lang w:val="en-GB"/>
        </w:rPr>
        <w:t>borders</w:t>
      </w:r>
      <w:r w:rsidR="00357AB8" w:rsidRPr="00CC1A88">
        <w:rPr>
          <w:rFonts w:ascii="Times New Roman" w:hAnsi="Times New Roman"/>
          <w:szCs w:val="24"/>
          <w:lang w:val="en-GB"/>
        </w:rPr>
        <w:t xml:space="preserve"> of the local self-government units is</w:t>
      </w:r>
      <w:proofErr w:type="gramEnd"/>
      <w:r w:rsidR="00357AB8" w:rsidRPr="00CC1A88">
        <w:rPr>
          <w:rFonts w:ascii="Times New Roman" w:hAnsi="Times New Roman"/>
          <w:szCs w:val="24"/>
          <w:lang w:val="en-GB"/>
        </w:rPr>
        <w:t xml:space="preserve"> the one for which the population will decide i.e. the one that will be determined by the residents of those units. Hence, Article 5 of the European Charter of Local Self-Government </w:t>
      </w:r>
      <w:r w:rsidR="000474EF" w:rsidRPr="00CC1A88">
        <w:rPr>
          <w:rFonts w:ascii="Times New Roman" w:hAnsi="Times New Roman"/>
          <w:szCs w:val="24"/>
          <w:lang w:val="en-GB"/>
        </w:rPr>
        <w:t>provides for</w:t>
      </w:r>
      <w:r w:rsidR="00357AB8" w:rsidRPr="00CC1A88">
        <w:rPr>
          <w:rFonts w:ascii="Times New Roman" w:hAnsi="Times New Roman"/>
          <w:szCs w:val="24"/>
          <w:lang w:val="en-GB"/>
        </w:rPr>
        <w:t xml:space="preserve"> that </w:t>
      </w:r>
      <w:r w:rsidR="000474EF" w:rsidRPr="00CC1A88">
        <w:rPr>
          <w:rFonts w:ascii="Times New Roman" w:hAnsi="Times New Roman"/>
          <w:szCs w:val="24"/>
          <w:lang w:val="en-GB"/>
        </w:rPr>
        <w:t>no</w:t>
      </w:r>
      <w:r w:rsidR="00357AB8" w:rsidRPr="00CC1A88">
        <w:rPr>
          <w:rFonts w:ascii="Times New Roman" w:hAnsi="Times New Roman"/>
          <w:szCs w:val="24"/>
          <w:lang w:val="en-GB"/>
        </w:rPr>
        <w:t xml:space="preserve"> change of the </w:t>
      </w:r>
      <w:r w:rsidR="000474EF" w:rsidRPr="00CC1A88">
        <w:rPr>
          <w:rFonts w:ascii="Times New Roman" w:hAnsi="Times New Roman"/>
          <w:szCs w:val="24"/>
          <w:lang w:val="en-GB"/>
        </w:rPr>
        <w:t>borders</w:t>
      </w:r>
      <w:r w:rsidR="00357AB8" w:rsidRPr="00CC1A88">
        <w:rPr>
          <w:rFonts w:ascii="Times New Roman" w:hAnsi="Times New Roman"/>
          <w:szCs w:val="24"/>
          <w:lang w:val="en-GB"/>
        </w:rPr>
        <w:t xml:space="preserve"> of the local units will be made without prior consultation of the interested local communities through a referendum, if it is provided by law.</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3.</w:t>
      </w:r>
      <w:r w:rsidR="00260C7B">
        <w:rPr>
          <w:rFonts w:ascii="Times New Roman" w:hAnsi="Times New Roman"/>
          <w:szCs w:val="24"/>
          <w:lang w:val="en-GB"/>
        </w:rPr>
        <w:t xml:space="preserve"> </w:t>
      </w:r>
      <w:r w:rsidR="00ED07E9" w:rsidRPr="00CC1A88">
        <w:rPr>
          <w:rFonts w:ascii="Times New Roman" w:hAnsi="Times New Roman"/>
          <w:szCs w:val="24"/>
          <w:lang w:val="en-GB"/>
        </w:rPr>
        <w:t xml:space="preserve">In the process of determining the characteristics of the local self-government, </w:t>
      </w:r>
      <w:r w:rsidR="00D70167" w:rsidRPr="00CC1A88">
        <w:rPr>
          <w:rFonts w:ascii="Times New Roman" w:hAnsi="Times New Roman"/>
          <w:szCs w:val="24"/>
          <w:lang w:val="en-GB"/>
        </w:rPr>
        <w:t xml:space="preserve">the theory highlights </w:t>
      </w:r>
      <w:r w:rsidR="00ED07E9" w:rsidRPr="00CC1A88">
        <w:rPr>
          <w:rFonts w:ascii="Times New Roman" w:hAnsi="Times New Roman"/>
          <w:szCs w:val="24"/>
          <w:lang w:val="en-GB"/>
        </w:rPr>
        <w:t xml:space="preserve">that </w:t>
      </w:r>
      <w:r w:rsidR="00D70167" w:rsidRPr="00CC1A88">
        <w:rPr>
          <w:rFonts w:ascii="Times New Roman" w:hAnsi="Times New Roman"/>
          <w:szCs w:val="24"/>
          <w:lang w:val="en-GB"/>
        </w:rPr>
        <w:t xml:space="preserve">local self-government </w:t>
      </w:r>
      <w:r w:rsidR="00ED07E9" w:rsidRPr="00CC1A88">
        <w:rPr>
          <w:rFonts w:ascii="Times New Roman" w:hAnsi="Times New Roman"/>
          <w:szCs w:val="24"/>
          <w:lang w:val="en-GB"/>
        </w:rPr>
        <w:t xml:space="preserve">is </w:t>
      </w:r>
      <w:r w:rsidR="00D70167" w:rsidRPr="00CC1A88">
        <w:rPr>
          <w:rFonts w:ascii="Times New Roman" w:hAnsi="Times New Roman"/>
          <w:szCs w:val="24"/>
          <w:lang w:val="en-GB"/>
        </w:rPr>
        <w:t>implemented</w:t>
      </w:r>
      <w:r w:rsidR="00ED07E9" w:rsidRPr="00CC1A88">
        <w:rPr>
          <w:rFonts w:ascii="Times New Roman" w:hAnsi="Times New Roman"/>
          <w:szCs w:val="24"/>
          <w:lang w:val="en-GB"/>
        </w:rPr>
        <w:t xml:space="preserve"> within the local communities of different degree and type, and the units are guaranteed </w:t>
      </w:r>
      <w:r w:rsidR="00B71033" w:rsidRPr="00CC1A88">
        <w:rPr>
          <w:rFonts w:ascii="Times New Roman" w:hAnsi="Times New Roman"/>
          <w:szCs w:val="24"/>
          <w:lang w:val="en-GB"/>
        </w:rPr>
        <w:t>genuine (</w:t>
      </w:r>
      <w:r w:rsidR="00ED07E9" w:rsidRPr="00CC1A88">
        <w:rPr>
          <w:rFonts w:ascii="Times New Roman" w:hAnsi="Times New Roman"/>
          <w:szCs w:val="24"/>
          <w:lang w:val="en-GB"/>
        </w:rPr>
        <w:t>original</w:t>
      </w:r>
      <w:r w:rsidR="00B71033" w:rsidRPr="00CC1A88">
        <w:rPr>
          <w:rFonts w:ascii="Times New Roman" w:hAnsi="Times New Roman"/>
          <w:szCs w:val="24"/>
          <w:lang w:val="en-GB"/>
        </w:rPr>
        <w:t>)</w:t>
      </w:r>
      <w:r w:rsidR="00ED07E9" w:rsidRPr="00CC1A88">
        <w:rPr>
          <w:rFonts w:ascii="Times New Roman" w:hAnsi="Times New Roman"/>
          <w:szCs w:val="24"/>
          <w:lang w:val="en-GB"/>
        </w:rPr>
        <w:t xml:space="preserve"> functions</w:t>
      </w:r>
      <w:r w:rsidRPr="00CC1A88">
        <w:rPr>
          <w:rStyle w:val="FootnoteReference"/>
          <w:rFonts w:ascii="Times New Roman" w:hAnsi="Times New Roman"/>
          <w:szCs w:val="24"/>
          <w:lang w:val="en-GB"/>
        </w:rPr>
        <w:footnoteReference w:id="16"/>
      </w:r>
      <w:r w:rsidRPr="00CC1A88">
        <w:rPr>
          <w:rFonts w:ascii="Times New Roman" w:hAnsi="Times New Roman"/>
          <w:szCs w:val="24"/>
          <w:lang w:val="en-GB"/>
        </w:rPr>
        <w:t xml:space="preserve">. </w:t>
      </w:r>
      <w:r w:rsidR="00B71033" w:rsidRPr="00CC1A88">
        <w:rPr>
          <w:rFonts w:ascii="Times New Roman" w:hAnsi="Times New Roman"/>
          <w:szCs w:val="24"/>
          <w:lang w:val="en-GB"/>
        </w:rPr>
        <w:t>In essence, the scope of the so-called self-governing local competencies of each unit should consist of things that are important for the life of the unit and its development and things that affect the well-being and quality of life of its population.</w:t>
      </w:r>
    </w:p>
    <w:p w:rsidR="008E3F0A" w:rsidRPr="00CC1A88" w:rsidRDefault="00D42C3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regulation of the matter that is in the competence of the local units is done by law, usually by the method of enumeration (</w:t>
      </w:r>
      <w:r w:rsidR="005F222B" w:rsidRPr="00CC1A88">
        <w:rPr>
          <w:rFonts w:ascii="Times New Roman" w:hAnsi="Times New Roman"/>
          <w:szCs w:val="24"/>
          <w:lang w:val="en-GB"/>
        </w:rPr>
        <w:t>counting</w:t>
      </w:r>
      <w:r w:rsidRPr="00CC1A88">
        <w:rPr>
          <w:rFonts w:ascii="Times New Roman" w:hAnsi="Times New Roman"/>
          <w:szCs w:val="24"/>
          <w:lang w:val="en-GB"/>
        </w:rPr>
        <w:t xml:space="preserve"> of competencies) or by the method of general presumption, </w:t>
      </w:r>
      <w:r w:rsidR="005F222B" w:rsidRPr="00CC1A88">
        <w:rPr>
          <w:rFonts w:ascii="Times New Roman" w:hAnsi="Times New Roman"/>
          <w:szCs w:val="24"/>
          <w:lang w:val="en-GB"/>
        </w:rPr>
        <w:t>according to which</w:t>
      </w:r>
      <w:r w:rsidRPr="00CC1A88">
        <w:rPr>
          <w:rFonts w:ascii="Times New Roman" w:hAnsi="Times New Roman"/>
          <w:szCs w:val="24"/>
          <w:lang w:val="en-GB"/>
        </w:rPr>
        <w:t xml:space="preserve"> everything that is not </w:t>
      </w:r>
      <w:r w:rsidR="005F222B" w:rsidRPr="00CC1A88">
        <w:rPr>
          <w:rFonts w:ascii="Times New Roman" w:hAnsi="Times New Roman"/>
          <w:szCs w:val="24"/>
          <w:lang w:val="en-GB"/>
        </w:rPr>
        <w:t xml:space="preserve">in </w:t>
      </w:r>
      <w:r w:rsidRPr="00CC1A88">
        <w:rPr>
          <w:rFonts w:ascii="Times New Roman" w:hAnsi="Times New Roman"/>
          <w:szCs w:val="24"/>
          <w:lang w:val="en-GB"/>
        </w:rPr>
        <w:t xml:space="preserve">the competence of the central state </w:t>
      </w:r>
      <w:r w:rsidR="005F222B" w:rsidRPr="00CC1A88">
        <w:rPr>
          <w:rFonts w:ascii="Times New Roman" w:hAnsi="Times New Roman"/>
          <w:szCs w:val="24"/>
          <w:lang w:val="en-GB"/>
        </w:rPr>
        <w:t>authorities by constitution or law</w:t>
      </w:r>
      <w:r w:rsidRPr="00CC1A88">
        <w:rPr>
          <w:rFonts w:ascii="Times New Roman" w:hAnsi="Times New Roman"/>
          <w:szCs w:val="24"/>
          <w:lang w:val="en-GB"/>
        </w:rPr>
        <w:t xml:space="preserve">, </w:t>
      </w:r>
      <w:r w:rsidR="005F222B" w:rsidRPr="00CC1A88">
        <w:rPr>
          <w:rFonts w:ascii="Times New Roman" w:hAnsi="Times New Roman"/>
          <w:szCs w:val="24"/>
          <w:lang w:val="en-GB"/>
        </w:rPr>
        <w:t xml:space="preserve">is </w:t>
      </w:r>
      <w:r w:rsidRPr="00CC1A88">
        <w:rPr>
          <w:rFonts w:ascii="Times New Roman" w:hAnsi="Times New Roman"/>
          <w:szCs w:val="24"/>
          <w:lang w:val="en-GB"/>
        </w:rPr>
        <w:t xml:space="preserve">implemented by </w:t>
      </w:r>
      <w:r w:rsidR="005F222B" w:rsidRPr="00CC1A88">
        <w:rPr>
          <w:rFonts w:ascii="Times New Roman" w:hAnsi="Times New Roman"/>
          <w:szCs w:val="24"/>
          <w:lang w:val="en-GB"/>
        </w:rPr>
        <w:t xml:space="preserve">the </w:t>
      </w:r>
      <w:r w:rsidRPr="00CC1A88">
        <w:rPr>
          <w:rFonts w:ascii="Times New Roman" w:hAnsi="Times New Roman"/>
          <w:szCs w:val="24"/>
          <w:lang w:val="en-GB"/>
        </w:rPr>
        <w:t>local authorities (general clause)</w:t>
      </w:r>
      <w:r w:rsidR="005F222B" w:rsidRPr="00CC1A88">
        <w:rPr>
          <w:rFonts w:ascii="Times New Roman" w:hAnsi="Times New Roman"/>
          <w:szCs w:val="24"/>
          <w:lang w:val="en-GB"/>
        </w:rPr>
        <w:t>.</w:t>
      </w:r>
      <w:r w:rsidR="00611C41">
        <w:rPr>
          <w:rFonts w:ascii="Times New Roman" w:hAnsi="Times New Roman"/>
          <w:szCs w:val="24"/>
          <w:lang w:val="en-GB"/>
        </w:rPr>
        <w:t xml:space="preserve"> </w:t>
      </w:r>
      <w:proofErr w:type="spellStart"/>
      <w:r w:rsidR="005F222B" w:rsidRPr="00CC1A88">
        <w:rPr>
          <w:rFonts w:ascii="Times New Roman" w:hAnsi="Times New Roman"/>
          <w:szCs w:val="24"/>
          <w:lang w:val="en-GB"/>
        </w:rPr>
        <w:t>Pusi</w:t>
      </w:r>
      <w:r w:rsidR="00AF607C" w:rsidRPr="00CC1A88">
        <w:rPr>
          <w:rFonts w:ascii="Times New Roman" w:hAnsi="Times New Roman"/>
          <w:szCs w:val="24"/>
          <w:lang w:val="en-GB"/>
        </w:rPr>
        <w:t>ć</w:t>
      </w:r>
      <w:proofErr w:type="spellEnd"/>
      <w:r w:rsidR="005F222B" w:rsidRPr="00CC1A88">
        <w:rPr>
          <w:rFonts w:ascii="Times New Roman" w:hAnsi="Times New Roman"/>
          <w:szCs w:val="24"/>
          <w:lang w:val="en-GB"/>
        </w:rPr>
        <w:t xml:space="preserve"> points out that the guidelines whether the work</w:t>
      </w:r>
      <w:r w:rsidR="009E589A" w:rsidRPr="00CC1A88">
        <w:rPr>
          <w:rFonts w:ascii="Times New Roman" w:hAnsi="Times New Roman"/>
          <w:szCs w:val="24"/>
          <w:lang w:val="en-GB"/>
        </w:rPr>
        <w:t>s</w:t>
      </w:r>
      <w:r w:rsidR="00611C41">
        <w:rPr>
          <w:rFonts w:ascii="Times New Roman" w:hAnsi="Times New Roman"/>
          <w:szCs w:val="24"/>
          <w:lang w:val="en-GB"/>
        </w:rPr>
        <w:t xml:space="preserve"> </w:t>
      </w:r>
      <w:r w:rsidR="009E589A" w:rsidRPr="00CC1A88">
        <w:rPr>
          <w:rFonts w:ascii="Times New Roman" w:hAnsi="Times New Roman"/>
          <w:szCs w:val="24"/>
          <w:lang w:val="en-GB"/>
        </w:rPr>
        <w:t xml:space="preserve">that need </w:t>
      </w:r>
      <w:r w:rsidR="005F222B" w:rsidRPr="00CC1A88">
        <w:rPr>
          <w:rFonts w:ascii="Times New Roman" w:hAnsi="Times New Roman"/>
          <w:szCs w:val="24"/>
          <w:lang w:val="en-GB"/>
        </w:rPr>
        <w:t xml:space="preserve">to be done in the local unit can be </w:t>
      </w:r>
      <w:r w:rsidR="009E589A" w:rsidRPr="00CC1A88">
        <w:rPr>
          <w:rFonts w:ascii="Times New Roman" w:hAnsi="Times New Roman"/>
          <w:szCs w:val="24"/>
          <w:lang w:val="en-GB"/>
        </w:rPr>
        <w:t>conducted</w:t>
      </w:r>
      <w:r w:rsidR="005F222B" w:rsidRPr="00CC1A88">
        <w:rPr>
          <w:rFonts w:ascii="Times New Roman" w:hAnsi="Times New Roman"/>
          <w:szCs w:val="24"/>
          <w:lang w:val="en-GB"/>
        </w:rPr>
        <w:t xml:space="preserve"> with local funds, whether the work </w:t>
      </w:r>
      <w:r w:rsidR="009E589A" w:rsidRPr="00CC1A88">
        <w:rPr>
          <w:rFonts w:ascii="Times New Roman" w:hAnsi="Times New Roman"/>
          <w:szCs w:val="24"/>
          <w:lang w:val="en-GB"/>
        </w:rPr>
        <w:t>being conducted</w:t>
      </w:r>
      <w:r w:rsidR="005F222B" w:rsidRPr="00CC1A88">
        <w:rPr>
          <w:rFonts w:ascii="Times New Roman" w:hAnsi="Times New Roman"/>
          <w:szCs w:val="24"/>
          <w:lang w:val="en-GB"/>
        </w:rPr>
        <w:t xml:space="preserve"> in the locus meets the specific needs of the population and, finally, is the spatial proximity of the users a condition for successful execution of the works performed in the unit</w:t>
      </w:r>
      <w:r w:rsidR="000D2B33">
        <w:rPr>
          <w:rFonts w:ascii="Times New Roman" w:hAnsi="Times New Roman"/>
          <w:szCs w:val="24"/>
          <w:lang w:val="en-GB"/>
        </w:rPr>
        <w:t xml:space="preserve"> </w:t>
      </w:r>
      <w:r w:rsidR="00AF607C" w:rsidRPr="00CC1A88">
        <w:rPr>
          <w:rFonts w:ascii="Times New Roman" w:hAnsi="Times New Roman"/>
          <w:szCs w:val="24"/>
          <w:lang w:val="en-GB"/>
        </w:rPr>
        <w:t>are the basic criteria taken into account upon determining the competencies of the units</w:t>
      </w:r>
      <w:r w:rsidR="008E3F0A" w:rsidRPr="00CC1A88">
        <w:rPr>
          <w:rStyle w:val="FootnoteReference"/>
          <w:rFonts w:ascii="Times New Roman" w:hAnsi="Times New Roman"/>
          <w:szCs w:val="24"/>
          <w:lang w:val="en-GB"/>
        </w:rPr>
        <w:footnoteReference w:id="17"/>
      </w:r>
      <w:r w:rsidR="008E3F0A" w:rsidRPr="00CC1A88">
        <w:rPr>
          <w:rFonts w:ascii="Times New Roman" w:hAnsi="Times New Roman"/>
          <w:szCs w:val="24"/>
          <w:lang w:val="en-GB"/>
        </w:rPr>
        <w:t xml:space="preserve">. </w:t>
      </w:r>
      <w:r w:rsidR="00AF607C" w:rsidRPr="00CC1A88">
        <w:rPr>
          <w:rFonts w:ascii="Times New Roman" w:hAnsi="Times New Roman"/>
          <w:szCs w:val="24"/>
          <w:lang w:val="en-GB"/>
        </w:rPr>
        <w:t xml:space="preserve">Hence, five dominant functions are </w:t>
      </w:r>
      <w:r w:rsidR="00B57EB6" w:rsidRPr="00CC1A88">
        <w:rPr>
          <w:rFonts w:ascii="Times New Roman" w:hAnsi="Times New Roman"/>
          <w:szCs w:val="24"/>
          <w:lang w:val="en-GB"/>
        </w:rPr>
        <w:t xml:space="preserve">usually </w:t>
      </w:r>
      <w:r w:rsidR="0036496E" w:rsidRPr="00CC1A88">
        <w:rPr>
          <w:rFonts w:ascii="Times New Roman" w:hAnsi="Times New Roman"/>
          <w:szCs w:val="24"/>
          <w:lang w:val="en-GB"/>
        </w:rPr>
        <w:t>singled out in the theory of local self-government</w:t>
      </w:r>
      <w:r w:rsidR="00AF607C" w:rsidRPr="00CC1A88">
        <w:rPr>
          <w:rFonts w:ascii="Times New Roman" w:hAnsi="Times New Roman"/>
          <w:szCs w:val="24"/>
          <w:lang w:val="en-GB"/>
        </w:rPr>
        <w:t xml:space="preserve"> that should be </w:t>
      </w:r>
      <w:r w:rsidR="00B57EB6" w:rsidRPr="00CC1A88">
        <w:rPr>
          <w:rFonts w:ascii="Times New Roman" w:hAnsi="Times New Roman"/>
          <w:szCs w:val="24"/>
          <w:lang w:val="en-GB"/>
        </w:rPr>
        <w:t>implemented</w:t>
      </w:r>
      <w:r w:rsidR="0013076C">
        <w:rPr>
          <w:rFonts w:ascii="Times New Roman" w:hAnsi="Times New Roman"/>
          <w:szCs w:val="24"/>
          <w:lang w:val="en-GB"/>
        </w:rPr>
        <w:t xml:space="preserve"> </w:t>
      </w:r>
      <w:r w:rsidR="00AF607C" w:rsidRPr="00CC1A88">
        <w:rPr>
          <w:rFonts w:ascii="Times New Roman" w:hAnsi="Times New Roman"/>
          <w:szCs w:val="24"/>
          <w:lang w:val="en-GB"/>
        </w:rPr>
        <w:t>by the local self-government</w:t>
      </w:r>
      <w:r w:rsidR="00B57EB6" w:rsidRPr="00CC1A88">
        <w:rPr>
          <w:rFonts w:ascii="Times New Roman" w:hAnsi="Times New Roman"/>
          <w:szCs w:val="24"/>
          <w:lang w:val="en-GB"/>
        </w:rPr>
        <w:t xml:space="preserve"> units</w:t>
      </w:r>
      <w:r w:rsidR="00AF607C" w:rsidRPr="00CC1A88">
        <w:rPr>
          <w:rFonts w:ascii="Times New Roman" w:hAnsi="Times New Roman"/>
          <w:szCs w:val="24"/>
          <w:lang w:val="en-GB"/>
        </w:rPr>
        <w:t>.</w:t>
      </w:r>
      <w:r w:rsidR="0013076C">
        <w:rPr>
          <w:rFonts w:ascii="Times New Roman" w:hAnsi="Times New Roman"/>
          <w:szCs w:val="24"/>
          <w:lang w:val="en-GB"/>
        </w:rPr>
        <w:t xml:space="preserve"> </w:t>
      </w:r>
      <w:r w:rsidR="00B57EB6" w:rsidRPr="00CC1A88">
        <w:rPr>
          <w:rFonts w:ascii="Times New Roman" w:hAnsi="Times New Roman"/>
          <w:szCs w:val="24"/>
          <w:lang w:val="en-GB"/>
        </w:rPr>
        <w:t xml:space="preserve">These </w:t>
      </w:r>
      <w:r w:rsidR="0013076C">
        <w:rPr>
          <w:rFonts w:ascii="Times New Roman" w:hAnsi="Times New Roman"/>
          <w:szCs w:val="24"/>
          <w:lang w:val="en-GB"/>
        </w:rPr>
        <w:t>include</w:t>
      </w:r>
      <w:r w:rsidR="00B57EB6" w:rsidRPr="00CC1A88">
        <w:rPr>
          <w:rFonts w:ascii="Times New Roman" w:hAnsi="Times New Roman"/>
          <w:szCs w:val="24"/>
          <w:lang w:val="en-GB"/>
        </w:rPr>
        <w:t xml:space="preserve"> the administrative role, the political, social, economic and environmental function</w:t>
      </w:r>
      <w:r w:rsidR="008E3F0A" w:rsidRPr="00CC1A88">
        <w:rPr>
          <w:rStyle w:val="FootnoteReference"/>
          <w:rFonts w:ascii="Times New Roman" w:hAnsi="Times New Roman"/>
          <w:szCs w:val="24"/>
          <w:lang w:val="en-GB"/>
        </w:rPr>
        <w:footnoteReference w:id="18"/>
      </w:r>
      <w:r w:rsidR="008E3F0A" w:rsidRPr="00CC1A88">
        <w:rPr>
          <w:rFonts w:ascii="Times New Roman" w:hAnsi="Times New Roman"/>
          <w:szCs w:val="24"/>
          <w:lang w:val="en-GB"/>
        </w:rPr>
        <w:t xml:space="preserve">. </w:t>
      </w:r>
      <w:r w:rsidR="00DD0212" w:rsidRPr="00CC1A88">
        <w:rPr>
          <w:rFonts w:ascii="Times New Roman" w:hAnsi="Times New Roman"/>
          <w:szCs w:val="24"/>
          <w:lang w:val="en-GB"/>
        </w:rPr>
        <w:t xml:space="preserve">However, in addition to the </w:t>
      </w:r>
      <w:r w:rsidR="00B84CE1" w:rsidRPr="00CC1A88">
        <w:rPr>
          <w:rFonts w:ascii="Times New Roman" w:hAnsi="Times New Roman"/>
          <w:szCs w:val="24"/>
          <w:lang w:val="en-GB"/>
        </w:rPr>
        <w:t>aforementioned</w:t>
      </w:r>
      <w:r w:rsidR="00DD0212" w:rsidRPr="00CC1A88">
        <w:rPr>
          <w:rFonts w:ascii="Times New Roman" w:hAnsi="Times New Roman"/>
          <w:szCs w:val="24"/>
          <w:lang w:val="en-GB"/>
        </w:rPr>
        <w:t>, it seems that the educational, cultural, health, communal and urban function, which the units in the modern systems of local self-government strive for, should be inevitably emphasized.</w:t>
      </w:r>
      <w:r w:rsidR="0013076C">
        <w:rPr>
          <w:rFonts w:ascii="Times New Roman" w:hAnsi="Times New Roman"/>
          <w:szCs w:val="24"/>
          <w:lang w:val="en-GB"/>
        </w:rPr>
        <w:t xml:space="preserve"> </w:t>
      </w:r>
      <w:r w:rsidR="00B84CE1" w:rsidRPr="00CC1A88">
        <w:rPr>
          <w:rFonts w:ascii="Times New Roman" w:hAnsi="Times New Roman"/>
          <w:szCs w:val="24"/>
          <w:lang w:val="en-GB"/>
        </w:rPr>
        <w:t xml:space="preserve">In this context, the </w:t>
      </w:r>
      <w:r w:rsidR="00B84CE1" w:rsidRPr="00CC1A88">
        <w:rPr>
          <w:rFonts w:ascii="Times New Roman" w:hAnsi="Times New Roman"/>
          <w:szCs w:val="24"/>
          <w:lang w:val="en-GB"/>
        </w:rPr>
        <w:lastRenderedPageBreak/>
        <w:t xml:space="preserve">European Charter of Local Self-Government provides </w:t>
      </w:r>
      <w:r w:rsidR="00B05584" w:rsidRPr="00CC1A88">
        <w:rPr>
          <w:rFonts w:ascii="Times New Roman" w:hAnsi="Times New Roman"/>
          <w:szCs w:val="24"/>
          <w:lang w:val="en-GB"/>
        </w:rPr>
        <w:t>for “</w:t>
      </w:r>
      <w:r w:rsidR="00B84CE1" w:rsidRPr="00CC1A88">
        <w:rPr>
          <w:rFonts w:ascii="Times New Roman" w:hAnsi="Times New Roman"/>
          <w:szCs w:val="24"/>
          <w:lang w:val="en-GB"/>
        </w:rPr>
        <w:t xml:space="preserve">the fundamental rights and duties of local authorities shall be determined in the constitution and law of each state. </w:t>
      </w:r>
      <w:r w:rsidR="00FA1A4B" w:rsidRPr="00CC1A88">
        <w:rPr>
          <w:rFonts w:ascii="Times New Roman" w:hAnsi="Times New Roman"/>
          <w:szCs w:val="24"/>
          <w:lang w:val="en-GB"/>
        </w:rPr>
        <w:t>Local authorities shall, within the limits of the law, have full discretion to exercise their initiative with regard to any matter which is not excluded from their competence nor assigned to any other authority</w:t>
      </w:r>
      <w:r w:rsidR="00B05584">
        <w:rPr>
          <w:rFonts w:ascii="Times New Roman" w:hAnsi="Times New Roman"/>
          <w:szCs w:val="24"/>
          <w:lang w:val="en-GB"/>
        </w:rPr>
        <w:t xml:space="preserve">. </w:t>
      </w:r>
      <w:r w:rsidR="00D37255" w:rsidRPr="00CC1A88">
        <w:rPr>
          <w:rFonts w:ascii="Times New Roman" w:hAnsi="Times New Roman"/>
          <w:szCs w:val="24"/>
          <w:lang w:val="en-GB"/>
        </w:rPr>
        <w:t xml:space="preserve">Public responsibilities shall generally be exercised, in preference, by those authorities </w:t>
      </w:r>
      <w:proofErr w:type="gramStart"/>
      <w:r w:rsidR="00D37255" w:rsidRPr="00CC1A88">
        <w:rPr>
          <w:rFonts w:ascii="Times New Roman" w:hAnsi="Times New Roman"/>
          <w:szCs w:val="24"/>
          <w:lang w:val="en-GB"/>
        </w:rPr>
        <w:t>which</w:t>
      </w:r>
      <w:proofErr w:type="gramEnd"/>
      <w:r w:rsidR="00D37255" w:rsidRPr="00CC1A88">
        <w:rPr>
          <w:rFonts w:ascii="Times New Roman" w:hAnsi="Times New Roman"/>
          <w:szCs w:val="24"/>
          <w:lang w:val="en-GB"/>
        </w:rPr>
        <w:t xml:space="preserve"> are closest to the citizen</w:t>
      </w:r>
      <w:r w:rsidR="008E3F0A" w:rsidRPr="00CC1A88">
        <w:rPr>
          <w:rFonts w:ascii="Times New Roman" w:hAnsi="Times New Roman"/>
          <w:szCs w:val="24"/>
          <w:lang w:val="en-GB"/>
        </w:rPr>
        <w:t xml:space="preserve">. </w:t>
      </w:r>
      <w:r w:rsidR="000E3500" w:rsidRPr="00CC1A88">
        <w:rPr>
          <w:rFonts w:ascii="Times New Roman" w:hAnsi="Times New Roman"/>
          <w:szCs w:val="24"/>
          <w:lang w:val="en-GB"/>
        </w:rPr>
        <w:t>Powers given to local authorities shall be full and exclusive</w:t>
      </w:r>
      <w:r w:rsidR="00451162" w:rsidRPr="00CC1A88">
        <w:rPr>
          <w:rFonts w:ascii="Times New Roman" w:hAnsi="Times New Roman"/>
          <w:szCs w:val="24"/>
          <w:lang w:val="en-GB"/>
        </w:rPr>
        <w:t>,</w:t>
      </w:r>
      <w:r w:rsidR="00B05584">
        <w:rPr>
          <w:rFonts w:ascii="Times New Roman" w:hAnsi="Times New Roman"/>
          <w:szCs w:val="24"/>
          <w:lang w:val="en-GB"/>
        </w:rPr>
        <w:t xml:space="preserve"> </w:t>
      </w:r>
      <w:r w:rsidR="00451162" w:rsidRPr="00CC1A88">
        <w:rPr>
          <w:rFonts w:ascii="Times New Roman" w:hAnsi="Times New Roman"/>
          <w:szCs w:val="24"/>
          <w:lang w:val="en-GB"/>
        </w:rPr>
        <w:t>so they must not be limited by any other authority, except in cases determined by law.</w:t>
      </w:r>
      <w:r w:rsidR="00B05584">
        <w:rPr>
          <w:rFonts w:ascii="Times New Roman" w:hAnsi="Times New Roman"/>
          <w:szCs w:val="24"/>
          <w:lang w:val="en-GB"/>
        </w:rPr>
        <w:t xml:space="preserve"> </w:t>
      </w:r>
      <w:r w:rsidR="00451162" w:rsidRPr="00CC1A88">
        <w:rPr>
          <w:rFonts w:ascii="Times New Roman" w:hAnsi="Times New Roman"/>
          <w:szCs w:val="24"/>
          <w:lang w:val="en-GB"/>
        </w:rPr>
        <w:t xml:space="preserve">In </w:t>
      </w:r>
      <w:r w:rsidR="00914B76" w:rsidRPr="00CC1A88">
        <w:rPr>
          <w:rFonts w:ascii="Times New Roman" w:hAnsi="Times New Roman"/>
          <w:szCs w:val="24"/>
          <w:lang w:val="en-GB"/>
        </w:rPr>
        <w:t>the event</w:t>
      </w:r>
      <w:r w:rsidR="00451162" w:rsidRPr="00CC1A88">
        <w:rPr>
          <w:rFonts w:ascii="Times New Roman" w:hAnsi="Times New Roman"/>
          <w:szCs w:val="24"/>
          <w:lang w:val="en-GB"/>
        </w:rPr>
        <w:t xml:space="preserve"> of transfer of some other competencies from central or regional level, their nature and scope will be taken into account, as well as the requirements for eco</w:t>
      </w:r>
      <w:r w:rsidR="00914B76" w:rsidRPr="00CC1A88">
        <w:rPr>
          <w:rFonts w:ascii="Times New Roman" w:hAnsi="Times New Roman"/>
          <w:szCs w:val="24"/>
          <w:lang w:val="en-GB"/>
        </w:rPr>
        <w:t>nomy and efficiency in the work</w:t>
      </w:r>
      <w:r w:rsidR="008E3F0A" w:rsidRPr="00CC1A88">
        <w:rPr>
          <w:rFonts w:ascii="Times New Roman" w:hAnsi="Times New Roman"/>
          <w:szCs w:val="24"/>
          <w:lang w:val="en-GB"/>
        </w:rPr>
        <w:t xml:space="preserve">“. </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4.</w:t>
      </w:r>
      <w:r w:rsidR="00A05F05">
        <w:rPr>
          <w:rFonts w:ascii="Times New Roman" w:hAnsi="Times New Roman"/>
          <w:szCs w:val="24"/>
          <w:lang w:val="en-GB"/>
        </w:rPr>
        <w:t xml:space="preserve"> Citizens</w:t>
      </w:r>
      <w:r w:rsidR="0082637C" w:rsidRPr="00CC1A88">
        <w:rPr>
          <w:rFonts w:ascii="Times New Roman" w:hAnsi="Times New Roman"/>
          <w:szCs w:val="24"/>
          <w:lang w:val="en-GB"/>
        </w:rPr>
        <w:t xml:space="preserve"> decide directly on matters entrusted to local authorities or </w:t>
      </w:r>
      <w:r w:rsidR="00033356">
        <w:rPr>
          <w:rFonts w:ascii="Times New Roman" w:hAnsi="Times New Roman"/>
          <w:szCs w:val="24"/>
          <w:lang w:val="en-GB"/>
        </w:rPr>
        <w:t>via</w:t>
      </w:r>
      <w:r w:rsidR="0082637C" w:rsidRPr="00CC1A88">
        <w:rPr>
          <w:rFonts w:ascii="Times New Roman" w:hAnsi="Times New Roman"/>
          <w:szCs w:val="24"/>
          <w:lang w:val="en-GB"/>
        </w:rPr>
        <w:t xml:space="preserve"> local representative bodies.</w:t>
      </w:r>
      <w:r w:rsidR="00033356">
        <w:rPr>
          <w:rFonts w:ascii="Times New Roman" w:hAnsi="Times New Roman"/>
          <w:szCs w:val="24"/>
          <w:lang w:val="en-GB"/>
        </w:rPr>
        <w:t xml:space="preserve"> </w:t>
      </w:r>
      <w:r w:rsidR="0082637C" w:rsidRPr="00CC1A88">
        <w:rPr>
          <w:rFonts w:ascii="Times New Roman" w:hAnsi="Times New Roman"/>
          <w:szCs w:val="24"/>
          <w:lang w:val="en-GB"/>
        </w:rPr>
        <w:t xml:space="preserve">The European Charter of Local Self-Government emphasizes that the right of </w:t>
      </w:r>
      <w:r w:rsidR="00033356">
        <w:rPr>
          <w:rFonts w:ascii="Times New Roman" w:hAnsi="Times New Roman"/>
          <w:szCs w:val="24"/>
          <w:lang w:val="en-GB"/>
        </w:rPr>
        <w:t>the citizens</w:t>
      </w:r>
      <w:r w:rsidR="0082637C" w:rsidRPr="00CC1A88">
        <w:rPr>
          <w:rFonts w:ascii="Times New Roman" w:hAnsi="Times New Roman"/>
          <w:szCs w:val="24"/>
          <w:lang w:val="en-GB"/>
        </w:rPr>
        <w:t xml:space="preserve"> to participate in the </w:t>
      </w:r>
      <w:r w:rsidR="00033356">
        <w:rPr>
          <w:rFonts w:ascii="Times New Roman" w:hAnsi="Times New Roman"/>
          <w:szCs w:val="24"/>
          <w:lang w:val="en-GB"/>
        </w:rPr>
        <w:t>implementation</w:t>
      </w:r>
      <w:r w:rsidR="0082637C" w:rsidRPr="00CC1A88">
        <w:rPr>
          <w:rFonts w:ascii="Times New Roman" w:hAnsi="Times New Roman"/>
          <w:szCs w:val="24"/>
          <w:lang w:val="en-GB"/>
        </w:rPr>
        <w:t xml:space="preserve"> of public affairs is most directly achievable in the local self-government units</w:t>
      </w:r>
      <w:r w:rsidRPr="00CC1A88">
        <w:rPr>
          <w:rFonts w:ascii="Times New Roman" w:hAnsi="Times New Roman"/>
          <w:szCs w:val="24"/>
          <w:lang w:val="en-GB"/>
        </w:rPr>
        <w:t>“.</w:t>
      </w:r>
      <w:r w:rsidR="00033356">
        <w:rPr>
          <w:rFonts w:ascii="Times New Roman" w:hAnsi="Times New Roman"/>
          <w:szCs w:val="24"/>
          <w:lang w:val="en-GB"/>
        </w:rPr>
        <w:t xml:space="preserve"> </w:t>
      </w:r>
      <w:r w:rsidR="0082637C" w:rsidRPr="00CC1A88">
        <w:rPr>
          <w:rFonts w:ascii="Times New Roman" w:hAnsi="Times New Roman"/>
          <w:szCs w:val="24"/>
          <w:lang w:val="en-GB"/>
        </w:rPr>
        <w:t xml:space="preserve">Hence, the right to local self-government is exercised through </w:t>
      </w:r>
      <w:r w:rsidR="00033356">
        <w:rPr>
          <w:rFonts w:ascii="Times New Roman" w:hAnsi="Times New Roman"/>
          <w:szCs w:val="24"/>
          <w:lang w:val="en-GB"/>
        </w:rPr>
        <w:t>gatherings</w:t>
      </w:r>
      <w:r w:rsidR="0082637C" w:rsidRPr="00CC1A88">
        <w:rPr>
          <w:rFonts w:ascii="Times New Roman" w:hAnsi="Times New Roman"/>
          <w:szCs w:val="24"/>
          <w:lang w:val="en-GB"/>
        </w:rPr>
        <w:t xml:space="preserve">, referendums and other forms of direct democracy, as well as through councils or representative bodies composed of members directly elected by the </w:t>
      </w:r>
      <w:r w:rsidR="009247D2" w:rsidRPr="00CC1A88">
        <w:rPr>
          <w:rFonts w:ascii="Times New Roman" w:hAnsi="Times New Roman"/>
          <w:szCs w:val="24"/>
          <w:lang w:val="en-GB"/>
        </w:rPr>
        <w:t>residents</w:t>
      </w:r>
      <w:r w:rsidR="0082637C" w:rsidRPr="00CC1A88">
        <w:rPr>
          <w:rFonts w:ascii="Times New Roman" w:hAnsi="Times New Roman"/>
          <w:szCs w:val="24"/>
          <w:lang w:val="en-GB"/>
        </w:rPr>
        <w:t xml:space="preserve"> of the unit.</w:t>
      </w:r>
      <w:r w:rsidR="00A604C7">
        <w:rPr>
          <w:rFonts w:ascii="Times New Roman" w:hAnsi="Times New Roman"/>
          <w:szCs w:val="24"/>
          <w:lang w:val="en-GB"/>
        </w:rPr>
        <w:t xml:space="preserve"> </w:t>
      </w:r>
      <w:r w:rsidR="001D374D" w:rsidRPr="00CC1A88">
        <w:rPr>
          <w:rFonts w:ascii="Times New Roman" w:hAnsi="Times New Roman"/>
          <w:szCs w:val="24"/>
          <w:lang w:val="en-GB"/>
        </w:rPr>
        <w:t>The elected representatives in the local representative bodies should be focused on the local interests of the community, as well as on the local problems and their solution.</w:t>
      </w:r>
    </w:p>
    <w:p w:rsidR="008E3F0A" w:rsidRPr="00CC1A88" w:rsidRDefault="001A53C4"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In this context, it should be noted that the conditions in which the representatives of the </w:t>
      </w:r>
      <w:r w:rsidR="009247D2" w:rsidRPr="00CC1A88">
        <w:rPr>
          <w:rFonts w:ascii="Times New Roman" w:hAnsi="Times New Roman"/>
          <w:szCs w:val="24"/>
          <w:lang w:val="en-GB"/>
        </w:rPr>
        <w:t>residents</w:t>
      </w:r>
      <w:r w:rsidRPr="00CC1A88">
        <w:rPr>
          <w:rFonts w:ascii="Times New Roman" w:hAnsi="Times New Roman"/>
          <w:szCs w:val="24"/>
          <w:lang w:val="en-GB"/>
        </w:rPr>
        <w:t xml:space="preserve"> work should be such as to ensure the free performance of their functions.</w:t>
      </w:r>
      <w:r w:rsidR="00200C67">
        <w:rPr>
          <w:rFonts w:ascii="Times New Roman" w:hAnsi="Times New Roman"/>
          <w:szCs w:val="24"/>
          <w:lang w:val="en-GB"/>
        </w:rPr>
        <w:t xml:space="preserve"> </w:t>
      </w:r>
      <w:r w:rsidRPr="00CC1A88">
        <w:rPr>
          <w:rFonts w:ascii="Times New Roman" w:hAnsi="Times New Roman"/>
          <w:szCs w:val="24"/>
          <w:lang w:val="en-GB"/>
        </w:rPr>
        <w:t>The incompatibility of these functions with any other functions and activities must be determined in the normative framework governing the local self-government matter.</w:t>
      </w:r>
      <w:r w:rsidR="00200C67">
        <w:rPr>
          <w:rFonts w:ascii="Times New Roman" w:hAnsi="Times New Roman"/>
          <w:szCs w:val="24"/>
          <w:lang w:val="en-GB"/>
        </w:rPr>
        <w:t xml:space="preserve"> </w:t>
      </w:r>
      <w:r w:rsidRPr="00CC1A88">
        <w:rPr>
          <w:rFonts w:ascii="Times New Roman" w:hAnsi="Times New Roman"/>
          <w:szCs w:val="24"/>
          <w:lang w:val="en-GB"/>
        </w:rPr>
        <w:t>The European Charter of Local Self-Government also guarantees the right of the units to their own administrative bodies and professional staff of their employees.</w:t>
      </w:r>
    </w:p>
    <w:p w:rsidR="008E3F0A" w:rsidRPr="00CC1A88" w:rsidRDefault="00E24DFE"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Finally, local self-government is one of the basic channels through which the participation of </w:t>
      </w:r>
      <w:r w:rsidR="00C96619">
        <w:rPr>
          <w:rFonts w:ascii="Times New Roman" w:hAnsi="Times New Roman"/>
          <w:szCs w:val="24"/>
          <w:lang w:val="en-GB"/>
        </w:rPr>
        <w:t>the citizens</w:t>
      </w:r>
      <w:r w:rsidRPr="00CC1A88">
        <w:rPr>
          <w:rFonts w:ascii="Times New Roman" w:hAnsi="Times New Roman"/>
          <w:szCs w:val="24"/>
          <w:lang w:val="en-GB"/>
        </w:rPr>
        <w:t xml:space="preserve"> in political processes is enabled.</w:t>
      </w:r>
      <w:r w:rsidR="00C96619">
        <w:rPr>
          <w:rFonts w:ascii="Times New Roman" w:hAnsi="Times New Roman"/>
          <w:szCs w:val="24"/>
          <w:lang w:val="en-GB"/>
        </w:rPr>
        <w:t xml:space="preserve"> </w:t>
      </w:r>
      <w:r w:rsidRPr="00CC1A88">
        <w:rPr>
          <w:rFonts w:ascii="Times New Roman" w:hAnsi="Times New Roman"/>
          <w:szCs w:val="24"/>
          <w:lang w:val="en-GB"/>
        </w:rPr>
        <w:t xml:space="preserve">The theory emphasizes that </w:t>
      </w:r>
      <w:r w:rsidR="009D68A4" w:rsidRPr="00CC1A88">
        <w:rPr>
          <w:rFonts w:ascii="Times New Roman" w:hAnsi="Times New Roman"/>
          <w:szCs w:val="24"/>
          <w:lang w:val="en-GB"/>
        </w:rPr>
        <w:t xml:space="preserve">on the one hand </w:t>
      </w:r>
      <w:r w:rsidRPr="00CC1A88">
        <w:rPr>
          <w:rFonts w:ascii="Times New Roman" w:hAnsi="Times New Roman"/>
          <w:szCs w:val="24"/>
          <w:lang w:val="en-GB"/>
        </w:rPr>
        <w:t>the more direct the forms of citizen participation in decision-making process on local issues</w:t>
      </w:r>
      <w:r w:rsidR="009D68A4" w:rsidRPr="00CC1A88">
        <w:rPr>
          <w:rFonts w:ascii="Times New Roman" w:hAnsi="Times New Roman"/>
          <w:szCs w:val="24"/>
          <w:lang w:val="en-GB"/>
        </w:rPr>
        <w:t xml:space="preserve"> are</w:t>
      </w:r>
      <w:r w:rsidRPr="00CC1A88">
        <w:rPr>
          <w:rFonts w:ascii="Times New Roman" w:hAnsi="Times New Roman"/>
          <w:szCs w:val="24"/>
          <w:lang w:val="en-GB"/>
        </w:rPr>
        <w:t xml:space="preserve">, and the less local political forces </w:t>
      </w:r>
      <w:r w:rsidR="009D68A4" w:rsidRPr="00CC1A88">
        <w:rPr>
          <w:rFonts w:ascii="Times New Roman" w:hAnsi="Times New Roman"/>
          <w:szCs w:val="24"/>
          <w:lang w:val="en-GB"/>
        </w:rPr>
        <w:t xml:space="preserve">depend </w:t>
      </w:r>
      <w:r w:rsidRPr="00CC1A88">
        <w:rPr>
          <w:rFonts w:ascii="Times New Roman" w:hAnsi="Times New Roman"/>
          <w:szCs w:val="24"/>
          <w:lang w:val="en-GB"/>
        </w:rPr>
        <w:t>on the central ones, the greater the degree of independence of local self-government</w:t>
      </w:r>
      <w:r w:rsidR="009D68A4" w:rsidRPr="00CC1A88">
        <w:rPr>
          <w:rFonts w:ascii="Times New Roman" w:hAnsi="Times New Roman"/>
          <w:szCs w:val="24"/>
          <w:lang w:val="en-GB"/>
        </w:rPr>
        <w:t xml:space="preserve"> is</w:t>
      </w:r>
      <w:r w:rsidRPr="00CC1A88">
        <w:rPr>
          <w:rFonts w:ascii="Times New Roman" w:hAnsi="Times New Roman"/>
          <w:szCs w:val="24"/>
          <w:lang w:val="en-GB"/>
        </w:rPr>
        <w:t>.</w:t>
      </w:r>
      <w:r w:rsidR="00C96619">
        <w:rPr>
          <w:rFonts w:ascii="Times New Roman" w:hAnsi="Times New Roman"/>
          <w:szCs w:val="24"/>
          <w:lang w:val="en-GB"/>
        </w:rPr>
        <w:t xml:space="preserve"> </w:t>
      </w:r>
      <w:r w:rsidR="000C4770" w:rsidRPr="00CC1A88">
        <w:rPr>
          <w:rFonts w:ascii="Times New Roman" w:hAnsi="Times New Roman"/>
          <w:szCs w:val="24"/>
          <w:lang w:val="en-GB"/>
        </w:rPr>
        <w:t>The imposition of national political issues as local makes</w:t>
      </w:r>
      <w:r w:rsidR="00C96619">
        <w:rPr>
          <w:rFonts w:ascii="Times New Roman" w:hAnsi="Times New Roman"/>
          <w:szCs w:val="24"/>
          <w:lang w:val="en-GB"/>
        </w:rPr>
        <w:t xml:space="preserve"> the</w:t>
      </w:r>
      <w:r w:rsidR="000C4770" w:rsidRPr="00CC1A88">
        <w:rPr>
          <w:rFonts w:ascii="Times New Roman" w:hAnsi="Times New Roman"/>
          <w:szCs w:val="24"/>
          <w:lang w:val="en-GB"/>
        </w:rPr>
        <w:t xml:space="preserve"> local self-government an inexpedient and meaningless category.</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5. </w:t>
      </w:r>
      <w:r w:rsidR="00476412" w:rsidRPr="00CC1A88">
        <w:rPr>
          <w:rFonts w:ascii="Times New Roman" w:hAnsi="Times New Roman"/>
          <w:szCs w:val="24"/>
          <w:lang w:val="en-GB"/>
        </w:rPr>
        <w:t>The local self-government must have funds to perform the activities within its competence.</w:t>
      </w:r>
      <w:r w:rsidR="003006DA">
        <w:rPr>
          <w:rFonts w:ascii="Times New Roman" w:hAnsi="Times New Roman"/>
          <w:szCs w:val="24"/>
          <w:lang w:val="en-GB"/>
        </w:rPr>
        <w:t xml:space="preserve"> </w:t>
      </w:r>
      <w:r w:rsidR="00476412" w:rsidRPr="00CC1A88">
        <w:rPr>
          <w:rFonts w:ascii="Times New Roman" w:hAnsi="Times New Roman"/>
          <w:szCs w:val="24"/>
          <w:lang w:val="en-GB"/>
        </w:rPr>
        <w:t xml:space="preserve">The funds of the local self-government include the funds that originally belong to </w:t>
      </w:r>
      <w:r w:rsidR="00476412" w:rsidRPr="00CC1A88">
        <w:rPr>
          <w:rFonts w:ascii="Times New Roman" w:hAnsi="Times New Roman"/>
          <w:szCs w:val="24"/>
          <w:lang w:val="en-GB"/>
        </w:rPr>
        <w:lastRenderedPageBreak/>
        <w:t>the local self-government units, as well as the funds provided by the state.</w:t>
      </w:r>
      <w:r w:rsidR="003006DA">
        <w:rPr>
          <w:rFonts w:ascii="Times New Roman" w:hAnsi="Times New Roman"/>
          <w:szCs w:val="24"/>
          <w:lang w:val="en-GB"/>
        </w:rPr>
        <w:t xml:space="preserve"> </w:t>
      </w:r>
      <w:r w:rsidR="00476412" w:rsidRPr="00CC1A88">
        <w:rPr>
          <w:rFonts w:ascii="Times New Roman" w:hAnsi="Times New Roman"/>
          <w:szCs w:val="24"/>
          <w:lang w:val="en-GB"/>
        </w:rPr>
        <w:t>The units dispose of their own funds independently within the scope of their authorizations.</w:t>
      </w:r>
      <w:r w:rsidR="003006DA">
        <w:rPr>
          <w:rFonts w:ascii="Times New Roman" w:hAnsi="Times New Roman"/>
          <w:szCs w:val="24"/>
          <w:lang w:val="en-GB"/>
        </w:rPr>
        <w:t xml:space="preserve"> </w:t>
      </w:r>
      <w:r w:rsidR="00F26D65" w:rsidRPr="00CC1A88">
        <w:rPr>
          <w:rFonts w:ascii="Times New Roman" w:hAnsi="Times New Roman"/>
          <w:szCs w:val="24"/>
          <w:lang w:val="en-GB"/>
        </w:rPr>
        <w:t xml:space="preserve">These funds should correspond to the scope of </w:t>
      </w:r>
      <w:r w:rsidR="003006DA">
        <w:rPr>
          <w:rFonts w:ascii="Times New Roman" w:hAnsi="Times New Roman"/>
          <w:szCs w:val="24"/>
          <w:lang w:val="en-GB"/>
        </w:rPr>
        <w:t xml:space="preserve">the </w:t>
      </w:r>
      <w:r w:rsidR="00F26D65" w:rsidRPr="00CC1A88">
        <w:rPr>
          <w:rFonts w:ascii="Times New Roman" w:hAnsi="Times New Roman"/>
          <w:szCs w:val="24"/>
          <w:lang w:val="en-GB"/>
        </w:rPr>
        <w:t>competencies and functions performed by the unit.</w:t>
      </w:r>
      <w:r w:rsidR="003006DA">
        <w:rPr>
          <w:rFonts w:ascii="Times New Roman" w:hAnsi="Times New Roman"/>
          <w:szCs w:val="24"/>
          <w:lang w:val="en-GB"/>
        </w:rPr>
        <w:t xml:space="preserve"> </w:t>
      </w:r>
      <w:r w:rsidR="00F26D65" w:rsidRPr="00CC1A88">
        <w:rPr>
          <w:rFonts w:ascii="Times New Roman" w:hAnsi="Times New Roman"/>
          <w:szCs w:val="24"/>
          <w:lang w:val="en-GB"/>
        </w:rPr>
        <w:t>Most often, these funds are received from taxes and fees, the amount of which, within the law, is determined by the units themselves.</w:t>
      </w:r>
      <w:r w:rsidR="003006DA">
        <w:rPr>
          <w:rFonts w:ascii="Times New Roman" w:hAnsi="Times New Roman"/>
          <w:szCs w:val="24"/>
          <w:lang w:val="en-GB"/>
        </w:rPr>
        <w:t xml:space="preserve"> </w:t>
      </w:r>
      <w:r w:rsidR="00F26D65" w:rsidRPr="00CC1A88">
        <w:rPr>
          <w:rFonts w:ascii="Times New Roman" w:hAnsi="Times New Roman"/>
          <w:szCs w:val="24"/>
          <w:lang w:val="en-GB"/>
        </w:rPr>
        <w:t>The funds provided by the state should not prevent the discretionary right of the local self-government unit to pursue a policy within its competences. The state has the right to control their use.</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6. </w:t>
      </w:r>
      <w:r w:rsidR="00976D9A" w:rsidRPr="00CC1A88">
        <w:rPr>
          <w:rFonts w:ascii="Times New Roman" w:hAnsi="Times New Roman"/>
          <w:szCs w:val="24"/>
          <w:lang w:val="en-GB"/>
        </w:rPr>
        <w:t>The organizational and functional independence of the local self-government units is another feature of it.</w:t>
      </w:r>
      <w:r w:rsidR="005C43B1">
        <w:rPr>
          <w:rFonts w:ascii="Times New Roman" w:hAnsi="Times New Roman"/>
          <w:szCs w:val="24"/>
          <w:lang w:val="en-GB"/>
        </w:rPr>
        <w:t xml:space="preserve"> </w:t>
      </w:r>
      <w:r w:rsidR="00976D9A" w:rsidRPr="00CC1A88">
        <w:rPr>
          <w:rFonts w:ascii="Times New Roman" w:hAnsi="Times New Roman"/>
          <w:szCs w:val="24"/>
          <w:lang w:val="en-GB"/>
        </w:rPr>
        <w:t>This issue goes into the matter referring to the relations between central and local government bodies.</w:t>
      </w:r>
      <w:r w:rsidR="005C43B1">
        <w:rPr>
          <w:rFonts w:ascii="Times New Roman" w:hAnsi="Times New Roman"/>
          <w:szCs w:val="24"/>
          <w:lang w:val="en-GB"/>
        </w:rPr>
        <w:t xml:space="preserve"> </w:t>
      </w:r>
      <w:r w:rsidR="00976D9A" w:rsidRPr="00CC1A88">
        <w:rPr>
          <w:rFonts w:ascii="Times New Roman" w:hAnsi="Times New Roman"/>
          <w:szCs w:val="24"/>
          <w:lang w:val="en-GB"/>
        </w:rPr>
        <w:t>In general, there are three types of such relationships</w:t>
      </w:r>
      <w:r w:rsidR="0095109E" w:rsidRPr="00CC1A88">
        <w:rPr>
          <w:rFonts w:ascii="Times New Roman" w:hAnsi="Times New Roman"/>
          <w:szCs w:val="24"/>
          <w:lang w:val="en-GB"/>
        </w:rPr>
        <w:t xml:space="preserve"> in theory</w:t>
      </w:r>
      <w:r w:rsidR="00976D9A" w:rsidRPr="00CC1A88">
        <w:rPr>
          <w:rFonts w:ascii="Times New Roman" w:hAnsi="Times New Roman"/>
          <w:szCs w:val="24"/>
          <w:lang w:val="en-GB"/>
        </w:rPr>
        <w:t>.</w:t>
      </w:r>
      <w:r w:rsidR="008C07EC">
        <w:rPr>
          <w:rFonts w:ascii="Times New Roman" w:hAnsi="Times New Roman"/>
          <w:szCs w:val="24"/>
          <w:lang w:val="en-GB"/>
        </w:rPr>
        <w:t xml:space="preserve"> </w:t>
      </w:r>
      <w:r w:rsidR="0095109E" w:rsidRPr="00CC1A88">
        <w:rPr>
          <w:rFonts w:ascii="Times New Roman" w:hAnsi="Times New Roman"/>
          <w:szCs w:val="24"/>
          <w:lang w:val="en-GB"/>
        </w:rPr>
        <w:t>The first refers to complete independence and absolute autonomy of local self-government units following the example of the "Marxist theory of commune"</w:t>
      </w:r>
      <w:r w:rsidR="0095109E" w:rsidRPr="00CC1A88">
        <w:rPr>
          <w:rFonts w:ascii="Times New Roman" w:hAnsi="Times New Roman"/>
          <w:szCs w:val="24"/>
          <w:vertAlign w:val="superscript"/>
          <w:lang w:val="en-GB"/>
        </w:rPr>
        <w:footnoteReference w:id="19"/>
      </w:r>
      <w:r w:rsidR="0095109E" w:rsidRPr="00CC1A88">
        <w:rPr>
          <w:rFonts w:ascii="Times New Roman" w:hAnsi="Times New Roman"/>
          <w:szCs w:val="24"/>
          <w:lang w:val="en-GB"/>
        </w:rPr>
        <w:t xml:space="preserve">, the second refers to complete independence of local self-government </w:t>
      </w:r>
      <w:r w:rsidR="00BC75BC" w:rsidRPr="00CC1A88">
        <w:rPr>
          <w:rFonts w:ascii="Times New Roman" w:hAnsi="Times New Roman"/>
          <w:szCs w:val="24"/>
          <w:lang w:val="en-GB"/>
        </w:rPr>
        <w:t>authorities</w:t>
      </w:r>
      <w:r w:rsidR="0095109E" w:rsidRPr="00CC1A88">
        <w:rPr>
          <w:rFonts w:ascii="Times New Roman" w:hAnsi="Times New Roman"/>
          <w:szCs w:val="24"/>
          <w:lang w:val="en-GB"/>
        </w:rPr>
        <w:t xml:space="preserve"> in the centralized states, and the third refers to a mixed form which is regulated by Article 8 of the Charter of Local Self-Government.</w:t>
      </w:r>
      <w:r w:rsidR="008C07EC">
        <w:rPr>
          <w:rFonts w:ascii="Times New Roman" w:hAnsi="Times New Roman"/>
          <w:szCs w:val="24"/>
          <w:lang w:val="en-GB"/>
        </w:rPr>
        <w:t xml:space="preserve"> </w:t>
      </w:r>
      <w:r w:rsidR="00A657B7" w:rsidRPr="00CC1A88">
        <w:rPr>
          <w:rFonts w:ascii="Times New Roman" w:hAnsi="Times New Roman"/>
          <w:szCs w:val="24"/>
          <w:lang w:val="en-GB"/>
        </w:rPr>
        <w:t>These provisions of the Charter refer to the necessity all forms of administrative supervision over the work of the local self-government units to be conducted in th</w:t>
      </w:r>
      <w:r w:rsidR="00FA4777" w:rsidRPr="00CC1A88">
        <w:rPr>
          <w:rFonts w:ascii="Times New Roman" w:hAnsi="Times New Roman"/>
          <w:szCs w:val="24"/>
          <w:lang w:val="en-GB"/>
        </w:rPr>
        <w:t>e</w:t>
      </w:r>
      <w:r w:rsidR="00A657B7" w:rsidRPr="00CC1A88">
        <w:rPr>
          <w:rFonts w:ascii="Times New Roman" w:hAnsi="Times New Roman"/>
          <w:szCs w:val="24"/>
          <w:lang w:val="en-GB"/>
        </w:rPr>
        <w:t xml:space="preserve"> cases and procedures that </w:t>
      </w:r>
      <w:r w:rsidR="00FA4777" w:rsidRPr="00CC1A88">
        <w:rPr>
          <w:rFonts w:ascii="Times New Roman" w:hAnsi="Times New Roman"/>
          <w:szCs w:val="24"/>
          <w:lang w:val="en-GB"/>
        </w:rPr>
        <w:t xml:space="preserve">have been previously </w:t>
      </w:r>
      <w:r w:rsidR="00A657B7" w:rsidRPr="00CC1A88">
        <w:rPr>
          <w:rFonts w:ascii="Times New Roman" w:hAnsi="Times New Roman"/>
          <w:szCs w:val="24"/>
          <w:lang w:val="en-GB"/>
        </w:rPr>
        <w:t>determined by the constitution and law.</w:t>
      </w:r>
      <w:r w:rsidR="008C07EC">
        <w:rPr>
          <w:rFonts w:ascii="Times New Roman" w:hAnsi="Times New Roman"/>
          <w:szCs w:val="24"/>
          <w:lang w:val="en-GB"/>
        </w:rPr>
        <w:t xml:space="preserve"> </w:t>
      </w:r>
      <w:r w:rsidR="00AC58F0" w:rsidRPr="00CC1A88">
        <w:rPr>
          <w:rFonts w:ascii="Times New Roman" w:hAnsi="Times New Roman"/>
          <w:szCs w:val="24"/>
          <w:lang w:val="en-GB"/>
        </w:rPr>
        <w:t>The main purpose of the types of administrative supervision is to ensure compliance of the work of the local authorities with the constitutional principles and the law.</w:t>
      </w:r>
      <w:r w:rsidR="00A926C9">
        <w:rPr>
          <w:rFonts w:ascii="Times New Roman" w:hAnsi="Times New Roman"/>
          <w:szCs w:val="24"/>
          <w:lang w:val="en-GB"/>
        </w:rPr>
        <w:t xml:space="preserve"> </w:t>
      </w:r>
      <w:r w:rsidR="00AC58F0" w:rsidRPr="00CC1A88">
        <w:rPr>
          <w:rFonts w:ascii="Times New Roman" w:hAnsi="Times New Roman"/>
          <w:szCs w:val="24"/>
          <w:lang w:val="en-GB"/>
        </w:rPr>
        <w:t>In this context, the Charter provides for</w:t>
      </w:r>
      <w:r w:rsidR="00A926C9">
        <w:rPr>
          <w:rFonts w:ascii="Times New Roman" w:hAnsi="Times New Roman"/>
          <w:szCs w:val="24"/>
          <w:lang w:val="en-GB"/>
        </w:rPr>
        <w:t xml:space="preserve"> </w:t>
      </w:r>
      <w:r w:rsidR="00AC58F0" w:rsidRPr="00CC1A88">
        <w:rPr>
          <w:rFonts w:ascii="Times New Roman" w:hAnsi="Times New Roman"/>
          <w:szCs w:val="24"/>
          <w:lang w:val="en-GB"/>
        </w:rPr>
        <w:t xml:space="preserve">that the intervention of the controlling and supervisory </w:t>
      </w:r>
      <w:r w:rsidR="00D01DB0" w:rsidRPr="00CC1A88">
        <w:rPr>
          <w:rFonts w:ascii="Times New Roman" w:hAnsi="Times New Roman"/>
          <w:szCs w:val="24"/>
          <w:lang w:val="en-GB"/>
        </w:rPr>
        <w:t>authority</w:t>
      </w:r>
      <w:r w:rsidR="00AC58F0" w:rsidRPr="00CC1A88">
        <w:rPr>
          <w:rFonts w:ascii="Times New Roman" w:hAnsi="Times New Roman"/>
          <w:szCs w:val="24"/>
          <w:lang w:val="en-GB"/>
        </w:rPr>
        <w:t xml:space="preserve"> should be </w:t>
      </w:r>
      <w:r w:rsidR="00D01DB0" w:rsidRPr="00CC1A88">
        <w:rPr>
          <w:rFonts w:ascii="Times New Roman" w:hAnsi="Times New Roman"/>
          <w:szCs w:val="24"/>
          <w:lang w:val="en-GB"/>
        </w:rPr>
        <w:t>proportionate and equivalent to</w:t>
      </w:r>
      <w:r w:rsidR="00AC58F0" w:rsidRPr="00CC1A88">
        <w:rPr>
          <w:rFonts w:ascii="Times New Roman" w:hAnsi="Times New Roman"/>
          <w:szCs w:val="24"/>
          <w:lang w:val="en-GB"/>
        </w:rPr>
        <w:t xml:space="preserve"> the importance of the interest to be protected.</w:t>
      </w:r>
    </w:p>
    <w:p w:rsidR="008E3F0A" w:rsidRPr="00CC1A88" w:rsidRDefault="00105203"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Finally, in the context of the characteristics of </w:t>
      </w:r>
      <w:r w:rsidR="0059003D" w:rsidRPr="00CC1A88">
        <w:rPr>
          <w:rFonts w:ascii="Times New Roman" w:hAnsi="Times New Roman"/>
          <w:szCs w:val="24"/>
          <w:lang w:val="en-GB"/>
        </w:rPr>
        <w:t xml:space="preserve">the </w:t>
      </w:r>
      <w:r w:rsidRPr="00CC1A88">
        <w:rPr>
          <w:rFonts w:ascii="Times New Roman" w:hAnsi="Times New Roman"/>
          <w:szCs w:val="24"/>
          <w:lang w:val="en-GB"/>
        </w:rPr>
        <w:t>local self-government, the theory states</w:t>
      </w:r>
      <w:r w:rsidR="008E3F0A" w:rsidRPr="00CC1A88">
        <w:rPr>
          <w:rFonts w:ascii="Times New Roman" w:hAnsi="Times New Roman"/>
          <w:szCs w:val="24"/>
          <w:lang w:val="en-GB"/>
        </w:rPr>
        <w:t xml:space="preserve">: </w:t>
      </w:r>
    </w:p>
    <w:p w:rsidR="008E3F0A" w:rsidRPr="00CC1A88" w:rsidRDefault="0059003D" w:rsidP="0059003D">
      <w:pPr>
        <w:pStyle w:val="ListParagraph"/>
        <w:numPr>
          <w:ilvl w:val="0"/>
          <w:numId w:val="1"/>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the legal subjectivity of the local self-government units</w:t>
      </w:r>
    </w:p>
    <w:p w:rsidR="008E3F0A" w:rsidRPr="00CC1A88" w:rsidRDefault="0059003D" w:rsidP="0059003D">
      <w:pPr>
        <w:pStyle w:val="ListParagraph"/>
        <w:numPr>
          <w:ilvl w:val="0"/>
          <w:numId w:val="1"/>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independence in deciding on issues of local importance in a certain territory of the unit </w:t>
      </w:r>
    </w:p>
    <w:p w:rsidR="008E3F0A" w:rsidRPr="00CC1A88" w:rsidRDefault="0059003D" w:rsidP="0059003D">
      <w:pPr>
        <w:pStyle w:val="ListParagraph"/>
        <w:numPr>
          <w:ilvl w:val="0"/>
          <w:numId w:val="1"/>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efficient participation of the </w:t>
      </w:r>
      <w:r w:rsidR="009247D2" w:rsidRPr="00CC1A88">
        <w:rPr>
          <w:rFonts w:ascii="Times New Roman" w:hAnsi="Times New Roman" w:cs="Times New Roman"/>
          <w:sz w:val="24"/>
          <w:szCs w:val="24"/>
          <w:lang w:val="en-GB"/>
        </w:rPr>
        <w:t>residents</w:t>
      </w:r>
      <w:r w:rsidRPr="00CC1A88">
        <w:rPr>
          <w:rFonts w:ascii="Times New Roman" w:hAnsi="Times New Roman" w:cs="Times New Roman"/>
          <w:sz w:val="24"/>
          <w:szCs w:val="24"/>
          <w:lang w:val="en-GB"/>
        </w:rPr>
        <w:t xml:space="preserve"> from the local community in the decision making process</w:t>
      </w:r>
      <w:r w:rsidR="00064010">
        <w:rPr>
          <w:rFonts w:ascii="Times New Roman" w:hAnsi="Times New Roman" w:cs="Times New Roman"/>
          <w:sz w:val="24"/>
          <w:szCs w:val="24"/>
          <w:lang w:val="en-GB"/>
        </w:rPr>
        <w:t xml:space="preserve"> </w:t>
      </w:r>
      <w:r w:rsidR="00A5291B" w:rsidRPr="00CC1A88">
        <w:rPr>
          <w:rFonts w:ascii="Times New Roman" w:hAnsi="Times New Roman" w:cs="Times New Roman"/>
          <w:sz w:val="24"/>
          <w:szCs w:val="24"/>
          <w:lang w:val="en-GB"/>
        </w:rPr>
        <w:t>about</w:t>
      </w:r>
      <w:r w:rsidRPr="00CC1A88">
        <w:rPr>
          <w:rFonts w:ascii="Times New Roman" w:hAnsi="Times New Roman" w:cs="Times New Roman"/>
          <w:sz w:val="24"/>
          <w:szCs w:val="24"/>
          <w:lang w:val="en-GB"/>
        </w:rPr>
        <w:t xml:space="preserve"> issues </w:t>
      </w:r>
      <w:r w:rsidR="00A5291B" w:rsidRPr="00CC1A88">
        <w:rPr>
          <w:rFonts w:ascii="Times New Roman" w:hAnsi="Times New Roman" w:cs="Times New Roman"/>
          <w:sz w:val="24"/>
          <w:szCs w:val="24"/>
          <w:lang w:val="en-GB"/>
        </w:rPr>
        <w:t xml:space="preserve">that have </w:t>
      </w:r>
      <w:r w:rsidRPr="00CC1A88">
        <w:rPr>
          <w:rFonts w:ascii="Times New Roman" w:hAnsi="Times New Roman" w:cs="Times New Roman"/>
          <w:sz w:val="24"/>
          <w:szCs w:val="24"/>
          <w:lang w:val="en-GB"/>
        </w:rPr>
        <w:t xml:space="preserve">local importance </w:t>
      </w:r>
    </w:p>
    <w:p w:rsidR="008E3F0A" w:rsidRPr="00CC1A88" w:rsidRDefault="000C6408" w:rsidP="000C6408">
      <w:pPr>
        <w:pStyle w:val="ListParagraph"/>
        <w:numPr>
          <w:ilvl w:val="0"/>
          <w:numId w:val="1"/>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lastRenderedPageBreak/>
        <w:t xml:space="preserve">budget and funds that the units independently dispose of within their powers and in accordance with the law; and </w:t>
      </w:r>
    </w:p>
    <w:p w:rsidR="008E3F0A" w:rsidRDefault="000C6408" w:rsidP="000C6408">
      <w:pPr>
        <w:pStyle w:val="ListParagraph"/>
        <w:numPr>
          <w:ilvl w:val="0"/>
          <w:numId w:val="1"/>
        </w:numPr>
        <w:spacing w:line="360" w:lineRule="auto"/>
        <w:jc w:val="both"/>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independence</w:t>
      </w:r>
      <w:proofErr w:type="gramEnd"/>
      <w:r w:rsidRPr="00CC1A88">
        <w:rPr>
          <w:rFonts w:ascii="Times New Roman" w:hAnsi="Times New Roman" w:cs="Times New Roman"/>
          <w:sz w:val="24"/>
          <w:szCs w:val="24"/>
          <w:lang w:val="en-GB"/>
        </w:rPr>
        <w:t xml:space="preserve"> in performing the activities within the scope of the local self-government units</w:t>
      </w:r>
      <w:r w:rsidR="008E3F0A" w:rsidRPr="00CC1A88">
        <w:rPr>
          <w:rStyle w:val="FootnoteReference"/>
          <w:rFonts w:ascii="Times New Roman" w:hAnsi="Times New Roman" w:cs="Times New Roman"/>
          <w:sz w:val="24"/>
          <w:szCs w:val="24"/>
          <w:lang w:val="en-GB"/>
        </w:rPr>
        <w:footnoteReference w:id="20"/>
      </w:r>
      <w:r w:rsidR="008E3F0A" w:rsidRPr="00CC1A88">
        <w:rPr>
          <w:rFonts w:ascii="Times New Roman" w:hAnsi="Times New Roman" w:cs="Times New Roman"/>
          <w:sz w:val="24"/>
          <w:szCs w:val="24"/>
          <w:lang w:val="en-GB"/>
        </w:rPr>
        <w:t>.</w:t>
      </w:r>
    </w:p>
    <w:p w:rsidR="005A2E8C" w:rsidRPr="00CC1A88" w:rsidRDefault="005A2E8C" w:rsidP="005A2E8C">
      <w:pPr>
        <w:pStyle w:val="ListParagraph"/>
        <w:spacing w:line="360" w:lineRule="auto"/>
        <w:ind w:left="1440"/>
        <w:jc w:val="both"/>
        <w:rPr>
          <w:rFonts w:ascii="Times New Roman" w:hAnsi="Times New Roman" w:cs="Times New Roman"/>
          <w:sz w:val="24"/>
          <w:szCs w:val="24"/>
          <w:lang w:val="en-GB"/>
        </w:rPr>
      </w:pPr>
    </w:p>
    <w:p w:rsidR="008E3F0A" w:rsidRPr="00CC1A88" w:rsidRDefault="008E3F0A" w:rsidP="008E3F0A">
      <w:pPr>
        <w:spacing w:line="360" w:lineRule="auto"/>
        <w:rPr>
          <w:rFonts w:ascii="Times New Roman" w:hAnsi="Times New Roman"/>
          <w:szCs w:val="24"/>
          <w:lang w:val="en-GB"/>
        </w:rPr>
      </w:pPr>
    </w:p>
    <w:p w:rsidR="008E3F0A" w:rsidRPr="00CC1A88" w:rsidRDefault="008E3F0A" w:rsidP="007B700E">
      <w:pPr>
        <w:spacing w:line="360" w:lineRule="auto"/>
        <w:ind w:left="720"/>
        <w:jc w:val="center"/>
        <w:outlineLvl w:val="0"/>
        <w:rPr>
          <w:rFonts w:ascii="Times New Roman" w:hAnsi="Times New Roman"/>
          <w:b/>
          <w:bCs/>
          <w:szCs w:val="24"/>
          <w:lang w:val="en-GB"/>
        </w:rPr>
      </w:pPr>
      <w:r w:rsidRPr="00CC1A88">
        <w:rPr>
          <w:rFonts w:ascii="Times New Roman" w:hAnsi="Times New Roman"/>
          <w:b/>
          <w:bCs/>
          <w:szCs w:val="24"/>
          <w:lang w:val="en-GB"/>
        </w:rPr>
        <w:t xml:space="preserve">III. </w:t>
      </w:r>
      <w:r w:rsidR="002E621C" w:rsidRPr="00CC1A88">
        <w:rPr>
          <w:rFonts w:ascii="Times New Roman" w:hAnsi="Times New Roman"/>
          <w:b/>
          <w:bCs/>
          <w:szCs w:val="24"/>
          <w:lang w:val="en-GB"/>
        </w:rPr>
        <w:t xml:space="preserve">LOCAL SELF-GOVERNMENT IN THE REPUBLIC OF NORTH MACEDONIA </w:t>
      </w:r>
    </w:p>
    <w:p w:rsidR="00711C7F" w:rsidRPr="005A2E8C" w:rsidRDefault="00711C7F" w:rsidP="005A2E8C">
      <w:pPr>
        <w:spacing w:line="360" w:lineRule="auto"/>
        <w:rPr>
          <w:rFonts w:ascii="Times New Roman" w:hAnsi="Times New Roman"/>
          <w:szCs w:val="24"/>
        </w:rPr>
      </w:pPr>
    </w:p>
    <w:p w:rsidR="008E3F0A" w:rsidRPr="00CC1A88" w:rsidRDefault="008E3F0A" w:rsidP="008E3F0A">
      <w:pPr>
        <w:spacing w:line="360" w:lineRule="auto"/>
        <w:ind w:firstLine="720"/>
        <w:jc w:val="center"/>
        <w:rPr>
          <w:rFonts w:ascii="Times New Roman" w:hAnsi="Times New Roman"/>
          <w:b/>
          <w:bCs/>
          <w:szCs w:val="24"/>
          <w:lang w:val="en-GB"/>
        </w:rPr>
      </w:pPr>
      <w:r w:rsidRPr="00CC1A88">
        <w:rPr>
          <w:rFonts w:ascii="Times New Roman" w:hAnsi="Times New Roman"/>
          <w:b/>
          <w:bCs/>
          <w:szCs w:val="24"/>
          <w:lang w:val="en-GB"/>
        </w:rPr>
        <w:t xml:space="preserve">3. 1. </w:t>
      </w:r>
      <w:r w:rsidR="002E621C" w:rsidRPr="00CC1A88">
        <w:rPr>
          <w:rFonts w:ascii="Times New Roman" w:hAnsi="Times New Roman"/>
          <w:b/>
          <w:bCs/>
          <w:szCs w:val="24"/>
          <w:lang w:val="en-GB"/>
        </w:rPr>
        <w:t xml:space="preserve">Normative Framework of the Local Self-government </w:t>
      </w:r>
    </w:p>
    <w:p w:rsidR="008E3F0A" w:rsidRPr="00CC1A88" w:rsidRDefault="008E3F0A" w:rsidP="008E3F0A">
      <w:pPr>
        <w:spacing w:line="360" w:lineRule="auto"/>
        <w:ind w:firstLine="720"/>
        <w:jc w:val="center"/>
        <w:rPr>
          <w:rFonts w:ascii="Times New Roman" w:hAnsi="Times New Roman"/>
          <w:b/>
          <w:bCs/>
          <w:szCs w:val="24"/>
          <w:lang w:val="en-GB"/>
        </w:rPr>
      </w:pPr>
    </w:p>
    <w:p w:rsidR="008E3F0A" w:rsidRPr="00CC1A88" w:rsidRDefault="00F4620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Local self-government has the status of a fundamental value of the constitutional order. Local self-government is </w:t>
      </w:r>
      <w:proofErr w:type="spellStart"/>
      <w:r w:rsidRPr="00CC1A88">
        <w:rPr>
          <w:rFonts w:ascii="Times New Roman" w:hAnsi="Times New Roman"/>
          <w:i/>
          <w:szCs w:val="24"/>
          <w:lang w:val="en-GB"/>
        </w:rPr>
        <w:t>materia</w:t>
      </w:r>
      <w:proofErr w:type="spellEnd"/>
      <w:r w:rsidRPr="00CC1A88">
        <w:rPr>
          <w:rFonts w:ascii="Times New Roman" w:hAnsi="Times New Roman"/>
          <w:i/>
          <w:szCs w:val="24"/>
          <w:lang w:val="en-GB"/>
        </w:rPr>
        <w:t xml:space="preserve"> </w:t>
      </w:r>
      <w:proofErr w:type="spellStart"/>
      <w:r w:rsidRPr="00CC1A88">
        <w:rPr>
          <w:rFonts w:ascii="Times New Roman" w:hAnsi="Times New Roman"/>
          <w:i/>
          <w:szCs w:val="24"/>
          <w:lang w:val="en-GB"/>
        </w:rPr>
        <w:t>constitutionis</w:t>
      </w:r>
      <w:proofErr w:type="spellEnd"/>
      <w:r w:rsidRPr="00CC1A88">
        <w:rPr>
          <w:rFonts w:ascii="Times New Roman" w:hAnsi="Times New Roman"/>
          <w:szCs w:val="24"/>
          <w:lang w:val="en-GB"/>
        </w:rPr>
        <w:t xml:space="preserve"> and </w:t>
      </w:r>
      <w:proofErr w:type="spellStart"/>
      <w:r w:rsidRPr="00CC1A88">
        <w:rPr>
          <w:rFonts w:ascii="Times New Roman" w:hAnsi="Times New Roman"/>
          <w:i/>
          <w:szCs w:val="24"/>
          <w:lang w:val="en-GB"/>
        </w:rPr>
        <w:t>materia</w:t>
      </w:r>
      <w:proofErr w:type="spellEnd"/>
      <w:r w:rsidRPr="00CC1A88">
        <w:rPr>
          <w:rFonts w:ascii="Times New Roman" w:hAnsi="Times New Roman"/>
          <w:i/>
          <w:szCs w:val="24"/>
          <w:lang w:val="en-GB"/>
        </w:rPr>
        <w:t xml:space="preserve"> legis</w:t>
      </w:r>
      <w:r w:rsidRPr="00CC1A88">
        <w:rPr>
          <w:rFonts w:ascii="Times New Roman" w:hAnsi="Times New Roman"/>
          <w:szCs w:val="24"/>
          <w:lang w:val="en-GB"/>
        </w:rPr>
        <w:t xml:space="preserve">. </w:t>
      </w:r>
      <w:proofErr w:type="gramStart"/>
      <w:r w:rsidRPr="00CC1A88">
        <w:rPr>
          <w:rFonts w:ascii="Times New Roman" w:hAnsi="Times New Roman"/>
          <w:szCs w:val="24"/>
          <w:lang w:val="en-GB"/>
        </w:rPr>
        <w:t>Namely</w:t>
      </w:r>
      <w:proofErr w:type="gramEnd"/>
      <w:r w:rsidRPr="00CC1A88">
        <w:rPr>
          <w:rFonts w:ascii="Times New Roman" w:hAnsi="Times New Roman"/>
          <w:szCs w:val="24"/>
          <w:lang w:val="en-GB"/>
        </w:rPr>
        <w:t>, this is a category that the constitut</w:t>
      </w:r>
      <w:r w:rsidR="003C0C30" w:rsidRPr="00CC1A88">
        <w:rPr>
          <w:rFonts w:ascii="Times New Roman" w:hAnsi="Times New Roman"/>
          <w:szCs w:val="24"/>
          <w:lang w:val="en-GB"/>
        </w:rPr>
        <w:t xml:space="preserve">or </w:t>
      </w:r>
      <w:r w:rsidRPr="00CC1A88">
        <w:rPr>
          <w:rFonts w:ascii="Times New Roman" w:hAnsi="Times New Roman"/>
          <w:szCs w:val="24"/>
          <w:lang w:val="en-GB"/>
        </w:rPr>
        <w:t>has framed through several constitutional articles and left it to be regulated in more detail</w:t>
      </w:r>
      <w:r w:rsidR="003C0C30" w:rsidRPr="00CC1A88">
        <w:rPr>
          <w:rFonts w:ascii="Times New Roman" w:hAnsi="Times New Roman"/>
          <w:szCs w:val="24"/>
          <w:lang w:val="en-GB"/>
        </w:rPr>
        <w:t>s</w:t>
      </w:r>
      <w:r w:rsidRPr="00CC1A88">
        <w:rPr>
          <w:rFonts w:ascii="Times New Roman" w:hAnsi="Times New Roman"/>
          <w:szCs w:val="24"/>
          <w:lang w:val="en-GB"/>
        </w:rPr>
        <w:t xml:space="preserve"> by law. Having in mind the fact that the Constitution defines local self-government as a fundamental value of the constitutional order on the one hand, as well as the fact that the law of local self-government and the principles of local self-government are primarily a constitutional category, the conclusion is inevitable that "the Constitution </w:t>
      </w:r>
      <w:r w:rsidR="00C01B35" w:rsidRPr="00CC1A88">
        <w:rPr>
          <w:rFonts w:ascii="Times New Roman" w:hAnsi="Times New Roman"/>
          <w:szCs w:val="24"/>
          <w:lang w:val="en-GB"/>
        </w:rPr>
        <w:t xml:space="preserve">has </w:t>
      </w:r>
      <w:r w:rsidR="00CD4F97" w:rsidRPr="00113B8E">
        <w:rPr>
          <w:rFonts w:ascii="Times New Roman" w:hAnsi="Times New Roman"/>
          <w:szCs w:val="24"/>
          <w:lang w:val="en-GB"/>
        </w:rPr>
        <w:t>decided</w:t>
      </w:r>
      <w:r w:rsidR="00CD4F97" w:rsidRPr="00CC1A88">
        <w:rPr>
          <w:rFonts w:ascii="Times New Roman" w:hAnsi="Times New Roman"/>
          <w:szCs w:val="24"/>
          <w:lang w:val="en-GB"/>
        </w:rPr>
        <w:t xml:space="preserve"> on </w:t>
      </w:r>
      <w:r w:rsidRPr="00CC1A88">
        <w:rPr>
          <w:rFonts w:ascii="Times New Roman" w:hAnsi="Times New Roman"/>
          <w:szCs w:val="24"/>
          <w:lang w:val="en-GB"/>
        </w:rPr>
        <w:t xml:space="preserve">a stronger regime of </w:t>
      </w:r>
      <w:r w:rsidR="00C01B35" w:rsidRPr="00CC1A88">
        <w:rPr>
          <w:rFonts w:ascii="Times New Roman" w:hAnsi="Times New Roman"/>
          <w:szCs w:val="24"/>
          <w:lang w:val="en-GB"/>
        </w:rPr>
        <w:t xml:space="preserve">the </w:t>
      </w:r>
      <w:r w:rsidRPr="00CC1A88">
        <w:rPr>
          <w:rFonts w:ascii="Times New Roman" w:hAnsi="Times New Roman"/>
          <w:szCs w:val="24"/>
          <w:lang w:val="en-GB"/>
        </w:rPr>
        <w:t>local self-government, following the spirit of the European C</w:t>
      </w:r>
      <w:r w:rsidR="00CD4F97" w:rsidRPr="00CC1A88">
        <w:rPr>
          <w:rFonts w:ascii="Times New Roman" w:hAnsi="Times New Roman"/>
          <w:szCs w:val="24"/>
          <w:lang w:val="en-GB"/>
        </w:rPr>
        <w:t>harter of Local Self-Government</w:t>
      </w:r>
      <w:r w:rsidRPr="00CC1A88">
        <w:rPr>
          <w:rFonts w:ascii="Times New Roman" w:hAnsi="Times New Roman"/>
          <w:szCs w:val="24"/>
          <w:lang w:val="en-GB"/>
        </w:rPr>
        <w:t>"</w:t>
      </w:r>
      <w:r w:rsidR="008E3F0A" w:rsidRPr="00CC1A88">
        <w:rPr>
          <w:rFonts w:ascii="Times New Roman" w:hAnsi="Times New Roman"/>
          <w:szCs w:val="24"/>
          <w:lang w:val="en-GB"/>
        </w:rPr>
        <w:t>.</w:t>
      </w:r>
      <w:r w:rsidR="008E3F0A" w:rsidRPr="00CC1A88">
        <w:rPr>
          <w:rStyle w:val="FootnoteReference"/>
          <w:rFonts w:ascii="Times New Roman" w:hAnsi="Times New Roman"/>
          <w:szCs w:val="24"/>
          <w:lang w:val="en-GB"/>
        </w:rPr>
        <w:footnoteReference w:id="21"/>
      </w:r>
    </w:p>
    <w:p w:rsidR="008E3F0A" w:rsidRPr="00CC1A88" w:rsidRDefault="00032F0B"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matter </w:t>
      </w:r>
      <w:r w:rsidR="00F5101F" w:rsidRPr="00CC1A88">
        <w:rPr>
          <w:rFonts w:ascii="Times New Roman" w:hAnsi="Times New Roman"/>
          <w:szCs w:val="24"/>
          <w:lang w:val="en-GB"/>
        </w:rPr>
        <w:t>referring</w:t>
      </w:r>
      <w:r w:rsidRPr="00CC1A88">
        <w:rPr>
          <w:rFonts w:ascii="Times New Roman" w:hAnsi="Times New Roman"/>
          <w:szCs w:val="24"/>
          <w:lang w:val="en-GB"/>
        </w:rPr>
        <w:t xml:space="preserve"> to the municipality as a basic unit of local self-government, its authorities and competencies, direct participation of </w:t>
      </w:r>
      <w:r w:rsidR="009247D2" w:rsidRPr="00CC1A88">
        <w:rPr>
          <w:rFonts w:ascii="Times New Roman" w:hAnsi="Times New Roman"/>
          <w:szCs w:val="24"/>
          <w:lang w:val="en-GB"/>
        </w:rPr>
        <w:t>residents</w:t>
      </w:r>
      <w:r w:rsidRPr="00CC1A88">
        <w:rPr>
          <w:rFonts w:ascii="Times New Roman" w:hAnsi="Times New Roman"/>
          <w:szCs w:val="24"/>
          <w:lang w:val="en-GB"/>
        </w:rPr>
        <w:t xml:space="preserve"> in decision-making, organization and work of municipal </w:t>
      </w:r>
      <w:r w:rsidR="00F5101F" w:rsidRPr="00CC1A88">
        <w:rPr>
          <w:rFonts w:ascii="Times New Roman" w:hAnsi="Times New Roman"/>
          <w:szCs w:val="24"/>
          <w:lang w:val="en-GB"/>
        </w:rPr>
        <w:t>authorities</w:t>
      </w:r>
      <w:r w:rsidRPr="00CC1A88">
        <w:rPr>
          <w:rFonts w:ascii="Times New Roman" w:hAnsi="Times New Roman"/>
          <w:szCs w:val="24"/>
          <w:lang w:val="en-GB"/>
        </w:rPr>
        <w:t xml:space="preserve">, supervision of their work, property owned by the municipality, etc. is subject to detailed </w:t>
      </w:r>
      <w:r w:rsidR="00757E91" w:rsidRPr="00CC1A88">
        <w:rPr>
          <w:rFonts w:ascii="Times New Roman" w:hAnsi="Times New Roman"/>
          <w:szCs w:val="24"/>
          <w:lang w:val="en-GB"/>
        </w:rPr>
        <w:t>arrangement</w:t>
      </w:r>
      <w:r w:rsidRPr="00CC1A88">
        <w:rPr>
          <w:rFonts w:ascii="Times New Roman" w:hAnsi="Times New Roman"/>
          <w:szCs w:val="24"/>
          <w:lang w:val="en-GB"/>
        </w:rPr>
        <w:t xml:space="preserve"> and regulation by the Law on Local Self-Government. This Law is adopted by two-thirds majority vote of the total number of Members of Parliament, </w:t>
      </w:r>
      <w:r w:rsidR="00757E91" w:rsidRPr="00CC1A88">
        <w:rPr>
          <w:rFonts w:ascii="Times New Roman" w:hAnsi="Times New Roman"/>
          <w:szCs w:val="24"/>
          <w:lang w:val="en-GB"/>
        </w:rPr>
        <w:t>and there must be</w:t>
      </w:r>
      <w:r w:rsidRPr="00CC1A88">
        <w:rPr>
          <w:rFonts w:ascii="Times New Roman" w:hAnsi="Times New Roman"/>
          <w:szCs w:val="24"/>
          <w:lang w:val="en-GB"/>
        </w:rPr>
        <w:t xml:space="preserve"> majority vote of the Members of Parliament belonging to the non-majority communities. The laws on local financing, local elections, municipal borders and the City of Skopje are adopted by a majority vote of the present MPs, whereby there must be a majority vote of the present MPs belonging to the communities that are not in the majority.</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lastRenderedPageBreak/>
        <w:t xml:space="preserve">1. </w:t>
      </w:r>
      <w:r w:rsidR="00153DE4" w:rsidRPr="00CC1A88">
        <w:rPr>
          <w:rFonts w:ascii="Times New Roman" w:hAnsi="Times New Roman"/>
          <w:szCs w:val="24"/>
          <w:lang w:val="en-GB"/>
        </w:rPr>
        <w:t xml:space="preserve">The Constitution guarantees the right to local self-government. </w:t>
      </w:r>
      <w:proofErr w:type="gramStart"/>
      <w:r w:rsidR="00153DE4" w:rsidRPr="00CC1A88">
        <w:rPr>
          <w:rFonts w:ascii="Times New Roman" w:hAnsi="Times New Roman"/>
          <w:szCs w:val="24"/>
          <w:lang w:val="en-GB"/>
        </w:rPr>
        <w:t>This constitutional provision of Art.</w:t>
      </w:r>
      <w:proofErr w:type="gramEnd"/>
      <w:r w:rsidR="00153DE4" w:rsidRPr="00CC1A88">
        <w:rPr>
          <w:rFonts w:ascii="Times New Roman" w:hAnsi="Times New Roman"/>
          <w:szCs w:val="24"/>
          <w:lang w:val="en-GB"/>
        </w:rPr>
        <w:t xml:space="preserve"> 114, p. 1 is a reflection on the importance that the creator of the constitution attaches to the right of the </w:t>
      </w:r>
      <w:r w:rsidR="00B6694C">
        <w:rPr>
          <w:rFonts w:ascii="Times New Roman" w:hAnsi="Times New Roman"/>
          <w:szCs w:val="24"/>
          <w:lang w:val="en-GB"/>
        </w:rPr>
        <w:t>citizens</w:t>
      </w:r>
      <w:r w:rsidR="00153DE4" w:rsidRPr="00CC1A88">
        <w:rPr>
          <w:rFonts w:ascii="Times New Roman" w:hAnsi="Times New Roman"/>
          <w:szCs w:val="24"/>
          <w:lang w:val="en-GB"/>
        </w:rPr>
        <w:t xml:space="preserve"> to local self-government. On the one hand,</w:t>
      </w:r>
      <w:r w:rsidR="00B6694C">
        <w:rPr>
          <w:rFonts w:ascii="Times New Roman" w:hAnsi="Times New Roman"/>
          <w:szCs w:val="24"/>
          <w:lang w:val="en-GB"/>
        </w:rPr>
        <w:t xml:space="preserve"> </w:t>
      </w:r>
      <w:r w:rsidR="00153DE4" w:rsidRPr="00CC1A88">
        <w:rPr>
          <w:rFonts w:ascii="Times New Roman" w:hAnsi="Times New Roman"/>
          <w:szCs w:val="24"/>
          <w:lang w:val="en-GB"/>
        </w:rPr>
        <w:t xml:space="preserve">it reflects the understanding of the local self-government, as a right of </w:t>
      </w:r>
      <w:r w:rsidR="00B6694C">
        <w:rPr>
          <w:rFonts w:ascii="Times New Roman" w:hAnsi="Times New Roman"/>
          <w:szCs w:val="24"/>
          <w:lang w:val="en-GB"/>
        </w:rPr>
        <w:t>the citizens</w:t>
      </w:r>
      <w:r w:rsidR="00153DE4" w:rsidRPr="00CC1A88">
        <w:rPr>
          <w:rFonts w:ascii="Times New Roman" w:hAnsi="Times New Roman"/>
          <w:szCs w:val="24"/>
          <w:lang w:val="en-GB"/>
        </w:rPr>
        <w:t xml:space="preserve"> to independently decide on </w:t>
      </w:r>
      <w:r w:rsidR="00B6694C">
        <w:rPr>
          <w:rFonts w:ascii="Times New Roman" w:hAnsi="Times New Roman"/>
          <w:szCs w:val="24"/>
          <w:lang w:val="en-GB"/>
        </w:rPr>
        <w:t>the matters</w:t>
      </w:r>
      <w:r w:rsidR="00153DE4" w:rsidRPr="00CC1A88">
        <w:rPr>
          <w:rFonts w:ascii="Times New Roman" w:hAnsi="Times New Roman"/>
          <w:szCs w:val="24"/>
          <w:lang w:val="en-GB"/>
        </w:rPr>
        <w:t xml:space="preserve"> that directly affect them and are of particular importance for </w:t>
      </w:r>
      <w:r w:rsidR="00B6694C">
        <w:rPr>
          <w:rFonts w:ascii="Times New Roman" w:hAnsi="Times New Roman"/>
          <w:szCs w:val="24"/>
          <w:lang w:val="en-GB"/>
        </w:rPr>
        <w:t xml:space="preserve">the </w:t>
      </w:r>
      <w:r w:rsidR="00153DE4" w:rsidRPr="00CC1A88">
        <w:rPr>
          <w:rFonts w:ascii="Times New Roman" w:hAnsi="Times New Roman"/>
          <w:szCs w:val="24"/>
          <w:lang w:val="en-GB"/>
        </w:rPr>
        <w:t xml:space="preserve">life in the local community, as well as the understanding that </w:t>
      </w:r>
      <w:r w:rsidR="00B6694C">
        <w:rPr>
          <w:rFonts w:ascii="Times New Roman" w:hAnsi="Times New Roman"/>
          <w:szCs w:val="24"/>
          <w:lang w:val="en-GB"/>
        </w:rPr>
        <w:t xml:space="preserve">the </w:t>
      </w:r>
      <w:r w:rsidR="00153DE4" w:rsidRPr="00CC1A88">
        <w:rPr>
          <w:rFonts w:ascii="Times New Roman" w:hAnsi="Times New Roman"/>
          <w:szCs w:val="24"/>
          <w:lang w:val="en-GB"/>
        </w:rPr>
        <w:t xml:space="preserve">local self-government is an </w:t>
      </w:r>
      <w:r w:rsidR="00A81FC6" w:rsidRPr="00CC1A88">
        <w:rPr>
          <w:rFonts w:ascii="Times New Roman" w:hAnsi="Times New Roman"/>
          <w:szCs w:val="24"/>
          <w:lang w:val="en-GB"/>
        </w:rPr>
        <w:t>autonomous</w:t>
      </w:r>
      <w:r w:rsidR="00153DE4" w:rsidRPr="00CC1A88">
        <w:rPr>
          <w:rFonts w:ascii="Times New Roman" w:hAnsi="Times New Roman"/>
          <w:szCs w:val="24"/>
          <w:lang w:val="en-GB"/>
        </w:rPr>
        <w:t xml:space="preserve"> and independent category of central </w:t>
      </w:r>
      <w:r w:rsidR="00153DE4" w:rsidRPr="00B6694C">
        <w:rPr>
          <w:rFonts w:ascii="Times New Roman" w:hAnsi="Times New Roman"/>
          <w:szCs w:val="24"/>
          <w:lang w:val="en-GB"/>
        </w:rPr>
        <w:t>government</w:t>
      </w:r>
      <w:r w:rsidR="00153DE4" w:rsidRPr="00CC1A88">
        <w:rPr>
          <w:rFonts w:ascii="Times New Roman" w:hAnsi="Times New Roman"/>
          <w:szCs w:val="24"/>
          <w:lang w:val="en-GB"/>
        </w:rPr>
        <w:t>, as well as one of the basic mechanisms for its limitation.</w:t>
      </w:r>
      <w:r w:rsidR="00B6694C">
        <w:rPr>
          <w:rFonts w:ascii="Times New Roman" w:hAnsi="Times New Roman"/>
          <w:szCs w:val="24"/>
          <w:lang w:val="en-GB"/>
        </w:rPr>
        <w:t xml:space="preserve"> </w:t>
      </w:r>
      <w:r w:rsidR="005A5AC0" w:rsidRPr="00CC1A88">
        <w:rPr>
          <w:rFonts w:ascii="Times New Roman" w:hAnsi="Times New Roman"/>
          <w:szCs w:val="24"/>
          <w:lang w:val="en-GB"/>
        </w:rPr>
        <w:t>On the other hand, the Law on Local Self-Government regulates the matter related to the protection of local self-government in a special part.</w:t>
      </w:r>
      <w:r w:rsidR="00B6694C">
        <w:rPr>
          <w:rFonts w:ascii="Times New Roman" w:hAnsi="Times New Roman"/>
          <w:szCs w:val="24"/>
          <w:lang w:val="en-GB"/>
        </w:rPr>
        <w:t xml:space="preserve"> </w:t>
      </w:r>
      <w:r w:rsidR="005A5AC0" w:rsidRPr="00CC1A88">
        <w:rPr>
          <w:rFonts w:ascii="Times New Roman" w:hAnsi="Times New Roman"/>
          <w:szCs w:val="24"/>
          <w:lang w:val="en-GB"/>
        </w:rPr>
        <w:t xml:space="preserve">Namely, the legislator provided for that the council and the mayor of the municipality may submit an initiative before the Constitutional Court </w:t>
      </w:r>
      <w:r w:rsidR="004543FD" w:rsidRPr="00CC1A88">
        <w:rPr>
          <w:rFonts w:ascii="Times New Roman" w:hAnsi="Times New Roman"/>
          <w:szCs w:val="24"/>
          <w:lang w:val="en-GB"/>
        </w:rPr>
        <w:t>for an</w:t>
      </w:r>
      <w:r w:rsidR="00B6694C">
        <w:rPr>
          <w:rFonts w:ascii="Times New Roman" w:hAnsi="Times New Roman"/>
          <w:szCs w:val="24"/>
          <w:lang w:val="en-GB"/>
        </w:rPr>
        <w:t xml:space="preserve"> </w:t>
      </w:r>
      <w:r w:rsidR="005A5AC0" w:rsidRPr="009010D9">
        <w:rPr>
          <w:rFonts w:ascii="Times New Roman" w:hAnsi="Times New Roman"/>
          <w:szCs w:val="24"/>
          <w:lang w:val="en-GB"/>
        </w:rPr>
        <w:t>assess</w:t>
      </w:r>
      <w:r w:rsidR="004543FD" w:rsidRPr="009010D9">
        <w:rPr>
          <w:rFonts w:ascii="Times New Roman" w:hAnsi="Times New Roman"/>
          <w:szCs w:val="24"/>
          <w:lang w:val="en-GB"/>
        </w:rPr>
        <w:t>ment</w:t>
      </w:r>
      <w:r w:rsidR="004543FD" w:rsidRPr="00CC1A88">
        <w:rPr>
          <w:rFonts w:ascii="Times New Roman" w:hAnsi="Times New Roman"/>
          <w:szCs w:val="24"/>
          <w:lang w:val="en-GB"/>
        </w:rPr>
        <w:t xml:space="preserve"> of</w:t>
      </w:r>
      <w:r w:rsidR="005A5AC0" w:rsidRPr="00CC1A88">
        <w:rPr>
          <w:rFonts w:ascii="Times New Roman" w:hAnsi="Times New Roman"/>
          <w:szCs w:val="24"/>
          <w:lang w:val="en-GB"/>
        </w:rPr>
        <w:t xml:space="preserve"> constitutionality of laws and constitutionality and legality of general acts, ministries and other state administration </w:t>
      </w:r>
      <w:r w:rsidR="00D470ED" w:rsidRPr="00CC1A88">
        <w:rPr>
          <w:rFonts w:ascii="Times New Roman" w:hAnsi="Times New Roman"/>
          <w:szCs w:val="24"/>
          <w:lang w:val="en-GB"/>
        </w:rPr>
        <w:t>authorities</w:t>
      </w:r>
      <w:r w:rsidR="005A5AC0" w:rsidRPr="00CC1A88">
        <w:rPr>
          <w:rFonts w:ascii="Times New Roman" w:hAnsi="Times New Roman"/>
          <w:szCs w:val="24"/>
          <w:lang w:val="en-GB"/>
        </w:rPr>
        <w:t>, which violate the constitutional position and rights of the municipality determined by the Constitution and laws.</w:t>
      </w:r>
      <w:r w:rsidR="00A002A0">
        <w:rPr>
          <w:rFonts w:ascii="Times New Roman" w:hAnsi="Times New Roman"/>
          <w:szCs w:val="24"/>
          <w:lang w:val="en-GB"/>
        </w:rPr>
        <w:t xml:space="preserve"> </w:t>
      </w:r>
      <w:r w:rsidR="00D470ED" w:rsidRPr="00CC1A88">
        <w:rPr>
          <w:rFonts w:ascii="Times New Roman" w:hAnsi="Times New Roman"/>
          <w:szCs w:val="24"/>
          <w:lang w:val="en-GB"/>
        </w:rPr>
        <w:t xml:space="preserve">The legislator also guarantees the right of the municipalities to </w:t>
      </w:r>
      <w:r w:rsidR="00D470ED" w:rsidRPr="00A002A0">
        <w:rPr>
          <w:rFonts w:ascii="Times New Roman" w:hAnsi="Times New Roman"/>
          <w:szCs w:val="24"/>
          <w:lang w:val="en-GB"/>
        </w:rPr>
        <w:t>judicial protection</w:t>
      </w:r>
      <w:r w:rsidR="00D470ED" w:rsidRPr="00CC1A88">
        <w:rPr>
          <w:rFonts w:ascii="Times New Roman" w:hAnsi="Times New Roman"/>
          <w:szCs w:val="24"/>
          <w:lang w:val="en-GB"/>
        </w:rPr>
        <w:t xml:space="preserve"> before the competent courts, in relation to the acts and activities of the state administration </w:t>
      </w:r>
      <w:r w:rsidR="00C06528" w:rsidRPr="00CC1A88">
        <w:rPr>
          <w:rFonts w:ascii="Times New Roman" w:hAnsi="Times New Roman"/>
          <w:szCs w:val="24"/>
          <w:lang w:val="en-GB"/>
        </w:rPr>
        <w:t>authorities</w:t>
      </w:r>
      <w:r w:rsidR="00D470ED" w:rsidRPr="00CC1A88">
        <w:rPr>
          <w:rFonts w:ascii="Times New Roman" w:hAnsi="Times New Roman"/>
          <w:szCs w:val="24"/>
          <w:lang w:val="en-GB"/>
        </w:rPr>
        <w:t xml:space="preserve"> and the Government, which hinder the performance of the competencies of the municipalities, determined by law.</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2. </w:t>
      </w:r>
      <w:r w:rsidR="00961A9B" w:rsidRPr="00CC1A88">
        <w:rPr>
          <w:rFonts w:ascii="Times New Roman" w:hAnsi="Times New Roman"/>
          <w:szCs w:val="24"/>
          <w:lang w:val="en-GB"/>
        </w:rPr>
        <w:t xml:space="preserve">Municipalities are the basic and only units of </w:t>
      </w:r>
      <w:r w:rsidR="00035325">
        <w:rPr>
          <w:rFonts w:ascii="Times New Roman" w:hAnsi="Times New Roman"/>
          <w:szCs w:val="24"/>
          <w:lang w:val="en-GB"/>
        </w:rPr>
        <w:t xml:space="preserve">the </w:t>
      </w:r>
      <w:r w:rsidR="00961A9B" w:rsidRPr="00CC1A88">
        <w:rPr>
          <w:rFonts w:ascii="Times New Roman" w:hAnsi="Times New Roman"/>
          <w:szCs w:val="24"/>
          <w:lang w:val="en-GB"/>
        </w:rPr>
        <w:t>local self-government. Hence, the Macedonian constitutor decides on the concept of single tier local self-government.</w:t>
      </w:r>
    </w:p>
    <w:p w:rsidR="008E3F0A" w:rsidRPr="00CC1A88" w:rsidRDefault="005D7326"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municipality is a unit of the local self-government, as a community of </w:t>
      </w:r>
      <w:r w:rsidR="00035325">
        <w:rPr>
          <w:rFonts w:ascii="Times New Roman" w:hAnsi="Times New Roman"/>
          <w:szCs w:val="24"/>
          <w:lang w:val="en-GB"/>
        </w:rPr>
        <w:t>citizens</w:t>
      </w:r>
      <w:r w:rsidRPr="00CC1A88">
        <w:rPr>
          <w:rFonts w:ascii="Times New Roman" w:hAnsi="Times New Roman"/>
          <w:szCs w:val="24"/>
          <w:lang w:val="en-GB"/>
        </w:rPr>
        <w:t xml:space="preserve"> of a certain area determined by law, which through its bodies and through the administration and organized public services enables the performance of the competencies determined by law.</w:t>
      </w:r>
      <w:r w:rsidR="00035325">
        <w:rPr>
          <w:rFonts w:ascii="Times New Roman" w:hAnsi="Times New Roman"/>
          <w:szCs w:val="24"/>
          <w:lang w:val="en-GB"/>
        </w:rPr>
        <w:t xml:space="preserve"> </w:t>
      </w:r>
      <w:r w:rsidRPr="00CC1A88">
        <w:rPr>
          <w:rFonts w:ascii="Times New Roman" w:hAnsi="Times New Roman"/>
          <w:szCs w:val="24"/>
          <w:lang w:val="en-GB"/>
        </w:rPr>
        <w:t xml:space="preserve">The municipality has its own area and name. It is established in an area of one or more settlements in which </w:t>
      </w:r>
      <w:r w:rsidR="00CD23D2">
        <w:rPr>
          <w:rFonts w:ascii="Times New Roman" w:hAnsi="Times New Roman"/>
          <w:szCs w:val="24"/>
          <w:lang w:val="en-GB"/>
        </w:rPr>
        <w:t>citizens</w:t>
      </w:r>
      <w:r w:rsidRPr="00CC1A88">
        <w:rPr>
          <w:rFonts w:ascii="Times New Roman" w:hAnsi="Times New Roman"/>
          <w:szCs w:val="24"/>
          <w:lang w:val="en-GB"/>
        </w:rPr>
        <w:t xml:space="preserve"> are connected to each other by common interests and needs.</w:t>
      </w:r>
      <w:r w:rsidR="00CD23D2">
        <w:rPr>
          <w:rFonts w:ascii="Times New Roman" w:hAnsi="Times New Roman"/>
          <w:szCs w:val="24"/>
          <w:lang w:val="en-GB"/>
        </w:rPr>
        <w:t xml:space="preserve"> </w:t>
      </w:r>
      <w:r w:rsidRPr="00CC1A88">
        <w:rPr>
          <w:rFonts w:ascii="Times New Roman" w:hAnsi="Times New Roman"/>
          <w:szCs w:val="24"/>
          <w:lang w:val="en-GB"/>
        </w:rPr>
        <w:t xml:space="preserve">This area should be a natural, geographical and economic unit, with communication between settlements and gravity towards the mutual </w:t>
      </w:r>
      <w:r w:rsidR="0071522B" w:rsidRPr="00CC1A88">
        <w:rPr>
          <w:rFonts w:ascii="Times New Roman" w:hAnsi="Times New Roman"/>
          <w:szCs w:val="24"/>
          <w:lang w:val="en-GB"/>
        </w:rPr>
        <w:t>centre</w:t>
      </w:r>
      <w:r w:rsidRPr="00CC1A88">
        <w:rPr>
          <w:rFonts w:ascii="Times New Roman" w:hAnsi="Times New Roman"/>
          <w:szCs w:val="24"/>
          <w:lang w:val="en-GB"/>
        </w:rPr>
        <w:t xml:space="preserve">. The territorial division of the Republic and the </w:t>
      </w:r>
      <w:r w:rsidR="00223F24" w:rsidRPr="00CC1A88">
        <w:rPr>
          <w:rFonts w:ascii="Times New Roman" w:hAnsi="Times New Roman"/>
          <w:szCs w:val="24"/>
          <w:lang w:val="en-GB"/>
        </w:rPr>
        <w:t>regions</w:t>
      </w:r>
      <w:r w:rsidRPr="00CC1A88">
        <w:rPr>
          <w:rFonts w:ascii="Times New Roman" w:hAnsi="Times New Roman"/>
          <w:szCs w:val="24"/>
          <w:lang w:val="en-GB"/>
        </w:rPr>
        <w:t xml:space="preserve"> of the municipalities are regulated by law. The </w:t>
      </w:r>
      <w:r w:rsidR="0071522B">
        <w:rPr>
          <w:rFonts w:ascii="Times New Roman" w:hAnsi="Times New Roman"/>
          <w:szCs w:val="24"/>
          <w:lang w:val="en-GB"/>
        </w:rPr>
        <w:t>citizens</w:t>
      </w:r>
      <w:r w:rsidRPr="00CC1A88">
        <w:rPr>
          <w:rFonts w:ascii="Times New Roman" w:hAnsi="Times New Roman"/>
          <w:szCs w:val="24"/>
          <w:lang w:val="en-GB"/>
        </w:rPr>
        <w:t xml:space="preserve"> who have a permanent residence on the territory of the municipality are </w:t>
      </w:r>
      <w:r w:rsidR="0071522B">
        <w:rPr>
          <w:rFonts w:ascii="Times New Roman" w:hAnsi="Times New Roman"/>
          <w:szCs w:val="24"/>
          <w:lang w:val="en-GB"/>
        </w:rPr>
        <w:t xml:space="preserve">considered to be </w:t>
      </w:r>
      <w:r w:rsidRPr="00CC1A88">
        <w:rPr>
          <w:rFonts w:ascii="Times New Roman" w:hAnsi="Times New Roman"/>
          <w:szCs w:val="24"/>
          <w:lang w:val="en-GB"/>
        </w:rPr>
        <w:t xml:space="preserve">its </w:t>
      </w:r>
      <w:r w:rsidR="009247D2" w:rsidRPr="00CC1A88">
        <w:rPr>
          <w:rFonts w:ascii="Times New Roman" w:hAnsi="Times New Roman"/>
          <w:szCs w:val="24"/>
          <w:lang w:val="en-GB"/>
        </w:rPr>
        <w:t>residents</w:t>
      </w:r>
      <w:r w:rsidRPr="00CC1A88">
        <w:rPr>
          <w:rFonts w:ascii="Times New Roman" w:hAnsi="Times New Roman"/>
          <w:szCs w:val="24"/>
          <w:lang w:val="en-GB"/>
        </w:rPr>
        <w:t>.</w:t>
      </w:r>
    </w:p>
    <w:p w:rsidR="008E3F0A" w:rsidRPr="00CC1A88" w:rsidRDefault="009247D2"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municipality may have its own coat of arms and flag, but they must be different from the coat of arms and flag of the country, other municipalities and the City of Skopje, other countries, local self-government units of other countries and international organizations. Forms of </w:t>
      </w:r>
      <w:r w:rsidRPr="00A91754">
        <w:rPr>
          <w:rFonts w:ascii="Times New Roman" w:hAnsi="Times New Roman"/>
          <w:szCs w:val="24"/>
          <w:lang w:val="en-GB"/>
        </w:rPr>
        <w:t>local self-government</w:t>
      </w:r>
      <w:r w:rsidRPr="00CC1A88">
        <w:rPr>
          <w:rFonts w:ascii="Times New Roman" w:hAnsi="Times New Roman"/>
          <w:szCs w:val="24"/>
          <w:lang w:val="en-GB"/>
        </w:rPr>
        <w:t xml:space="preserve"> can be established in the municipalities, in the cities - urban </w:t>
      </w:r>
      <w:r w:rsidRPr="00CC1A88">
        <w:rPr>
          <w:rFonts w:ascii="Times New Roman" w:hAnsi="Times New Roman"/>
          <w:szCs w:val="24"/>
          <w:lang w:val="en-GB"/>
        </w:rPr>
        <w:lastRenderedPageBreak/>
        <w:t>communities, while in the other settlements - local communities. The municipality regulates the performance of its competencies with a statute of the municipality. It has the status of a legal entity.</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3. </w:t>
      </w:r>
      <w:r w:rsidR="00676865" w:rsidRPr="00CC1A88">
        <w:rPr>
          <w:rFonts w:ascii="Times New Roman" w:hAnsi="Times New Roman"/>
          <w:szCs w:val="24"/>
          <w:lang w:val="en-GB"/>
        </w:rPr>
        <w:t xml:space="preserve">The City of Skopje is a special local self-government unit, and its organization has been regulated by law. In the city of Skopje, the citizens directly or through elected representatives participate in the decision making process </w:t>
      </w:r>
      <w:r w:rsidR="00ED3120" w:rsidRPr="00CC1A88">
        <w:rPr>
          <w:rFonts w:ascii="Times New Roman" w:hAnsi="Times New Roman"/>
          <w:szCs w:val="24"/>
          <w:lang w:val="en-GB"/>
        </w:rPr>
        <w:t xml:space="preserve">on </w:t>
      </w:r>
      <w:r w:rsidR="00ED3120">
        <w:rPr>
          <w:rFonts w:ascii="Times New Roman" w:hAnsi="Times New Roman"/>
          <w:szCs w:val="24"/>
          <w:lang w:val="en-GB"/>
        </w:rPr>
        <w:t xml:space="preserve">the </w:t>
      </w:r>
      <w:r w:rsidR="00676865" w:rsidRPr="00CC1A88">
        <w:rPr>
          <w:rFonts w:ascii="Times New Roman" w:hAnsi="Times New Roman"/>
          <w:szCs w:val="24"/>
          <w:lang w:val="en-GB"/>
        </w:rPr>
        <w:t>matters of importance for the city of Skopje, and especially in the areas of public services, urbanism and rural planning, environmental protection, local economic development, local financing, communal activities, culture, sports, social and child protection, education, health care and other areas determined by law. The City of Skopje independent</w:t>
      </w:r>
      <w:r w:rsidR="005A4B18" w:rsidRPr="00CC1A88">
        <w:rPr>
          <w:rFonts w:ascii="Times New Roman" w:hAnsi="Times New Roman"/>
          <w:szCs w:val="24"/>
          <w:lang w:val="en-GB"/>
        </w:rPr>
        <w:t>ly</w:t>
      </w:r>
      <w:r w:rsidR="00ED3120">
        <w:rPr>
          <w:rFonts w:ascii="Times New Roman" w:hAnsi="Times New Roman"/>
          <w:szCs w:val="24"/>
          <w:lang w:val="en-GB"/>
        </w:rPr>
        <w:t xml:space="preserve"> </w:t>
      </w:r>
      <w:r w:rsidR="005A4B18" w:rsidRPr="00CC1A88">
        <w:rPr>
          <w:rFonts w:ascii="Times New Roman" w:hAnsi="Times New Roman"/>
          <w:szCs w:val="24"/>
          <w:lang w:val="en-GB"/>
        </w:rPr>
        <w:t>performs</w:t>
      </w:r>
      <w:r w:rsidR="00676865" w:rsidRPr="00CC1A88">
        <w:rPr>
          <w:rFonts w:ascii="Times New Roman" w:hAnsi="Times New Roman"/>
          <w:szCs w:val="24"/>
          <w:lang w:val="en-GB"/>
        </w:rPr>
        <w:t xml:space="preserve"> the competencies determined by the Constitution and law. The Republic may also entrust the performance of certain tasks to the City of Skopje. </w:t>
      </w:r>
      <w:r w:rsidR="005A4B18" w:rsidRPr="00CC1A88">
        <w:rPr>
          <w:rFonts w:ascii="Times New Roman" w:hAnsi="Times New Roman"/>
          <w:szCs w:val="24"/>
          <w:lang w:val="en-GB"/>
        </w:rPr>
        <w:t>T</w:t>
      </w:r>
      <w:r w:rsidR="00676865" w:rsidRPr="00CC1A88">
        <w:rPr>
          <w:rFonts w:ascii="Times New Roman" w:hAnsi="Times New Roman"/>
          <w:szCs w:val="24"/>
          <w:lang w:val="en-GB"/>
        </w:rPr>
        <w:t xml:space="preserve">he City of Skopje </w:t>
      </w:r>
      <w:r w:rsidR="005A4B18" w:rsidRPr="00CC1A88">
        <w:rPr>
          <w:rFonts w:ascii="Times New Roman" w:hAnsi="Times New Roman"/>
          <w:szCs w:val="24"/>
          <w:lang w:val="en-GB"/>
        </w:rPr>
        <w:t>is financed with</w:t>
      </w:r>
      <w:r w:rsidR="00676865" w:rsidRPr="00CC1A88">
        <w:rPr>
          <w:rFonts w:ascii="Times New Roman" w:hAnsi="Times New Roman"/>
          <w:szCs w:val="24"/>
          <w:lang w:val="en-GB"/>
        </w:rPr>
        <w:t xml:space="preserve"> the funds from </w:t>
      </w:r>
      <w:r w:rsidR="005A4B18" w:rsidRPr="00CC1A88">
        <w:rPr>
          <w:rFonts w:ascii="Times New Roman" w:hAnsi="Times New Roman"/>
          <w:szCs w:val="24"/>
          <w:lang w:val="en-GB"/>
        </w:rPr>
        <w:t xml:space="preserve">its </w:t>
      </w:r>
      <w:r w:rsidR="00676865" w:rsidRPr="00CC1A88">
        <w:rPr>
          <w:rFonts w:ascii="Times New Roman" w:hAnsi="Times New Roman"/>
          <w:szCs w:val="24"/>
          <w:lang w:val="en-GB"/>
        </w:rPr>
        <w:t>own sources of income, as well as the funds of the Republic</w:t>
      </w:r>
      <w:r w:rsidRPr="00CC1A88">
        <w:rPr>
          <w:rFonts w:ascii="Times New Roman" w:hAnsi="Times New Roman"/>
          <w:szCs w:val="24"/>
          <w:lang w:val="en-GB"/>
        </w:rPr>
        <w:t xml:space="preserve">. </w:t>
      </w:r>
      <w:r w:rsidR="005A4B18" w:rsidRPr="00CC1A88">
        <w:rPr>
          <w:rFonts w:ascii="Times New Roman" w:hAnsi="Times New Roman"/>
          <w:szCs w:val="24"/>
          <w:lang w:val="en-GB"/>
        </w:rPr>
        <w:t xml:space="preserve">The </w:t>
      </w:r>
      <w:r w:rsidR="0053415A" w:rsidRPr="00CC1A88">
        <w:rPr>
          <w:rFonts w:ascii="Times New Roman" w:hAnsi="Times New Roman"/>
          <w:szCs w:val="24"/>
          <w:lang w:val="en-GB"/>
        </w:rPr>
        <w:t>Republic</w:t>
      </w:r>
      <w:r w:rsidR="0053415A">
        <w:rPr>
          <w:rFonts w:ascii="Times New Roman" w:hAnsi="Times New Roman"/>
          <w:szCs w:val="24"/>
          <w:lang w:val="en-GB"/>
        </w:rPr>
        <w:t xml:space="preserve"> </w:t>
      </w:r>
      <w:r w:rsidR="005A4B18" w:rsidRPr="00CC1A88">
        <w:rPr>
          <w:rFonts w:ascii="Times New Roman" w:hAnsi="Times New Roman"/>
          <w:szCs w:val="24"/>
          <w:lang w:val="en-GB"/>
        </w:rPr>
        <w:t>supervis</w:t>
      </w:r>
      <w:r w:rsidR="0053415A">
        <w:rPr>
          <w:rFonts w:ascii="Times New Roman" w:hAnsi="Times New Roman"/>
          <w:szCs w:val="24"/>
          <w:lang w:val="en-GB"/>
        </w:rPr>
        <w:t>es</w:t>
      </w:r>
      <w:r w:rsidR="005A4B18" w:rsidRPr="00CC1A88">
        <w:rPr>
          <w:rFonts w:ascii="Times New Roman" w:hAnsi="Times New Roman"/>
          <w:szCs w:val="24"/>
          <w:lang w:val="en-GB"/>
        </w:rPr>
        <w:t xml:space="preserve"> </w:t>
      </w:r>
      <w:r w:rsidR="0053415A">
        <w:rPr>
          <w:rFonts w:ascii="Times New Roman" w:hAnsi="Times New Roman"/>
          <w:szCs w:val="24"/>
          <w:lang w:val="en-GB"/>
        </w:rPr>
        <w:t>the legality of its work</w:t>
      </w:r>
      <w:r w:rsidRPr="00CC1A88">
        <w:rPr>
          <w:rFonts w:ascii="Times New Roman" w:hAnsi="Times New Roman"/>
          <w:szCs w:val="24"/>
          <w:lang w:val="en-GB"/>
        </w:rPr>
        <w:t>.</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4. </w:t>
      </w:r>
      <w:r w:rsidR="00F90C16">
        <w:rPr>
          <w:rFonts w:ascii="Times New Roman" w:hAnsi="Times New Roman"/>
          <w:szCs w:val="24"/>
          <w:lang w:val="en-GB"/>
        </w:rPr>
        <w:t xml:space="preserve">The issues </w:t>
      </w:r>
      <w:r w:rsidR="008B7C32" w:rsidRPr="00CC1A88">
        <w:rPr>
          <w:rFonts w:ascii="Times New Roman" w:hAnsi="Times New Roman"/>
          <w:szCs w:val="24"/>
          <w:lang w:val="en-GB"/>
        </w:rPr>
        <w:t xml:space="preserve">referring to the competencies of the municipalities </w:t>
      </w:r>
      <w:proofErr w:type="gramStart"/>
      <w:r w:rsidR="008B7C32" w:rsidRPr="00CC1A88">
        <w:rPr>
          <w:rFonts w:ascii="Times New Roman" w:hAnsi="Times New Roman"/>
          <w:szCs w:val="24"/>
          <w:lang w:val="en-GB"/>
        </w:rPr>
        <w:t>is</w:t>
      </w:r>
      <w:proofErr w:type="gramEnd"/>
      <w:r w:rsidR="008B7C32" w:rsidRPr="00CC1A88">
        <w:rPr>
          <w:rFonts w:ascii="Times New Roman" w:hAnsi="Times New Roman"/>
          <w:szCs w:val="24"/>
          <w:lang w:val="en-GB"/>
        </w:rPr>
        <w:t xml:space="preserve"> a constitutional matter that is subject to a more precise </w:t>
      </w:r>
      <w:r w:rsidR="008B7C32" w:rsidRPr="00374435">
        <w:rPr>
          <w:rFonts w:ascii="Times New Roman" w:hAnsi="Times New Roman"/>
          <w:szCs w:val="24"/>
          <w:lang w:val="en-GB"/>
        </w:rPr>
        <w:t>regulation</w:t>
      </w:r>
      <w:r w:rsidR="008B7C32" w:rsidRPr="00CC1A88">
        <w:rPr>
          <w:rFonts w:ascii="Times New Roman" w:hAnsi="Times New Roman"/>
          <w:szCs w:val="24"/>
          <w:lang w:val="en-GB"/>
        </w:rPr>
        <w:t xml:space="preserve"> </w:t>
      </w:r>
      <w:r w:rsidR="00374435">
        <w:rPr>
          <w:rFonts w:ascii="Times New Roman" w:hAnsi="Times New Roman"/>
          <w:szCs w:val="24"/>
          <w:lang w:val="en-GB"/>
        </w:rPr>
        <w:t>by the means of</w:t>
      </w:r>
      <w:r w:rsidR="008B7C32" w:rsidRPr="00CC1A88">
        <w:rPr>
          <w:rFonts w:ascii="Times New Roman" w:hAnsi="Times New Roman"/>
          <w:szCs w:val="24"/>
          <w:lang w:val="en-GB"/>
        </w:rPr>
        <w:t xml:space="preserve"> the provisions of the Law on Local Self-Government</w:t>
      </w:r>
      <w:r w:rsidRPr="00CC1A88">
        <w:rPr>
          <w:rFonts w:ascii="Times New Roman" w:hAnsi="Times New Roman"/>
          <w:szCs w:val="24"/>
          <w:lang w:val="en-GB"/>
        </w:rPr>
        <w:t xml:space="preserve">. </w:t>
      </w:r>
      <w:r w:rsidR="008B7C32" w:rsidRPr="00CC1A88">
        <w:rPr>
          <w:rFonts w:ascii="Times New Roman" w:hAnsi="Times New Roman"/>
          <w:szCs w:val="24"/>
          <w:lang w:val="en-GB"/>
        </w:rPr>
        <w:t xml:space="preserve">Namely, with the amendment to Article 115 </w:t>
      </w:r>
      <w:r w:rsidR="0035324B" w:rsidRPr="00CC1A88">
        <w:rPr>
          <w:rFonts w:ascii="Times New Roman" w:hAnsi="Times New Roman"/>
          <w:szCs w:val="24"/>
          <w:lang w:val="en-GB"/>
        </w:rPr>
        <w:t>the Macedonian constitutor</w:t>
      </w:r>
      <w:r w:rsidR="00B50A60">
        <w:rPr>
          <w:rFonts w:ascii="Times New Roman" w:hAnsi="Times New Roman"/>
          <w:szCs w:val="24"/>
          <w:lang w:val="en-GB"/>
        </w:rPr>
        <w:t xml:space="preserve"> </w:t>
      </w:r>
      <w:r w:rsidR="0035324B" w:rsidRPr="00CC1A88">
        <w:rPr>
          <w:rFonts w:ascii="Times New Roman" w:hAnsi="Times New Roman"/>
          <w:szCs w:val="24"/>
          <w:lang w:val="en-GB"/>
        </w:rPr>
        <w:t>provides for</w:t>
      </w:r>
      <w:r w:rsidR="008B7C32" w:rsidRPr="00CC1A88">
        <w:rPr>
          <w:rFonts w:ascii="Times New Roman" w:hAnsi="Times New Roman"/>
          <w:szCs w:val="24"/>
          <w:lang w:val="en-GB"/>
        </w:rPr>
        <w:t xml:space="preserve"> that “in the local self-government units the citizens directly or through representatives participate in </w:t>
      </w:r>
      <w:r w:rsidR="0035324B" w:rsidRPr="00CC1A88">
        <w:rPr>
          <w:rFonts w:ascii="Times New Roman" w:hAnsi="Times New Roman"/>
          <w:szCs w:val="24"/>
          <w:lang w:val="en-GB"/>
        </w:rPr>
        <w:t>the decision making process</w:t>
      </w:r>
      <w:r w:rsidR="008B7C32" w:rsidRPr="00CC1A88">
        <w:rPr>
          <w:rFonts w:ascii="Times New Roman" w:hAnsi="Times New Roman"/>
          <w:szCs w:val="24"/>
          <w:lang w:val="en-GB"/>
        </w:rPr>
        <w:t xml:space="preserve"> on </w:t>
      </w:r>
      <w:r w:rsidR="00B50A60">
        <w:rPr>
          <w:rFonts w:ascii="Times New Roman" w:hAnsi="Times New Roman"/>
          <w:szCs w:val="24"/>
          <w:lang w:val="en-GB"/>
        </w:rPr>
        <w:t xml:space="preserve">the </w:t>
      </w:r>
      <w:r w:rsidR="0035324B" w:rsidRPr="00CC1A88">
        <w:rPr>
          <w:rFonts w:ascii="Times New Roman" w:hAnsi="Times New Roman"/>
          <w:szCs w:val="24"/>
          <w:lang w:val="en-GB"/>
        </w:rPr>
        <w:t>matters</w:t>
      </w:r>
      <w:r w:rsidR="008B7C32" w:rsidRPr="00CC1A88">
        <w:rPr>
          <w:rFonts w:ascii="Times New Roman" w:hAnsi="Times New Roman"/>
          <w:szCs w:val="24"/>
          <w:lang w:val="en-GB"/>
        </w:rPr>
        <w:t xml:space="preserve"> of local importance, especially in the </w:t>
      </w:r>
      <w:r w:rsidR="0035324B" w:rsidRPr="00CC1A88">
        <w:rPr>
          <w:rFonts w:ascii="Times New Roman" w:hAnsi="Times New Roman"/>
          <w:szCs w:val="24"/>
          <w:lang w:val="en-GB"/>
        </w:rPr>
        <w:t>areas of public services, urbanism</w:t>
      </w:r>
      <w:r w:rsidR="00B50A60">
        <w:rPr>
          <w:rFonts w:ascii="Times New Roman" w:hAnsi="Times New Roman"/>
          <w:szCs w:val="24"/>
          <w:lang w:val="en-GB"/>
        </w:rPr>
        <w:t xml:space="preserve"> </w:t>
      </w:r>
      <w:r w:rsidR="008B7C32" w:rsidRPr="00CC1A88">
        <w:rPr>
          <w:rFonts w:ascii="Times New Roman" w:hAnsi="Times New Roman"/>
          <w:szCs w:val="24"/>
          <w:lang w:val="en-GB"/>
        </w:rPr>
        <w:t>and rural planning, environmental protection, local economic development, local financing, communal activities, culture, sports, social and child protection, education and health care an</w:t>
      </w:r>
      <w:r w:rsidR="000B7581" w:rsidRPr="00CC1A88">
        <w:rPr>
          <w:rFonts w:ascii="Times New Roman" w:hAnsi="Times New Roman"/>
          <w:szCs w:val="24"/>
          <w:lang w:val="en-GB"/>
        </w:rPr>
        <w:t>d other areas determined by law</w:t>
      </w:r>
      <w:r w:rsidRPr="00CC1A88">
        <w:rPr>
          <w:rFonts w:ascii="Times New Roman" w:hAnsi="Times New Roman"/>
          <w:szCs w:val="24"/>
          <w:lang w:val="en-GB"/>
        </w:rPr>
        <w:t>“</w:t>
      </w:r>
      <w:r w:rsidRPr="00CC1A88">
        <w:rPr>
          <w:rStyle w:val="FootnoteReference"/>
          <w:rFonts w:ascii="Times New Roman" w:hAnsi="Times New Roman"/>
          <w:szCs w:val="24"/>
          <w:lang w:val="en-GB"/>
        </w:rPr>
        <w:footnoteReference w:id="22"/>
      </w:r>
      <w:r w:rsidRPr="00CC1A88">
        <w:rPr>
          <w:rFonts w:ascii="Times New Roman" w:hAnsi="Times New Roman"/>
          <w:szCs w:val="24"/>
          <w:lang w:val="en-GB"/>
        </w:rPr>
        <w:t>.</w:t>
      </w:r>
      <w:r w:rsidR="00B50A60">
        <w:rPr>
          <w:rFonts w:ascii="Times New Roman" w:hAnsi="Times New Roman"/>
          <w:szCs w:val="24"/>
          <w:lang w:val="en-GB"/>
        </w:rPr>
        <w:t xml:space="preserve"> </w:t>
      </w:r>
      <w:r w:rsidR="00B5463E" w:rsidRPr="00CC1A88">
        <w:rPr>
          <w:rFonts w:ascii="Times New Roman" w:hAnsi="Times New Roman"/>
          <w:szCs w:val="24"/>
          <w:lang w:val="en-GB"/>
        </w:rPr>
        <w:t>In this way, the constitutor determined the basic, original competencies of the municipality, leaving room by law for this list to be expanded.</w:t>
      </w:r>
      <w:r w:rsidR="00F10C1C">
        <w:rPr>
          <w:rFonts w:ascii="Times New Roman" w:hAnsi="Times New Roman"/>
          <w:szCs w:val="24"/>
          <w:lang w:val="en-GB"/>
        </w:rPr>
        <w:t xml:space="preserve"> </w:t>
      </w:r>
      <w:r w:rsidR="00B5463E" w:rsidRPr="00CC1A88">
        <w:rPr>
          <w:rFonts w:ascii="Times New Roman" w:hAnsi="Times New Roman"/>
          <w:szCs w:val="24"/>
          <w:lang w:val="en-GB"/>
        </w:rPr>
        <w:t>This matter is regulated in more detail</w:t>
      </w:r>
      <w:r w:rsidR="00411667" w:rsidRPr="00CC1A88">
        <w:rPr>
          <w:rFonts w:ascii="Times New Roman" w:hAnsi="Times New Roman"/>
          <w:szCs w:val="24"/>
          <w:lang w:val="en-GB"/>
        </w:rPr>
        <w:t>s</w:t>
      </w:r>
      <w:r w:rsidR="00B5463E" w:rsidRPr="00CC1A88">
        <w:rPr>
          <w:rFonts w:ascii="Times New Roman" w:hAnsi="Times New Roman"/>
          <w:szCs w:val="24"/>
          <w:lang w:val="en-GB"/>
        </w:rPr>
        <w:t xml:space="preserve"> in five articles of the Law on Local Self-Government, </w:t>
      </w:r>
      <w:r w:rsidR="00411667" w:rsidRPr="00CC1A88">
        <w:rPr>
          <w:rFonts w:ascii="Times New Roman" w:hAnsi="Times New Roman"/>
          <w:szCs w:val="24"/>
          <w:lang w:val="en-GB"/>
        </w:rPr>
        <w:t>where</w:t>
      </w:r>
      <w:r w:rsidR="00B5463E" w:rsidRPr="00CC1A88">
        <w:rPr>
          <w:rFonts w:ascii="Times New Roman" w:hAnsi="Times New Roman"/>
          <w:szCs w:val="24"/>
          <w:lang w:val="en-GB"/>
        </w:rPr>
        <w:t xml:space="preserve"> fire protection, as well as conducting preparations and taking measures for protection and rescue of citizens and material goods from military destruction, natural disas</w:t>
      </w:r>
      <w:r w:rsidR="00411667" w:rsidRPr="00CC1A88">
        <w:rPr>
          <w:rFonts w:ascii="Times New Roman" w:hAnsi="Times New Roman"/>
          <w:szCs w:val="24"/>
          <w:lang w:val="en-GB"/>
        </w:rPr>
        <w:t>ters and other accidents</w:t>
      </w:r>
      <w:r w:rsidR="00B5463E" w:rsidRPr="00CC1A88">
        <w:rPr>
          <w:rFonts w:ascii="Times New Roman" w:hAnsi="Times New Roman"/>
          <w:szCs w:val="24"/>
          <w:lang w:val="en-GB"/>
        </w:rPr>
        <w:t xml:space="preserve"> and the consequences caused by them</w:t>
      </w:r>
      <w:r w:rsidR="002A1AF8">
        <w:rPr>
          <w:rFonts w:ascii="Times New Roman" w:hAnsi="Times New Roman"/>
          <w:szCs w:val="24"/>
          <w:lang w:val="en-GB"/>
        </w:rPr>
        <w:t xml:space="preserve"> </w:t>
      </w:r>
      <w:r w:rsidR="00411667" w:rsidRPr="00CC1A88">
        <w:rPr>
          <w:rFonts w:ascii="Times New Roman" w:hAnsi="Times New Roman"/>
          <w:szCs w:val="24"/>
          <w:lang w:val="en-GB"/>
        </w:rPr>
        <w:t>are given as two additional competencies</w:t>
      </w:r>
      <w:r w:rsidRPr="00CC1A88">
        <w:rPr>
          <w:rFonts w:ascii="Times New Roman" w:hAnsi="Times New Roman"/>
          <w:szCs w:val="24"/>
          <w:lang w:val="en-GB"/>
        </w:rPr>
        <w:t xml:space="preserve">. </w:t>
      </w:r>
      <w:r w:rsidR="0029336A" w:rsidRPr="00CC1A88">
        <w:rPr>
          <w:rFonts w:ascii="Times New Roman" w:hAnsi="Times New Roman"/>
          <w:szCs w:val="24"/>
          <w:lang w:val="en-GB"/>
        </w:rPr>
        <w:t>T</w:t>
      </w:r>
      <w:r w:rsidR="00411667" w:rsidRPr="00CC1A88">
        <w:rPr>
          <w:rFonts w:ascii="Times New Roman" w:hAnsi="Times New Roman"/>
          <w:szCs w:val="24"/>
          <w:lang w:val="en-GB"/>
        </w:rPr>
        <w:t xml:space="preserve">he legislator </w:t>
      </w:r>
      <w:r w:rsidR="0029336A" w:rsidRPr="00CC1A88">
        <w:rPr>
          <w:rFonts w:ascii="Times New Roman" w:hAnsi="Times New Roman"/>
          <w:szCs w:val="24"/>
          <w:lang w:val="en-GB"/>
        </w:rPr>
        <w:t>also provides for</w:t>
      </w:r>
      <w:r w:rsidR="00411667" w:rsidRPr="00CC1A88">
        <w:rPr>
          <w:rFonts w:ascii="Times New Roman" w:hAnsi="Times New Roman"/>
          <w:szCs w:val="24"/>
          <w:lang w:val="en-GB"/>
        </w:rPr>
        <w:t xml:space="preserve"> that the competencies of the municipality, as a rule, are complete and exclusive and must not be revoked or limited, except in cases determined by law.</w:t>
      </w:r>
    </w:p>
    <w:p w:rsidR="008E3F0A" w:rsidRPr="00CC1A88" w:rsidRDefault="009A76C9" w:rsidP="008E3F0A">
      <w:pPr>
        <w:spacing w:line="360" w:lineRule="auto"/>
        <w:ind w:firstLine="720"/>
        <w:rPr>
          <w:rFonts w:ascii="Times New Roman" w:hAnsi="Times New Roman"/>
          <w:szCs w:val="24"/>
          <w:lang w:val="en-GB"/>
        </w:rPr>
      </w:pPr>
      <w:r w:rsidRPr="00CC1A88">
        <w:rPr>
          <w:rFonts w:ascii="Times New Roman" w:hAnsi="Times New Roman"/>
          <w:szCs w:val="24"/>
          <w:lang w:val="en-GB"/>
        </w:rPr>
        <w:lastRenderedPageBreak/>
        <w:t>In addition to the original competencies, the law provided for the possibility for the state administration authority to delegate the performance of certain tasks within its competence to the mayor, in accordance with the law, at the same time providing additional funds from the national budget to perform these delegated competencies.</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5. </w:t>
      </w:r>
      <w:r w:rsidR="00293E4D" w:rsidRPr="00CC1A88">
        <w:rPr>
          <w:rFonts w:ascii="Times New Roman" w:hAnsi="Times New Roman"/>
          <w:szCs w:val="24"/>
          <w:lang w:val="en-GB"/>
        </w:rPr>
        <w:t>Municipalities are financed from their own revenues, as well as from other sources of funding. The municipalities</w:t>
      </w:r>
      <w:r w:rsidR="00270864" w:rsidRPr="00CC1A88">
        <w:rPr>
          <w:rFonts w:ascii="Times New Roman" w:hAnsi="Times New Roman"/>
          <w:szCs w:val="24"/>
          <w:lang w:val="en-GB"/>
        </w:rPr>
        <w:t>,</w:t>
      </w:r>
      <w:r w:rsidR="00293E4D" w:rsidRPr="00CC1A88">
        <w:rPr>
          <w:rFonts w:ascii="Times New Roman" w:hAnsi="Times New Roman"/>
          <w:szCs w:val="24"/>
          <w:lang w:val="en-GB"/>
        </w:rPr>
        <w:t xml:space="preserve"> within their competencies</w:t>
      </w:r>
      <w:r w:rsidR="00270864" w:rsidRPr="00CC1A88">
        <w:rPr>
          <w:rFonts w:ascii="Times New Roman" w:hAnsi="Times New Roman"/>
          <w:szCs w:val="24"/>
          <w:lang w:val="en-GB"/>
        </w:rPr>
        <w:t>,</w:t>
      </w:r>
      <w:r w:rsidR="00293E4D" w:rsidRPr="00CC1A88">
        <w:rPr>
          <w:rFonts w:ascii="Times New Roman" w:hAnsi="Times New Roman"/>
          <w:szCs w:val="24"/>
          <w:lang w:val="en-GB"/>
        </w:rPr>
        <w:t xml:space="preserve"> independently dispose of their sources of income. The revenue sources of the municipalities should ensure proper execution of their competencies. The local taxes, fees and charges determined by law</w:t>
      </w:r>
      <w:r w:rsidR="00270864" w:rsidRPr="00CC1A88">
        <w:rPr>
          <w:rFonts w:ascii="Times New Roman" w:hAnsi="Times New Roman"/>
          <w:szCs w:val="24"/>
          <w:lang w:val="en-GB"/>
        </w:rPr>
        <w:t xml:space="preserve"> are municipality's own sources</w:t>
      </w:r>
      <w:r w:rsidR="00293E4D" w:rsidRPr="00CC1A88">
        <w:rPr>
          <w:rFonts w:ascii="Times New Roman" w:hAnsi="Times New Roman"/>
          <w:szCs w:val="24"/>
          <w:lang w:val="en-GB"/>
        </w:rPr>
        <w:t xml:space="preserve">. The tax rates and the amount of fees and charges are determined by the municipality. The municipality </w:t>
      </w:r>
      <w:r w:rsidR="00D35624" w:rsidRPr="00CC1A88">
        <w:rPr>
          <w:rFonts w:ascii="Times New Roman" w:hAnsi="Times New Roman"/>
          <w:szCs w:val="24"/>
          <w:lang w:val="en-GB"/>
        </w:rPr>
        <w:t>may also</w:t>
      </w:r>
      <w:r w:rsidR="00293E4D" w:rsidRPr="00CC1A88">
        <w:rPr>
          <w:rFonts w:ascii="Times New Roman" w:hAnsi="Times New Roman"/>
          <w:szCs w:val="24"/>
          <w:lang w:val="en-GB"/>
        </w:rPr>
        <w:t xml:space="preserve"> be financed with </w:t>
      </w:r>
      <w:r w:rsidR="0032730E" w:rsidRPr="00CC1A88">
        <w:rPr>
          <w:rFonts w:ascii="Times New Roman" w:hAnsi="Times New Roman"/>
          <w:szCs w:val="24"/>
          <w:lang w:val="en-GB"/>
        </w:rPr>
        <w:t>subsidies</w:t>
      </w:r>
      <w:r w:rsidR="00293E4D" w:rsidRPr="00CC1A88">
        <w:rPr>
          <w:rFonts w:ascii="Times New Roman" w:hAnsi="Times New Roman"/>
          <w:szCs w:val="24"/>
          <w:lang w:val="en-GB"/>
        </w:rPr>
        <w:t xml:space="preserve"> from the state and other revenues. The Ministry of Finance</w:t>
      </w:r>
      <w:r w:rsidR="0032730E" w:rsidRPr="00CC1A88">
        <w:rPr>
          <w:rFonts w:ascii="Times New Roman" w:hAnsi="Times New Roman"/>
          <w:szCs w:val="24"/>
          <w:lang w:val="en-GB"/>
        </w:rPr>
        <w:t xml:space="preserve"> controls the material and financial operations of the municipality</w:t>
      </w:r>
      <w:r w:rsidR="00293E4D" w:rsidRPr="00CC1A88">
        <w:rPr>
          <w:rFonts w:ascii="Times New Roman" w:hAnsi="Times New Roman"/>
          <w:szCs w:val="24"/>
          <w:lang w:val="en-GB"/>
        </w:rPr>
        <w:t>, while the State Audit Office</w:t>
      </w:r>
      <w:r w:rsidR="00E3758C">
        <w:rPr>
          <w:rFonts w:ascii="Times New Roman" w:hAnsi="Times New Roman"/>
          <w:szCs w:val="24"/>
          <w:lang w:val="en-GB"/>
        </w:rPr>
        <w:t xml:space="preserve"> </w:t>
      </w:r>
      <w:r w:rsidR="0032730E" w:rsidRPr="00CC1A88">
        <w:rPr>
          <w:rFonts w:ascii="Times New Roman" w:hAnsi="Times New Roman"/>
          <w:szCs w:val="24"/>
          <w:lang w:val="en-GB"/>
        </w:rPr>
        <w:t>performs an audit over the material and financial operations of the municipalities</w:t>
      </w:r>
      <w:r w:rsidR="00293E4D" w:rsidRPr="00CC1A88">
        <w:rPr>
          <w:rFonts w:ascii="Times New Roman" w:hAnsi="Times New Roman"/>
          <w:szCs w:val="24"/>
          <w:lang w:val="en-GB"/>
        </w:rPr>
        <w:t>.</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6.</w:t>
      </w:r>
      <w:r w:rsidR="00BF7333" w:rsidRPr="00CC1A88">
        <w:rPr>
          <w:rFonts w:ascii="Times New Roman" w:hAnsi="Times New Roman"/>
          <w:szCs w:val="24"/>
          <w:lang w:val="en-GB"/>
        </w:rPr>
        <w:t xml:space="preserve"> T</w:t>
      </w:r>
      <w:r w:rsidR="00FC3948" w:rsidRPr="00CC1A88">
        <w:rPr>
          <w:rFonts w:ascii="Times New Roman" w:hAnsi="Times New Roman"/>
          <w:szCs w:val="24"/>
          <w:lang w:val="en-GB"/>
        </w:rPr>
        <w:t>he Macedonian solutions for the local self-government</w:t>
      </w:r>
      <w:r w:rsidR="00BF7333" w:rsidRPr="00CC1A88">
        <w:rPr>
          <w:rFonts w:ascii="Times New Roman" w:hAnsi="Times New Roman"/>
          <w:szCs w:val="24"/>
          <w:lang w:val="en-GB"/>
        </w:rPr>
        <w:t xml:space="preserve">, in terms of the matters entrusted to the local authorities regarding the right of the citizens to decide directly or </w:t>
      </w:r>
      <w:r w:rsidR="009B699D">
        <w:rPr>
          <w:rFonts w:ascii="Times New Roman" w:hAnsi="Times New Roman"/>
          <w:szCs w:val="24"/>
          <w:lang w:val="en-GB"/>
        </w:rPr>
        <w:t>via</w:t>
      </w:r>
      <w:r w:rsidR="00BF7333" w:rsidRPr="00CC1A88">
        <w:rPr>
          <w:rFonts w:ascii="Times New Roman" w:hAnsi="Times New Roman"/>
          <w:szCs w:val="24"/>
          <w:lang w:val="en-GB"/>
        </w:rPr>
        <w:t xml:space="preserve"> the local representative bodies are also in the spirit of definition of the European Charter of Local Self-Government</w:t>
      </w:r>
      <w:r w:rsidR="00FC3948" w:rsidRPr="00CC1A88">
        <w:rPr>
          <w:rFonts w:ascii="Times New Roman" w:hAnsi="Times New Roman"/>
          <w:szCs w:val="24"/>
          <w:lang w:val="en-GB"/>
        </w:rPr>
        <w:t xml:space="preserve">. </w:t>
      </w:r>
      <w:r w:rsidR="00A304C5" w:rsidRPr="00CC1A88">
        <w:rPr>
          <w:rFonts w:ascii="Times New Roman" w:hAnsi="Times New Roman"/>
          <w:szCs w:val="24"/>
          <w:lang w:val="en-GB"/>
        </w:rPr>
        <w:t>In this manner</w:t>
      </w:r>
      <w:r w:rsidR="00FC3948" w:rsidRPr="00CC1A88">
        <w:rPr>
          <w:rFonts w:ascii="Times New Roman" w:hAnsi="Times New Roman"/>
          <w:szCs w:val="24"/>
          <w:lang w:val="en-GB"/>
        </w:rPr>
        <w:t xml:space="preserve">, the Constitution </w:t>
      </w:r>
      <w:r w:rsidR="00A304C5" w:rsidRPr="00CC1A88">
        <w:rPr>
          <w:rFonts w:ascii="Times New Roman" w:hAnsi="Times New Roman"/>
          <w:szCs w:val="24"/>
          <w:lang w:val="en-GB"/>
        </w:rPr>
        <w:t>provides for</w:t>
      </w:r>
      <w:r w:rsidR="00FC3948" w:rsidRPr="00CC1A88">
        <w:rPr>
          <w:rFonts w:ascii="Times New Roman" w:hAnsi="Times New Roman"/>
          <w:szCs w:val="24"/>
          <w:lang w:val="en-GB"/>
        </w:rPr>
        <w:t xml:space="preserve"> that "in the local self-government</w:t>
      </w:r>
      <w:r w:rsidR="00304F8D">
        <w:rPr>
          <w:rFonts w:ascii="Times New Roman" w:hAnsi="Times New Roman"/>
          <w:szCs w:val="24"/>
          <w:lang w:val="en-GB"/>
        </w:rPr>
        <w:t xml:space="preserve"> </w:t>
      </w:r>
      <w:r w:rsidR="00A304C5" w:rsidRPr="00CC1A88">
        <w:rPr>
          <w:rFonts w:ascii="Times New Roman" w:hAnsi="Times New Roman"/>
          <w:szCs w:val="24"/>
          <w:lang w:val="en-GB"/>
        </w:rPr>
        <w:t>units</w:t>
      </w:r>
      <w:r w:rsidR="00FC3948" w:rsidRPr="00CC1A88">
        <w:rPr>
          <w:rFonts w:ascii="Times New Roman" w:hAnsi="Times New Roman"/>
          <w:szCs w:val="24"/>
          <w:lang w:val="en-GB"/>
        </w:rPr>
        <w:t xml:space="preserve">, the citizens directly or through representatives participate in </w:t>
      </w:r>
      <w:r w:rsidR="00A304C5" w:rsidRPr="00CC1A88">
        <w:rPr>
          <w:rFonts w:ascii="Times New Roman" w:hAnsi="Times New Roman"/>
          <w:szCs w:val="24"/>
          <w:lang w:val="en-GB"/>
        </w:rPr>
        <w:t>the decision making process</w:t>
      </w:r>
      <w:r w:rsidR="00FC3948" w:rsidRPr="00CC1A88">
        <w:rPr>
          <w:rFonts w:ascii="Times New Roman" w:hAnsi="Times New Roman"/>
          <w:szCs w:val="24"/>
          <w:lang w:val="en-GB"/>
        </w:rPr>
        <w:t xml:space="preserve"> on </w:t>
      </w:r>
      <w:r w:rsidR="00A304C5" w:rsidRPr="00CC1A88">
        <w:rPr>
          <w:rFonts w:ascii="Times New Roman" w:hAnsi="Times New Roman"/>
          <w:szCs w:val="24"/>
          <w:lang w:val="en-GB"/>
        </w:rPr>
        <w:t>the matters</w:t>
      </w:r>
      <w:r w:rsidR="00FC3948" w:rsidRPr="00CC1A88">
        <w:rPr>
          <w:rFonts w:ascii="Times New Roman" w:hAnsi="Times New Roman"/>
          <w:szCs w:val="24"/>
          <w:lang w:val="en-GB"/>
        </w:rPr>
        <w:t xml:space="preserve"> of local importance."</w:t>
      </w:r>
      <w:r w:rsidR="00A304C5" w:rsidRPr="00CC1A88">
        <w:rPr>
          <w:rFonts w:ascii="Times New Roman" w:hAnsi="Times New Roman"/>
          <w:szCs w:val="24"/>
          <w:vertAlign w:val="superscript"/>
          <w:lang w:val="en-GB"/>
        </w:rPr>
        <w:footnoteReference w:id="23"/>
      </w:r>
      <w:r w:rsidR="00FC3948" w:rsidRPr="00CC1A88">
        <w:rPr>
          <w:rFonts w:ascii="Times New Roman" w:hAnsi="Times New Roman"/>
          <w:szCs w:val="24"/>
          <w:lang w:val="en-GB"/>
        </w:rPr>
        <w:t xml:space="preserve"> Also, the Constitution </w:t>
      </w:r>
      <w:r w:rsidR="00A304C5" w:rsidRPr="00CC1A88">
        <w:rPr>
          <w:rFonts w:ascii="Times New Roman" w:hAnsi="Times New Roman"/>
          <w:szCs w:val="24"/>
          <w:lang w:val="en-GB"/>
        </w:rPr>
        <w:t>provides for</w:t>
      </w:r>
      <w:r w:rsidR="00FC3948" w:rsidRPr="00CC1A88">
        <w:rPr>
          <w:rFonts w:ascii="Times New Roman" w:hAnsi="Times New Roman"/>
          <w:szCs w:val="24"/>
          <w:lang w:val="en-GB"/>
        </w:rPr>
        <w:t xml:space="preserve"> that "in the city of Skopje, the citizens directly or through representatives participate in </w:t>
      </w:r>
      <w:r w:rsidR="00A304C5" w:rsidRPr="00CC1A88">
        <w:rPr>
          <w:rFonts w:ascii="Times New Roman" w:hAnsi="Times New Roman"/>
          <w:szCs w:val="24"/>
          <w:lang w:val="en-GB"/>
        </w:rPr>
        <w:t xml:space="preserve">the decision making </w:t>
      </w:r>
      <w:r w:rsidR="00304F8D" w:rsidRPr="00CC1A88">
        <w:rPr>
          <w:rFonts w:ascii="Times New Roman" w:hAnsi="Times New Roman"/>
          <w:szCs w:val="24"/>
          <w:lang w:val="en-GB"/>
        </w:rPr>
        <w:t>process on</w:t>
      </w:r>
      <w:r w:rsidR="00FC3948" w:rsidRPr="00CC1A88">
        <w:rPr>
          <w:rFonts w:ascii="Times New Roman" w:hAnsi="Times New Roman"/>
          <w:szCs w:val="24"/>
          <w:lang w:val="en-GB"/>
        </w:rPr>
        <w:t xml:space="preserve"> </w:t>
      </w:r>
      <w:r w:rsidR="00A304C5" w:rsidRPr="00CC1A88">
        <w:rPr>
          <w:rFonts w:ascii="Times New Roman" w:hAnsi="Times New Roman"/>
          <w:szCs w:val="24"/>
          <w:lang w:val="en-GB"/>
        </w:rPr>
        <w:t>the matters</w:t>
      </w:r>
      <w:r w:rsidR="00FC3948" w:rsidRPr="00CC1A88">
        <w:rPr>
          <w:rFonts w:ascii="Times New Roman" w:hAnsi="Times New Roman"/>
          <w:szCs w:val="24"/>
          <w:lang w:val="en-GB"/>
        </w:rPr>
        <w:t xml:space="preserve"> of im</w:t>
      </w:r>
      <w:r w:rsidR="00A304C5" w:rsidRPr="00CC1A88">
        <w:rPr>
          <w:rFonts w:ascii="Times New Roman" w:hAnsi="Times New Roman"/>
          <w:szCs w:val="24"/>
          <w:lang w:val="en-GB"/>
        </w:rPr>
        <w:t>portance for the city of Skopje</w:t>
      </w:r>
      <w:r w:rsidR="00FC3948" w:rsidRPr="00CC1A88">
        <w:rPr>
          <w:rFonts w:ascii="Times New Roman" w:hAnsi="Times New Roman"/>
          <w:szCs w:val="24"/>
          <w:lang w:val="en-GB"/>
        </w:rPr>
        <w:t>"</w:t>
      </w:r>
      <w:r w:rsidRPr="00CC1A88">
        <w:rPr>
          <w:rFonts w:ascii="Times New Roman" w:hAnsi="Times New Roman"/>
          <w:szCs w:val="24"/>
          <w:lang w:val="en-GB"/>
        </w:rPr>
        <w:t>.</w:t>
      </w:r>
      <w:r w:rsidRPr="00CC1A88">
        <w:rPr>
          <w:rStyle w:val="FootnoteReference"/>
          <w:rFonts w:ascii="Times New Roman" w:hAnsi="Times New Roman"/>
          <w:szCs w:val="24"/>
          <w:lang w:val="en-GB"/>
        </w:rPr>
        <w:footnoteReference w:id="24"/>
      </w:r>
    </w:p>
    <w:p w:rsidR="008E3F0A" w:rsidRPr="00CC1A88" w:rsidRDefault="00617D60" w:rsidP="008E3F0A">
      <w:pPr>
        <w:spacing w:line="360" w:lineRule="auto"/>
        <w:ind w:firstLine="720"/>
        <w:rPr>
          <w:rFonts w:ascii="Times New Roman" w:hAnsi="Times New Roman"/>
          <w:szCs w:val="24"/>
          <w:lang w:val="en-GB"/>
        </w:rPr>
      </w:pPr>
      <w:r w:rsidRPr="00CC1A88">
        <w:rPr>
          <w:rFonts w:ascii="Times New Roman" w:hAnsi="Times New Roman"/>
          <w:szCs w:val="24"/>
          <w:lang w:val="en-GB"/>
        </w:rPr>
        <w:t>In the context of the aforementioned constitutional provisions, it must be emphasized that the participation of the citizens in the decision making process on the matters of local importance is implemented through the forms of direct democracy, but also through the local representative bodies elected by the citizens.</w:t>
      </w:r>
    </w:p>
    <w:p w:rsidR="008E3F0A" w:rsidRPr="00CC1A88" w:rsidRDefault="007A4DB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On the other hand, this matter is subject to more detailed legal regulation through the provisions of two parts of the Law on Local Self-Government. Namely, the Law on Local Self-Government provides for that the citizens directly decide on </w:t>
      </w:r>
      <w:r w:rsidR="001F0DD1" w:rsidRPr="00CC1A88">
        <w:rPr>
          <w:rFonts w:ascii="Times New Roman" w:hAnsi="Times New Roman"/>
          <w:szCs w:val="24"/>
          <w:lang w:val="en-GB"/>
        </w:rPr>
        <w:t>the matters</w:t>
      </w:r>
      <w:r w:rsidRPr="00CC1A88">
        <w:rPr>
          <w:rFonts w:ascii="Times New Roman" w:hAnsi="Times New Roman"/>
          <w:szCs w:val="24"/>
          <w:lang w:val="en-GB"/>
        </w:rPr>
        <w:t xml:space="preserve"> of local importance through a civic initiative, gatherings of citizens and a referendum, in a manner and procedure </w:t>
      </w:r>
      <w:r w:rsidRPr="00CC1A88">
        <w:rPr>
          <w:rFonts w:ascii="Times New Roman" w:hAnsi="Times New Roman"/>
          <w:szCs w:val="24"/>
          <w:lang w:val="en-GB"/>
        </w:rPr>
        <w:lastRenderedPageBreak/>
        <w:t xml:space="preserve">determined by law. In addition to these basic modalities of </w:t>
      </w:r>
      <w:r w:rsidR="00586417" w:rsidRPr="00CC1A88">
        <w:rPr>
          <w:rFonts w:ascii="Times New Roman" w:hAnsi="Times New Roman"/>
          <w:szCs w:val="24"/>
          <w:lang w:val="en-GB"/>
        </w:rPr>
        <w:t>immediate</w:t>
      </w:r>
      <w:r w:rsidRPr="00CC1A88">
        <w:rPr>
          <w:rFonts w:ascii="Times New Roman" w:hAnsi="Times New Roman"/>
          <w:szCs w:val="24"/>
          <w:lang w:val="en-GB"/>
        </w:rPr>
        <w:t xml:space="preserve"> and direct decision-making </w:t>
      </w:r>
      <w:r w:rsidR="00586417" w:rsidRPr="00CC1A88">
        <w:rPr>
          <w:rFonts w:ascii="Times New Roman" w:hAnsi="Times New Roman"/>
          <w:szCs w:val="24"/>
          <w:lang w:val="en-GB"/>
        </w:rPr>
        <w:t>by the</w:t>
      </w:r>
      <w:r w:rsidRPr="00CC1A88">
        <w:rPr>
          <w:rFonts w:ascii="Times New Roman" w:hAnsi="Times New Roman"/>
          <w:szCs w:val="24"/>
          <w:lang w:val="en-GB"/>
        </w:rPr>
        <w:t xml:space="preserve"> citizens on </w:t>
      </w:r>
      <w:r w:rsidR="00586417" w:rsidRPr="00CC1A88">
        <w:rPr>
          <w:rFonts w:ascii="Times New Roman" w:hAnsi="Times New Roman"/>
          <w:szCs w:val="24"/>
          <w:lang w:val="en-GB"/>
        </w:rPr>
        <w:t>the matters</w:t>
      </w:r>
      <w:r w:rsidRPr="00CC1A88">
        <w:rPr>
          <w:rFonts w:ascii="Times New Roman" w:hAnsi="Times New Roman"/>
          <w:szCs w:val="24"/>
          <w:lang w:val="en-GB"/>
        </w:rPr>
        <w:t xml:space="preserve"> of importance to the municipality, the legislator provided </w:t>
      </w:r>
      <w:r w:rsidR="00586417" w:rsidRPr="00CC1A88">
        <w:rPr>
          <w:rFonts w:ascii="Times New Roman" w:hAnsi="Times New Roman"/>
          <w:szCs w:val="24"/>
          <w:lang w:val="en-GB"/>
        </w:rPr>
        <w:t xml:space="preserve">for </w:t>
      </w:r>
      <w:r w:rsidRPr="00CC1A88">
        <w:rPr>
          <w:rFonts w:ascii="Times New Roman" w:hAnsi="Times New Roman"/>
          <w:szCs w:val="24"/>
          <w:lang w:val="en-GB"/>
        </w:rPr>
        <w:t xml:space="preserve">the opportunity for </w:t>
      </w:r>
      <w:r w:rsidR="00586417" w:rsidRPr="00CC1A88">
        <w:rPr>
          <w:rFonts w:ascii="Times New Roman" w:hAnsi="Times New Roman"/>
          <w:szCs w:val="24"/>
          <w:lang w:val="en-GB"/>
        </w:rPr>
        <w:t xml:space="preserve">the </w:t>
      </w:r>
      <w:r w:rsidRPr="00CC1A88">
        <w:rPr>
          <w:rFonts w:ascii="Times New Roman" w:hAnsi="Times New Roman"/>
          <w:szCs w:val="24"/>
          <w:lang w:val="en-GB"/>
        </w:rPr>
        <w:t>citizen</w:t>
      </w:r>
      <w:r w:rsidR="00586417" w:rsidRPr="00CC1A88">
        <w:rPr>
          <w:rFonts w:ascii="Times New Roman" w:hAnsi="Times New Roman"/>
          <w:szCs w:val="24"/>
          <w:lang w:val="en-GB"/>
        </w:rPr>
        <w:t>s</w:t>
      </w:r>
      <w:r w:rsidR="00834721">
        <w:rPr>
          <w:rFonts w:ascii="Times New Roman" w:hAnsi="Times New Roman"/>
          <w:szCs w:val="24"/>
          <w:lang w:val="en-GB"/>
        </w:rPr>
        <w:t xml:space="preserve"> </w:t>
      </w:r>
      <w:r w:rsidR="00586417" w:rsidRPr="00CC1A88">
        <w:rPr>
          <w:rFonts w:ascii="Times New Roman" w:hAnsi="Times New Roman"/>
          <w:szCs w:val="24"/>
          <w:lang w:val="en-GB"/>
        </w:rPr>
        <w:t>to participate</w:t>
      </w:r>
      <w:r w:rsidRPr="00CC1A88">
        <w:rPr>
          <w:rFonts w:ascii="Times New Roman" w:hAnsi="Times New Roman"/>
          <w:szCs w:val="24"/>
          <w:lang w:val="en-GB"/>
        </w:rPr>
        <w:t xml:space="preserve"> in the decision-making process at the local level, by organizing public debates, polls, proposals a</w:t>
      </w:r>
      <w:r w:rsidR="00586417" w:rsidRPr="00CC1A88">
        <w:rPr>
          <w:rFonts w:ascii="Times New Roman" w:hAnsi="Times New Roman"/>
          <w:szCs w:val="24"/>
          <w:lang w:val="en-GB"/>
        </w:rPr>
        <w:t xml:space="preserve">nd the right to file </w:t>
      </w:r>
      <w:r w:rsidR="00A765D5" w:rsidRPr="00CC1A88">
        <w:rPr>
          <w:rFonts w:ascii="Times New Roman" w:hAnsi="Times New Roman"/>
          <w:szCs w:val="24"/>
          <w:lang w:val="en-GB"/>
        </w:rPr>
        <w:t>petitions</w:t>
      </w:r>
      <w:r w:rsidRPr="00CC1A88">
        <w:rPr>
          <w:rFonts w:ascii="Times New Roman" w:hAnsi="Times New Roman"/>
          <w:szCs w:val="24"/>
          <w:lang w:val="en-GB"/>
        </w:rPr>
        <w:t xml:space="preserve"> and proposals for the work of the municipal </w:t>
      </w:r>
      <w:r w:rsidR="00586417" w:rsidRPr="00CC1A88">
        <w:rPr>
          <w:rFonts w:ascii="Times New Roman" w:hAnsi="Times New Roman"/>
          <w:szCs w:val="24"/>
          <w:lang w:val="en-GB"/>
        </w:rPr>
        <w:t>authorities</w:t>
      </w:r>
      <w:r w:rsidRPr="00CC1A88">
        <w:rPr>
          <w:rFonts w:ascii="Times New Roman" w:hAnsi="Times New Roman"/>
          <w:szCs w:val="24"/>
          <w:lang w:val="en-GB"/>
        </w:rPr>
        <w:t xml:space="preserve"> and the municipal administration. In the local self-government units, the citizens </w:t>
      </w:r>
      <w:r w:rsidR="00A765D5" w:rsidRPr="00CC1A88">
        <w:rPr>
          <w:rFonts w:ascii="Times New Roman" w:hAnsi="Times New Roman"/>
          <w:szCs w:val="24"/>
          <w:lang w:val="en-GB"/>
        </w:rPr>
        <w:t xml:space="preserve">also </w:t>
      </w:r>
      <w:r w:rsidRPr="00CC1A88">
        <w:rPr>
          <w:rFonts w:ascii="Times New Roman" w:hAnsi="Times New Roman"/>
          <w:szCs w:val="24"/>
          <w:lang w:val="en-GB"/>
        </w:rPr>
        <w:t xml:space="preserve">participate in the decision-making </w:t>
      </w:r>
      <w:r w:rsidR="00A765D5" w:rsidRPr="00CC1A88">
        <w:rPr>
          <w:rFonts w:ascii="Times New Roman" w:hAnsi="Times New Roman"/>
          <w:szCs w:val="24"/>
          <w:lang w:val="en-GB"/>
        </w:rPr>
        <w:t xml:space="preserve">process </w:t>
      </w:r>
      <w:r w:rsidRPr="00CC1A88">
        <w:rPr>
          <w:rFonts w:ascii="Times New Roman" w:hAnsi="Times New Roman"/>
          <w:szCs w:val="24"/>
          <w:lang w:val="en-GB"/>
        </w:rPr>
        <w:t xml:space="preserve">on </w:t>
      </w:r>
      <w:r w:rsidR="00A765D5" w:rsidRPr="00CC1A88">
        <w:rPr>
          <w:rFonts w:ascii="Times New Roman" w:hAnsi="Times New Roman"/>
          <w:szCs w:val="24"/>
          <w:lang w:val="en-GB"/>
        </w:rPr>
        <w:t>the matters</w:t>
      </w:r>
      <w:r w:rsidRPr="00CC1A88">
        <w:rPr>
          <w:rFonts w:ascii="Times New Roman" w:hAnsi="Times New Roman"/>
          <w:szCs w:val="24"/>
          <w:lang w:val="en-GB"/>
        </w:rPr>
        <w:t xml:space="preserve"> of local importance through their elected representatives.</w:t>
      </w:r>
    </w:p>
    <w:p w:rsidR="00711C7F" w:rsidRPr="005A2E8C" w:rsidRDefault="00711C7F" w:rsidP="005A2E8C">
      <w:pPr>
        <w:spacing w:line="360" w:lineRule="auto"/>
        <w:rPr>
          <w:rFonts w:ascii="Times New Roman" w:hAnsi="Times New Roman"/>
          <w:szCs w:val="24"/>
        </w:rPr>
      </w:pPr>
    </w:p>
    <w:p w:rsidR="008E3F0A" w:rsidRPr="00CC1A88" w:rsidRDefault="008E3F0A" w:rsidP="008E3F0A">
      <w:pPr>
        <w:pStyle w:val="ListParagraph"/>
        <w:spacing w:line="360" w:lineRule="auto"/>
        <w:ind w:left="1080"/>
        <w:jc w:val="center"/>
        <w:rPr>
          <w:rFonts w:ascii="Times New Roman" w:hAnsi="Times New Roman" w:cs="Times New Roman"/>
          <w:b/>
          <w:bCs/>
          <w:sz w:val="24"/>
          <w:szCs w:val="24"/>
          <w:lang w:val="en-GB"/>
        </w:rPr>
      </w:pPr>
      <w:r w:rsidRPr="00CC1A88">
        <w:rPr>
          <w:rFonts w:ascii="Times New Roman" w:hAnsi="Times New Roman" w:cs="Times New Roman"/>
          <w:b/>
          <w:bCs/>
          <w:sz w:val="24"/>
          <w:szCs w:val="24"/>
          <w:lang w:val="en-GB"/>
        </w:rPr>
        <w:t xml:space="preserve">3.2. </w:t>
      </w:r>
      <w:r w:rsidR="007D7202" w:rsidRPr="00CC1A88">
        <w:rPr>
          <w:rFonts w:ascii="Times New Roman" w:hAnsi="Times New Roman" w:cs="Times New Roman"/>
          <w:b/>
          <w:bCs/>
          <w:sz w:val="24"/>
          <w:szCs w:val="24"/>
          <w:lang w:val="en-GB"/>
        </w:rPr>
        <w:t xml:space="preserve">Local Self-government Authorities </w:t>
      </w:r>
    </w:p>
    <w:p w:rsidR="008E3F0A" w:rsidRPr="00CC1A88" w:rsidRDefault="00AB3AB2"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Law on Local Self-Government regulates the matter referring to the organization and work of the municipal authorities in a separate chapter. The mu</w:t>
      </w:r>
      <w:r w:rsidR="00614798" w:rsidRPr="00CC1A88">
        <w:rPr>
          <w:rFonts w:ascii="Times New Roman" w:hAnsi="Times New Roman"/>
          <w:szCs w:val="24"/>
          <w:lang w:val="en-GB"/>
        </w:rPr>
        <w:t>nicipal council and the mayor a</w:t>
      </w:r>
      <w:r w:rsidRPr="00CC1A88">
        <w:rPr>
          <w:rFonts w:ascii="Times New Roman" w:hAnsi="Times New Roman"/>
          <w:szCs w:val="24"/>
          <w:lang w:val="en-GB"/>
        </w:rPr>
        <w:t xml:space="preserve">re the municipal </w:t>
      </w:r>
      <w:r w:rsidR="00614798" w:rsidRPr="00CC1A88">
        <w:rPr>
          <w:rFonts w:ascii="Times New Roman" w:hAnsi="Times New Roman"/>
          <w:szCs w:val="24"/>
          <w:lang w:val="en-GB"/>
        </w:rPr>
        <w:t>authorities as basic self-government units</w:t>
      </w:r>
      <w:r w:rsidR="008E3F0A" w:rsidRPr="00CC1A88">
        <w:rPr>
          <w:rFonts w:ascii="Times New Roman" w:hAnsi="Times New Roman"/>
          <w:szCs w:val="24"/>
          <w:lang w:val="en-GB"/>
        </w:rPr>
        <w:t>.</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1. </w:t>
      </w:r>
      <w:r w:rsidR="00996B9E" w:rsidRPr="00CC1A88">
        <w:rPr>
          <w:rFonts w:ascii="Times New Roman" w:hAnsi="Times New Roman"/>
          <w:szCs w:val="24"/>
          <w:lang w:val="en-GB"/>
        </w:rPr>
        <w:t>The municipal council is a representative body of the citizens deciding within the framework of the competencies of the municipality.</w:t>
      </w:r>
    </w:p>
    <w:p w:rsidR="008E3F0A" w:rsidRPr="00CC1A88" w:rsidRDefault="00996B9E"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It </w:t>
      </w:r>
      <w:r w:rsidR="008A293C" w:rsidRPr="00CC1A88">
        <w:rPr>
          <w:rFonts w:ascii="Times New Roman" w:hAnsi="Times New Roman"/>
          <w:szCs w:val="24"/>
          <w:lang w:val="en-GB"/>
        </w:rPr>
        <w:t>is composed</w:t>
      </w:r>
      <w:r w:rsidRPr="00CC1A88">
        <w:rPr>
          <w:rFonts w:ascii="Times New Roman" w:hAnsi="Times New Roman"/>
          <w:szCs w:val="24"/>
          <w:lang w:val="en-GB"/>
        </w:rPr>
        <w:t xml:space="preserve"> of representatives of the citizens, who are elected in general, direct and free elections by secret ballot. The number of members in the Municipal Council is determined according to the number of inhabitants of the municipality and it </w:t>
      </w:r>
      <w:r w:rsidR="0043686A" w:rsidRPr="00CC1A88">
        <w:rPr>
          <w:rFonts w:ascii="Times New Roman" w:hAnsi="Times New Roman"/>
          <w:szCs w:val="24"/>
          <w:lang w:val="en-GB"/>
        </w:rPr>
        <w:t>cannot</w:t>
      </w:r>
      <w:r w:rsidRPr="00CC1A88">
        <w:rPr>
          <w:rFonts w:ascii="Times New Roman" w:hAnsi="Times New Roman"/>
          <w:szCs w:val="24"/>
          <w:lang w:val="en-GB"/>
        </w:rPr>
        <w:t xml:space="preserve"> be less than 9 members or more than 33 members. The </w:t>
      </w:r>
      <w:r w:rsidR="000E72B4" w:rsidRPr="00CC1A88">
        <w:rPr>
          <w:rFonts w:ascii="Times New Roman" w:hAnsi="Times New Roman"/>
          <w:szCs w:val="24"/>
          <w:lang w:val="en-GB"/>
        </w:rPr>
        <w:t xml:space="preserve">council </w:t>
      </w:r>
      <w:r w:rsidRPr="00CC1A88">
        <w:rPr>
          <w:rFonts w:ascii="Times New Roman" w:hAnsi="Times New Roman"/>
          <w:szCs w:val="24"/>
          <w:lang w:val="en-GB"/>
        </w:rPr>
        <w:t xml:space="preserve">members are elected for a </w:t>
      </w:r>
      <w:r w:rsidR="005D6282" w:rsidRPr="00CC1A88">
        <w:rPr>
          <w:rFonts w:ascii="Times New Roman" w:hAnsi="Times New Roman"/>
          <w:szCs w:val="24"/>
          <w:lang w:val="en-GB"/>
        </w:rPr>
        <w:t>period</w:t>
      </w:r>
      <w:r w:rsidRPr="00CC1A88">
        <w:rPr>
          <w:rFonts w:ascii="Times New Roman" w:hAnsi="Times New Roman"/>
          <w:szCs w:val="24"/>
          <w:lang w:val="en-GB"/>
        </w:rPr>
        <w:t xml:space="preserve"> of four years. They represent the citizens, decide in the council according to their own conviction, and cannot be </w:t>
      </w:r>
      <w:r w:rsidR="005D6282" w:rsidRPr="00CC1A88">
        <w:rPr>
          <w:rFonts w:ascii="Times New Roman" w:hAnsi="Times New Roman"/>
          <w:szCs w:val="24"/>
          <w:lang w:val="en-GB"/>
        </w:rPr>
        <w:t>recalled</w:t>
      </w:r>
      <w:r w:rsidRPr="00CC1A88">
        <w:rPr>
          <w:rFonts w:ascii="Times New Roman" w:hAnsi="Times New Roman"/>
          <w:szCs w:val="24"/>
          <w:lang w:val="en-GB"/>
        </w:rPr>
        <w:t xml:space="preserve"> for the duration of their mandate.</w:t>
      </w:r>
    </w:p>
    <w:p w:rsidR="008E3F0A" w:rsidRPr="00CC1A88" w:rsidRDefault="00280B92"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w:t>
      </w:r>
      <w:r w:rsidR="00C728A1" w:rsidRPr="00CC1A88">
        <w:rPr>
          <w:rFonts w:ascii="Times New Roman" w:hAnsi="Times New Roman"/>
          <w:szCs w:val="24"/>
          <w:lang w:val="en-GB"/>
        </w:rPr>
        <w:t xml:space="preserve">council </w:t>
      </w:r>
      <w:r w:rsidRPr="00CC1A88">
        <w:rPr>
          <w:rFonts w:ascii="Times New Roman" w:hAnsi="Times New Roman"/>
          <w:szCs w:val="24"/>
          <w:lang w:val="en-GB"/>
        </w:rPr>
        <w:t>members have the right and duty to attend and participate in the work of the council, as well as in its permanent or temporary committees. They have the right to give initiatives and proposals and to ask the mayor</w:t>
      </w:r>
      <w:r w:rsidR="003D0000">
        <w:rPr>
          <w:rFonts w:ascii="Times New Roman" w:hAnsi="Times New Roman"/>
          <w:szCs w:val="24"/>
          <w:lang w:val="en-GB"/>
        </w:rPr>
        <w:t xml:space="preserve"> questions</w:t>
      </w:r>
      <w:r w:rsidRPr="00CC1A88">
        <w:rPr>
          <w:rFonts w:ascii="Times New Roman" w:hAnsi="Times New Roman"/>
          <w:szCs w:val="24"/>
          <w:lang w:val="en-GB"/>
        </w:rPr>
        <w:t xml:space="preserve">. A council member cannot be held criminally liable or detained for expressing an opinion or voting in the council. The </w:t>
      </w:r>
      <w:r w:rsidR="00C728A1" w:rsidRPr="00CC1A88">
        <w:rPr>
          <w:rFonts w:ascii="Times New Roman" w:hAnsi="Times New Roman"/>
          <w:szCs w:val="24"/>
          <w:lang w:val="en-GB"/>
        </w:rPr>
        <w:t xml:space="preserve">council </w:t>
      </w:r>
      <w:r w:rsidRPr="00CC1A88">
        <w:rPr>
          <w:rFonts w:ascii="Times New Roman" w:hAnsi="Times New Roman"/>
          <w:szCs w:val="24"/>
          <w:lang w:val="en-GB"/>
        </w:rPr>
        <w:t xml:space="preserve">members are entitled to </w:t>
      </w:r>
      <w:r w:rsidR="00C728A1" w:rsidRPr="00CC1A88">
        <w:rPr>
          <w:rFonts w:ascii="Times New Roman" w:hAnsi="Times New Roman"/>
          <w:szCs w:val="24"/>
          <w:lang w:val="en-GB"/>
        </w:rPr>
        <w:t>compensation</w:t>
      </w:r>
      <w:r w:rsidRPr="00CC1A88">
        <w:rPr>
          <w:rFonts w:ascii="Times New Roman" w:hAnsi="Times New Roman"/>
          <w:szCs w:val="24"/>
          <w:lang w:val="en-GB"/>
        </w:rPr>
        <w:t xml:space="preserve"> for </w:t>
      </w:r>
      <w:r w:rsidR="00C728A1" w:rsidRPr="00CC1A88">
        <w:rPr>
          <w:rFonts w:ascii="Times New Roman" w:hAnsi="Times New Roman"/>
          <w:szCs w:val="24"/>
          <w:lang w:val="en-GB"/>
        </w:rPr>
        <w:t xml:space="preserve">their </w:t>
      </w:r>
      <w:r w:rsidRPr="00CC1A88">
        <w:rPr>
          <w:rFonts w:ascii="Times New Roman" w:hAnsi="Times New Roman"/>
          <w:szCs w:val="24"/>
          <w:lang w:val="en-GB"/>
        </w:rPr>
        <w:t xml:space="preserve">attendance at </w:t>
      </w:r>
      <w:r w:rsidR="00C728A1" w:rsidRPr="00CC1A88">
        <w:rPr>
          <w:rFonts w:ascii="Times New Roman" w:hAnsi="Times New Roman"/>
          <w:szCs w:val="24"/>
          <w:lang w:val="en-GB"/>
        </w:rPr>
        <w:t xml:space="preserve">the </w:t>
      </w:r>
      <w:r w:rsidRPr="00CC1A88">
        <w:rPr>
          <w:rFonts w:ascii="Times New Roman" w:hAnsi="Times New Roman"/>
          <w:szCs w:val="24"/>
          <w:lang w:val="en-GB"/>
        </w:rPr>
        <w:t xml:space="preserve">meetings and </w:t>
      </w:r>
      <w:r w:rsidR="00C728A1" w:rsidRPr="00CC1A88">
        <w:rPr>
          <w:rFonts w:ascii="Times New Roman" w:hAnsi="Times New Roman"/>
          <w:szCs w:val="24"/>
          <w:lang w:val="en-GB"/>
        </w:rPr>
        <w:t>travel allowance and daily expenses</w:t>
      </w:r>
      <w:r w:rsidRPr="00CC1A88">
        <w:rPr>
          <w:rFonts w:ascii="Times New Roman" w:hAnsi="Times New Roman"/>
          <w:szCs w:val="24"/>
          <w:lang w:val="en-GB"/>
        </w:rPr>
        <w:t xml:space="preserve"> within the limits determined by law.</w:t>
      </w:r>
    </w:p>
    <w:p w:rsidR="008E3F0A" w:rsidRPr="00CC1A88" w:rsidRDefault="00C728A1"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mandate of a council member terminate</w:t>
      </w:r>
      <w:r w:rsidR="00F3395E" w:rsidRPr="00CC1A88">
        <w:rPr>
          <w:rFonts w:ascii="Times New Roman" w:hAnsi="Times New Roman"/>
          <w:szCs w:val="24"/>
          <w:lang w:val="en-GB"/>
        </w:rPr>
        <w:t>s</w:t>
      </w:r>
      <w:r w:rsidRPr="00CC1A88">
        <w:rPr>
          <w:rFonts w:ascii="Times New Roman" w:hAnsi="Times New Roman"/>
          <w:szCs w:val="24"/>
          <w:lang w:val="en-GB"/>
        </w:rPr>
        <w:t xml:space="preserve"> before the expiry of the period for which he/she </w:t>
      </w:r>
      <w:r w:rsidR="00F3395E" w:rsidRPr="00CC1A88">
        <w:rPr>
          <w:rFonts w:ascii="Times New Roman" w:hAnsi="Times New Roman"/>
          <w:szCs w:val="24"/>
          <w:lang w:val="en-GB"/>
        </w:rPr>
        <w:t>has been</w:t>
      </w:r>
      <w:r w:rsidRPr="00CC1A88">
        <w:rPr>
          <w:rFonts w:ascii="Times New Roman" w:hAnsi="Times New Roman"/>
          <w:szCs w:val="24"/>
          <w:lang w:val="en-GB"/>
        </w:rPr>
        <w:t xml:space="preserve"> elected if</w:t>
      </w:r>
      <w:r w:rsidR="008E3F0A" w:rsidRPr="00CC1A88">
        <w:rPr>
          <w:rFonts w:ascii="Times New Roman" w:hAnsi="Times New Roman"/>
          <w:szCs w:val="24"/>
          <w:lang w:val="en-GB"/>
        </w:rPr>
        <w:t>:</w:t>
      </w:r>
    </w:p>
    <w:p w:rsidR="008E3F0A" w:rsidRPr="00CC1A88" w:rsidRDefault="00F3395E" w:rsidP="008E3F0A">
      <w:pPr>
        <w:pStyle w:val="ListParagraph"/>
        <w:numPr>
          <w:ilvl w:val="0"/>
          <w:numId w:val="2"/>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he/she resigns</w:t>
      </w:r>
    </w:p>
    <w:p w:rsidR="008E3F0A" w:rsidRPr="00CC1A88" w:rsidRDefault="00F3395E" w:rsidP="008E3F0A">
      <w:pPr>
        <w:pStyle w:val="ListParagraph"/>
        <w:numPr>
          <w:ilvl w:val="0"/>
          <w:numId w:val="2"/>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in case of death </w:t>
      </w:r>
    </w:p>
    <w:p w:rsidR="008E3F0A" w:rsidRPr="00CC1A88" w:rsidRDefault="00F3395E" w:rsidP="008E3F0A">
      <w:pPr>
        <w:pStyle w:val="ListParagraph"/>
        <w:numPr>
          <w:ilvl w:val="0"/>
          <w:numId w:val="2"/>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lastRenderedPageBreak/>
        <w:t xml:space="preserve">he/she has been convicted with </w:t>
      </w:r>
      <w:r w:rsidR="00365F85" w:rsidRPr="00CC1A88">
        <w:rPr>
          <w:rFonts w:ascii="Times New Roman" w:hAnsi="Times New Roman" w:cs="Times New Roman"/>
          <w:sz w:val="24"/>
          <w:szCs w:val="24"/>
          <w:lang w:val="en-GB"/>
        </w:rPr>
        <w:t>a final judgment</w:t>
      </w:r>
      <w:r w:rsidRPr="00CC1A88">
        <w:rPr>
          <w:rFonts w:ascii="Times New Roman" w:hAnsi="Times New Roman" w:cs="Times New Roman"/>
          <w:sz w:val="24"/>
          <w:szCs w:val="24"/>
          <w:lang w:val="en-GB"/>
        </w:rPr>
        <w:t xml:space="preserve"> for criminal offence and sentenced to more than </w:t>
      </w:r>
      <w:r w:rsidR="00365F85" w:rsidRPr="00CC1A88">
        <w:rPr>
          <w:rFonts w:ascii="Times New Roman" w:hAnsi="Times New Roman" w:cs="Times New Roman"/>
          <w:sz w:val="24"/>
          <w:szCs w:val="24"/>
          <w:lang w:val="en-GB"/>
        </w:rPr>
        <w:t>6</w:t>
      </w:r>
      <w:r w:rsidRPr="00CC1A88">
        <w:rPr>
          <w:rFonts w:ascii="Times New Roman" w:hAnsi="Times New Roman" w:cs="Times New Roman"/>
          <w:sz w:val="24"/>
          <w:szCs w:val="24"/>
          <w:lang w:val="en-GB"/>
        </w:rPr>
        <w:t xml:space="preserve"> months of imprisonment</w:t>
      </w:r>
    </w:p>
    <w:p w:rsidR="008E3F0A" w:rsidRPr="00CC1A88" w:rsidRDefault="00365F85" w:rsidP="008E3F0A">
      <w:pPr>
        <w:pStyle w:val="ListParagraph"/>
        <w:numPr>
          <w:ilvl w:val="0"/>
          <w:numId w:val="2"/>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in case of incompatibility with his/her function as a Council member</w:t>
      </w:r>
    </w:p>
    <w:p w:rsidR="008E3F0A" w:rsidRPr="00CC1A88" w:rsidRDefault="00CE10EE" w:rsidP="00CE10EE">
      <w:pPr>
        <w:pStyle w:val="ListParagraph"/>
        <w:numPr>
          <w:ilvl w:val="0"/>
          <w:numId w:val="2"/>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if he/she</w:t>
      </w:r>
      <w:r w:rsidR="00C05201">
        <w:rPr>
          <w:rFonts w:ascii="Times New Roman" w:hAnsi="Times New Roman" w:cs="Times New Roman"/>
          <w:sz w:val="24"/>
          <w:szCs w:val="24"/>
          <w:lang w:val="en-GB"/>
        </w:rPr>
        <w:t xml:space="preserve"> </w:t>
      </w:r>
      <w:r w:rsidRPr="00CC1A88">
        <w:rPr>
          <w:rFonts w:ascii="Times New Roman" w:hAnsi="Times New Roman" w:cs="Times New Roman"/>
          <w:sz w:val="24"/>
          <w:szCs w:val="24"/>
          <w:lang w:val="en-GB"/>
        </w:rPr>
        <w:t>has been deprived of his/her capacity to work with a final decision</w:t>
      </w:r>
      <w:r w:rsidR="008E4FFB" w:rsidRPr="00CC1A88">
        <w:rPr>
          <w:rFonts w:ascii="Times New Roman" w:hAnsi="Times New Roman" w:cs="Times New Roman"/>
          <w:sz w:val="24"/>
          <w:szCs w:val="24"/>
          <w:lang w:val="en-GB"/>
        </w:rPr>
        <w:t>, and</w:t>
      </w:r>
    </w:p>
    <w:p w:rsidR="008E3F0A" w:rsidRPr="00CC1A88" w:rsidRDefault="008E4FFB" w:rsidP="008E3F0A">
      <w:pPr>
        <w:pStyle w:val="ListParagraph"/>
        <w:numPr>
          <w:ilvl w:val="0"/>
          <w:numId w:val="2"/>
        </w:numPr>
        <w:spacing w:line="360" w:lineRule="auto"/>
        <w:jc w:val="both"/>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in</w:t>
      </w:r>
      <w:proofErr w:type="gramEnd"/>
      <w:r w:rsidRPr="00CC1A88">
        <w:rPr>
          <w:rFonts w:ascii="Times New Roman" w:hAnsi="Times New Roman" w:cs="Times New Roman"/>
          <w:sz w:val="24"/>
          <w:szCs w:val="24"/>
          <w:lang w:val="en-GB"/>
        </w:rPr>
        <w:t xml:space="preserve"> case he/she ceases to be a resident of the municipality</w:t>
      </w:r>
      <w:r w:rsidR="008E3F0A" w:rsidRPr="00CC1A88">
        <w:rPr>
          <w:rFonts w:ascii="Times New Roman" w:hAnsi="Times New Roman" w:cs="Times New Roman"/>
          <w:sz w:val="24"/>
          <w:szCs w:val="24"/>
          <w:lang w:val="en-GB"/>
        </w:rPr>
        <w:t>.</w:t>
      </w:r>
    </w:p>
    <w:p w:rsidR="008E3F0A" w:rsidRPr="00CC1A88" w:rsidRDefault="00AE18AD" w:rsidP="008E3F0A">
      <w:pPr>
        <w:spacing w:line="360" w:lineRule="auto"/>
        <w:ind w:firstLine="720"/>
        <w:rPr>
          <w:rFonts w:ascii="Times New Roman" w:hAnsi="Times New Roman"/>
          <w:szCs w:val="24"/>
          <w:lang w:val="en-GB"/>
        </w:rPr>
      </w:pPr>
      <w:r w:rsidRPr="00CC1A88">
        <w:rPr>
          <w:rFonts w:ascii="Times New Roman" w:hAnsi="Times New Roman"/>
          <w:szCs w:val="24"/>
          <w:lang w:val="en-GB"/>
        </w:rPr>
        <w:t>A member of the council may be deprived of his/</w:t>
      </w:r>
      <w:r w:rsidR="00C05201">
        <w:rPr>
          <w:rFonts w:ascii="Times New Roman" w:hAnsi="Times New Roman"/>
          <w:szCs w:val="24"/>
          <w:lang w:val="en-GB"/>
        </w:rPr>
        <w:t>her mandate if he/</w:t>
      </w:r>
      <w:r w:rsidRPr="00CC1A88">
        <w:rPr>
          <w:rFonts w:ascii="Times New Roman" w:hAnsi="Times New Roman"/>
          <w:szCs w:val="24"/>
          <w:lang w:val="en-GB"/>
        </w:rPr>
        <w:t xml:space="preserve">she is unjustifiably absent from three council sessions in a row. The council decides on the justifiability of the absence </w:t>
      </w:r>
      <w:r w:rsidR="0092612E" w:rsidRPr="00CC1A88">
        <w:rPr>
          <w:rFonts w:ascii="Times New Roman" w:hAnsi="Times New Roman"/>
          <w:szCs w:val="24"/>
          <w:lang w:val="en-GB"/>
        </w:rPr>
        <w:t>of the council member</w:t>
      </w:r>
      <w:r w:rsidRPr="00CC1A88">
        <w:rPr>
          <w:rFonts w:ascii="Times New Roman" w:hAnsi="Times New Roman"/>
          <w:szCs w:val="24"/>
          <w:lang w:val="en-GB"/>
        </w:rPr>
        <w:t xml:space="preserve"> with a majority vote of the total number of members.</w:t>
      </w:r>
    </w:p>
    <w:p w:rsidR="008E3F0A" w:rsidRPr="00CC1A88" w:rsidRDefault="006F5268"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municipal council works in sessions. The first session of the newly elected council is convened by the president of the council from the previous composition within 20 days </w:t>
      </w:r>
      <w:r w:rsidR="003A476D" w:rsidRPr="00CC1A88">
        <w:rPr>
          <w:rFonts w:ascii="Times New Roman" w:hAnsi="Times New Roman"/>
          <w:szCs w:val="24"/>
          <w:lang w:val="en-GB"/>
        </w:rPr>
        <w:t>following</w:t>
      </w:r>
      <w:r w:rsidRPr="00CC1A88">
        <w:rPr>
          <w:rFonts w:ascii="Times New Roman" w:hAnsi="Times New Roman"/>
          <w:szCs w:val="24"/>
          <w:lang w:val="en-GB"/>
        </w:rPr>
        <w:t xml:space="preserve"> the day of the </w:t>
      </w:r>
      <w:r w:rsidR="003A476D" w:rsidRPr="00CC1A88">
        <w:rPr>
          <w:rFonts w:ascii="Times New Roman" w:hAnsi="Times New Roman"/>
          <w:szCs w:val="24"/>
          <w:lang w:val="en-GB"/>
        </w:rPr>
        <w:t>completion</w:t>
      </w:r>
      <w:r w:rsidRPr="00CC1A88">
        <w:rPr>
          <w:rFonts w:ascii="Times New Roman" w:hAnsi="Times New Roman"/>
          <w:szCs w:val="24"/>
          <w:lang w:val="en-GB"/>
        </w:rPr>
        <w:t xml:space="preserve"> of the elections. If the council does not </w:t>
      </w:r>
      <w:r w:rsidR="003A476D" w:rsidRPr="00CC1A88">
        <w:rPr>
          <w:rFonts w:ascii="Times New Roman" w:hAnsi="Times New Roman"/>
          <w:szCs w:val="24"/>
          <w:lang w:val="en-GB"/>
        </w:rPr>
        <w:t>convene</w:t>
      </w:r>
      <w:r w:rsidRPr="00CC1A88">
        <w:rPr>
          <w:rFonts w:ascii="Times New Roman" w:hAnsi="Times New Roman"/>
          <w:szCs w:val="24"/>
          <w:lang w:val="en-GB"/>
        </w:rPr>
        <w:t xml:space="preserve"> within this deadline, the council members </w:t>
      </w:r>
      <w:r w:rsidR="003A476D" w:rsidRPr="00CC1A88">
        <w:rPr>
          <w:rFonts w:ascii="Times New Roman" w:hAnsi="Times New Roman"/>
          <w:szCs w:val="24"/>
          <w:lang w:val="en-GB"/>
        </w:rPr>
        <w:t>assemble themselves</w:t>
      </w:r>
      <w:r w:rsidRPr="00CC1A88">
        <w:rPr>
          <w:rFonts w:ascii="Times New Roman" w:hAnsi="Times New Roman"/>
          <w:szCs w:val="24"/>
          <w:lang w:val="en-GB"/>
        </w:rPr>
        <w:t xml:space="preserve"> and, under the chairmanship of the oldest council member, constitute the council within 21 days </w:t>
      </w:r>
      <w:r w:rsidR="0070359C" w:rsidRPr="00CC1A88">
        <w:rPr>
          <w:rFonts w:ascii="Times New Roman" w:hAnsi="Times New Roman"/>
          <w:szCs w:val="24"/>
          <w:lang w:val="en-GB"/>
        </w:rPr>
        <w:t>following</w:t>
      </w:r>
      <w:r w:rsidRPr="00CC1A88">
        <w:rPr>
          <w:rFonts w:ascii="Times New Roman" w:hAnsi="Times New Roman"/>
          <w:szCs w:val="24"/>
          <w:lang w:val="en-GB"/>
        </w:rPr>
        <w:t xml:space="preserve"> the </w:t>
      </w:r>
      <w:r w:rsidR="0070359C" w:rsidRPr="00CC1A88">
        <w:rPr>
          <w:rFonts w:ascii="Times New Roman" w:hAnsi="Times New Roman"/>
          <w:szCs w:val="24"/>
          <w:lang w:val="en-GB"/>
        </w:rPr>
        <w:t>completion</w:t>
      </w:r>
      <w:r w:rsidRPr="00CC1A88">
        <w:rPr>
          <w:rFonts w:ascii="Times New Roman" w:hAnsi="Times New Roman"/>
          <w:szCs w:val="24"/>
          <w:lang w:val="en-GB"/>
        </w:rPr>
        <w:t xml:space="preserve"> of the elections. In case the session is not held within this deadline, new elections for council members </w:t>
      </w:r>
      <w:r w:rsidR="00D608E2">
        <w:rPr>
          <w:rFonts w:ascii="Times New Roman" w:hAnsi="Times New Roman"/>
          <w:szCs w:val="24"/>
          <w:lang w:val="en-GB"/>
        </w:rPr>
        <w:t>will be</w:t>
      </w:r>
      <w:r w:rsidRPr="00CC1A88">
        <w:rPr>
          <w:rFonts w:ascii="Times New Roman" w:hAnsi="Times New Roman"/>
          <w:szCs w:val="24"/>
          <w:lang w:val="en-GB"/>
        </w:rPr>
        <w:t xml:space="preserve"> announced.</w:t>
      </w:r>
    </w:p>
    <w:p w:rsidR="008E3F0A" w:rsidRPr="00CC1A88" w:rsidRDefault="00524E1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Council sessions are convened according to the need </w:t>
      </w:r>
      <w:proofErr w:type="spellStart"/>
      <w:r w:rsidR="00D608E2">
        <w:rPr>
          <w:rFonts w:ascii="Times New Roman" w:hAnsi="Times New Roman"/>
          <w:szCs w:val="24"/>
          <w:lang w:val="en-GB"/>
        </w:rPr>
        <w:t>nd</w:t>
      </w:r>
      <w:proofErr w:type="spellEnd"/>
      <w:r w:rsidR="00D608E2">
        <w:rPr>
          <w:rFonts w:ascii="Times New Roman" w:hAnsi="Times New Roman"/>
          <w:szCs w:val="24"/>
          <w:lang w:val="en-GB"/>
        </w:rPr>
        <w:t xml:space="preserve"> </w:t>
      </w:r>
      <w:r w:rsidRPr="00CC1A88">
        <w:rPr>
          <w:rFonts w:ascii="Times New Roman" w:hAnsi="Times New Roman"/>
          <w:szCs w:val="24"/>
          <w:lang w:val="en-GB"/>
        </w:rPr>
        <w:t>at least once every three months</w:t>
      </w:r>
      <w:r w:rsidR="008E3F0A" w:rsidRPr="00CC1A88">
        <w:rPr>
          <w:rFonts w:ascii="Times New Roman" w:hAnsi="Times New Roman"/>
          <w:szCs w:val="24"/>
          <w:lang w:val="en-GB"/>
        </w:rPr>
        <w:t xml:space="preserve">. </w:t>
      </w:r>
      <w:r w:rsidRPr="00CC1A88">
        <w:rPr>
          <w:rFonts w:ascii="Times New Roman" w:hAnsi="Times New Roman"/>
          <w:szCs w:val="24"/>
          <w:lang w:val="en-GB"/>
        </w:rPr>
        <w:t xml:space="preserve">They are convened by the president of the council on his/her own initiative, at the request of the mayor or at the request of at least ¼ of the </w:t>
      </w:r>
      <w:r w:rsidR="00AF3E3A" w:rsidRPr="00CC1A88">
        <w:rPr>
          <w:rFonts w:ascii="Times New Roman" w:hAnsi="Times New Roman"/>
          <w:szCs w:val="24"/>
          <w:lang w:val="en-GB"/>
        </w:rPr>
        <w:t xml:space="preserve">council </w:t>
      </w:r>
      <w:r w:rsidRPr="00CC1A88">
        <w:rPr>
          <w:rFonts w:ascii="Times New Roman" w:hAnsi="Times New Roman"/>
          <w:szCs w:val="24"/>
          <w:lang w:val="en-GB"/>
        </w:rPr>
        <w:t xml:space="preserve">members, within 15 days from the day of </w:t>
      </w:r>
      <w:r w:rsidR="00AF3E3A" w:rsidRPr="00CC1A88">
        <w:rPr>
          <w:rFonts w:ascii="Times New Roman" w:hAnsi="Times New Roman"/>
          <w:szCs w:val="24"/>
          <w:lang w:val="en-GB"/>
        </w:rPr>
        <w:t>the</w:t>
      </w:r>
      <w:r w:rsidRPr="00CC1A88">
        <w:rPr>
          <w:rFonts w:ascii="Times New Roman" w:hAnsi="Times New Roman"/>
          <w:szCs w:val="24"/>
          <w:lang w:val="en-GB"/>
        </w:rPr>
        <w:t xml:space="preserve"> submission</w:t>
      </w:r>
      <w:r w:rsidR="00AF3E3A" w:rsidRPr="00CC1A88">
        <w:rPr>
          <w:rFonts w:ascii="Times New Roman" w:hAnsi="Times New Roman"/>
          <w:szCs w:val="24"/>
          <w:lang w:val="en-GB"/>
        </w:rPr>
        <w:t xml:space="preserve"> of the request</w:t>
      </w:r>
      <w:r w:rsidRPr="00CC1A88">
        <w:rPr>
          <w:rFonts w:ascii="Times New Roman" w:hAnsi="Times New Roman"/>
          <w:szCs w:val="24"/>
          <w:lang w:val="en-GB"/>
        </w:rPr>
        <w:t xml:space="preserve">. </w:t>
      </w:r>
      <w:r w:rsidR="006260AD" w:rsidRPr="00CC1A88">
        <w:rPr>
          <w:rFonts w:ascii="Times New Roman" w:hAnsi="Times New Roman"/>
          <w:szCs w:val="24"/>
          <w:lang w:val="en-GB"/>
        </w:rPr>
        <w:t xml:space="preserve">The president of the council may convene an emergency council session, upon his/her own initiative or at the request of at least 1/3 of the </w:t>
      </w:r>
      <w:r w:rsidR="00CF5E95" w:rsidRPr="00CC1A88">
        <w:rPr>
          <w:rFonts w:ascii="Times New Roman" w:hAnsi="Times New Roman"/>
          <w:szCs w:val="24"/>
          <w:lang w:val="en-GB"/>
        </w:rPr>
        <w:t xml:space="preserve">council </w:t>
      </w:r>
      <w:r w:rsidR="006260AD" w:rsidRPr="00CC1A88">
        <w:rPr>
          <w:rFonts w:ascii="Times New Roman" w:hAnsi="Times New Roman"/>
          <w:szCs w:val="24"/>
          <w:lang w:val="en-GB"/>
        </w:rPr>
        <w:t>members</w:t>
      </w:r>
      <w:r w:rsidR="008E3F0A" w:rsidRPr="00CC1A88">
        <w:rPr>
          <w:rFonts w:ascii="Times New Roman" w:hAnsi="Times New Roman"/>
          <w:szCs w:val="24"/>
          <w:lang w:val="en-GB"/>
        </w:rPr>
        <w:t xml:space="preserve">. </w:t>
      </w:r>
      <w:r w:rsidR="00513310" w:rsidRPr="00CC1A88">
        <w:rPr>
          <w:rFonts w:ascii="Times New Roman" w:hAnsi="Times New Roman"/>
          <w:szCs w:val="24"/>
          <w:lang w:val="en-GB"/>
        </w:rPr>
        <w:t>Before the beginning of this session, a vote is taken on the justifiability of the reasons for convening the session</w:t>
      </w:r>
      <w:r w:rsidR="008E3F0A" w:rsidRPr="00CC1A88">
        <w:rPr>
          <w:rFonts w:ascii="Times New Roman" w:hAnsi="Times New Roman"/>
          <w:szCs w:val="24"/>
          <w:lang w:val="en-GB"/>
        </w:rPr>
        <w:t xml:space="preserve">. </w:t>
      </w:r>
      <w:r w:rsidR="003A5F32" w:rsidRPr="00CC1A88">
        <w:rPr>
          <w:rFonts w:ascii="Times New Roman" w:hAnsi="Times New Roman"/>
          <w:szCs w:val="24"/>
          <w:lang w:val="en-GB"/>
        </w:rPr>
        <w:t>The council may work if the majority of the total council members are present at the session. The Council decides by majority votes</w:t>
      </w:r>
      <w:r w:rsidR="00D608E2">
        <w:rPr>
          <w:rFonts w:ascii="Times New Roman" w:hAnsi="Times New Roman"/>
          <w:szCs w:val="24"/>
          <w:lang w:val="en-GB"/>
        </w:rPr>
        <w:t xml:space="preserve"> </w:t>
      </w:r>
      <w:r w:rsidR="003A5F32" w:rsidRPr="00CC1A88">
        <w:rPr>
          <w:rFonts w:ascii="Times New Roman" w:hAnsi="Times New Roman"/>
          <w:szCs w:val="24"/>
          <w:lang w:val="en-GB"/>
        </w:rPr>
        <w:t xml:space="preserve">of the present members, unless otherwise determined by law. However, the regulations referring to culture, use of the languages and alphabets spoken by </w:t>
      </w:r>
      <w:r w:rsidR="00561F1C" w:rsidRPr="00CC1A88">
        <w:rPr>
          <w:rFonts w:ascii="Times New Roman" w:hAnsi="Times New Roman"/>
          <w:szCs w:val="24"/>
          <w:lang w:val="en-GB"/>
        </w:rPr>
        <w:t>at least</w:t>
      </w:r>
      <w:r w:rsidR="003A5F32" w:rsidRPr="00CC1A88">
        <w:rPr>
          <w:rFonts w:ascii="Times New Roman" w:hAnsi="Times New Roman"/>
          <w:szCs w:val="24"/>
          <w:lang w:val="en-GB"/>
        </w:rPr>
        <w:t xml:space="preserve"> 20% of the citizens in the municipality, determining and use of the coat of arms and flag of the municipality, </w:t>
      </w:r>
      <w:r w:rsidR="00561F1C" w:rsidRPr="00CC1A88">
        <w:rPr>
          <w:rFonts w:ascii="Times New Roman" w:hAnsi="Times New Roman"/>
          <w:szCs w:val="24"/>
          <w:lang w:val="en-GB"/>
        </w:rPr>
        <w:t>are</w:t>
      </w:r>
      <w:r w:rsidR="003A5F32" w:rsidRPr="00CC1A88">
        <w:rPr>
          <w:rFonts w:ascii="Times New Roman" w:hAnsi="Times New Roman"/>
          <w:szCs w:val="24"/>
          <w:lang w:val="en-GB"/>
        </w:rPr>
        <w:t xml:space="preserve"> adopted by the majority of votes of the present council members, </w:t>
      </w:r>
      <w:r w:rsidR="00561F1C" w:rsidRPr="00CC1A88">
        <w:rPr>
          <w:rFonts w:ascii="Times New Roman" w:hAnsi="Times New Roman"/>
          <w:szCs w:val="24"/>
          <w:lang w:val="en-GB"/>
        </w:rPr>
        <w:t>whereby</w:t>
      </w:r>
      <w:r w:rsidR="003A5F32" w:rsidRPr="00CC1A88">
        <w:rPr>
          <w:rFonts w:ascii="Times New Roman" w:hAnsi="Times New Roman"/>
          <w:szCs w:val="24"/>
          <w:lang w:val="en-GB"/>
        </w:rPr>
        <w:t xml:space="preserve"> there must be a majority of votes of the present council members belonging to the communities which are not the majority population in the municipality.</w:t>
      </w:r>
      <w:r w:rsidR="004D616A">
        <w:rPr>
          <w:rFonts w:ascii="Times New Roman" w:hAnsi="Times New Roman"/>
          <w:szCs w:val="24"/>
          <w:lang w:val="en-GB"/>
        </w:rPr>
        <w:t xml:space="preserve"> </w:t>
      </w:r>
      <w:r w:rsidR="00BB63D8" w:rsidRPr="00CC1A88">
        <w:rPr>
          <w:rFonts w:ascii="Times New Roman" w:hAnsi="Times New Roman"/>
          <w:szCs w:val="24"/>
          <w:lang w:val="en-GB"/>
        </w:rPr>
        <w:t>The sessions of the council are public and, as a rule, the voting is also public</w:t>
      </w:r>
      <w:r w:rsidR="008E3F0A" w:rsidRPr="00CC1A88">
        <w:rPr>
          <w:rFonts w:ascii="Times New Roman" w:hAnsi="Times New Roman"/>
          <w:szCs w:val="24"/>
          <w:lang w:val="en-GB"/>
        </w:rPr>
        <w:t xml:space="preserve">. </w:t>
      </w:r>
      <w:r w:rsidR="00BB63D8" w:rsidRPr="00CC1A88">
        <w:rPr>
          <w:rFonts w:ascii="Times New Roman" w:hAnsi="Times New Roman"/>
          <w:szCs w:val="24"/>
          <w:lang w:val="en-GB"/>
        </w:rPr>
        <w:t xml:space="preserve">The presence of the public </w:t>
      </w:r>
      <w:r w:rsidR="00B226F3" w:rsidRPr="00CC1A88">
        <w:rPr>
          <w:rFonts w:ascii="Times New Roman" w:hAnsi="Times New Roman"/>
          <w:szCs w:val="24"/>
          <w:lang w:val="en-GB"/>
        </w:rPr>
        <w:t>cannot</w:t>
      </w:r>
      <w:r w:rsidR="00BB63D8" w:rsidRPr="00CC1A88">
        <w:rPr>
          <w:rFonts w:ascii="Times New Roman" w:hAnsi="Times New Roman"/>
          <w:szCs w:val="24"/>
          <w:lang w:val="en-GB"/>
        </w:rPr>
        <w:t xml:space="preserve"> be excluded at the debate on the municipal budget, </w:t>
      </w:r>
      <w:r w:rsidR="00A3133A" w:rsidRPr="00CC1A88">
        <w:rPr>
          <w:rFonts w:ascii="Times New Roman" w:hAnsi="Times New Roman"/>
          <w:szCs w:val="24"/>
          <w:lang w:val="en-GB"/>
        </w:rPr>
        <w:t>annual account</w:t>
      </w:r>
      <w:r w:rsidR="00BB63D8" w:rsidRPr="00CC1A88">
        <w:rPr>
          <w:rFonts w:ascii="Times New Roman" w:hAnsi="Times New Roman"/>
          <w:szCs w:val="24"/>
          <w:lang w:val="en-GB"/>
        </w:rPr>
        <w:t xml:space="preserve"> to the budget and the urban plans</w:t>
      </w:r>
      <w:r w:rsidR="008E3F0A" w:rsidRPr="00CC1A88">
        <w:rPr>
          <w:rFonts w:ascii="Times New Roman" w:hAnsi="Times New Roman"/>
          <w:szCs w:val="24"/>
          <w:lang w:val="en-GB"/>
        </w:rPr>
        <w:t xml:space="preserve">. </w:t>
      </w:r>
      <w:r w:rsidR="00B226F3" w:rsidRPr="00CC1A88">
        <w:rPr>
          <w:rFonts w:ascii="Times New Roman" w:hAnsi="Times New Roman"/>
          <w:szCs w:val="24"/>
          <w:lang w:val="en-GB"/>
        </w:rPr>
        <w:t>On the other hand, a decision to exclude the public is made by a two-third-</w:t>
      </w:r>
      <w:r w:rsidR="00B226F3" w:rsidRPr="00CC1A88">
        <w:rPr>
          <w:rFonts w:ascii="Times New Roman" w:hAnsi="Times New Roman"/>
          <w:szCs w:val="24"/>
          <w:lang w:val="en-GB"/>
        </w:rPr>
        <w:lastRenderedPageBreak/>
        <w:t>majority vote of the total number of council members, if there are justifiable reasons determined by the statute</w:t>
      </w:r>
      <w:r w:rsidR="000634E8" w:rsidRPr="00CC1A88">
        <w:rPr>
          <w:rFonts w:ascii="Times New Roman" w:hAnsi="Times New Roman"/>
          <w:szCs w:val="24"/>
          <w:lang w:val="en-GB"/>
        </w:rPr>
        <w:t xml:space="preserve"> of the municipality</w:t>
      </w:r>
      <w:r w:rsidR="00B226F3" w:rsidRPr="00CC1A88">
        <w:rPr>
          <w:rFonts w:ascii="Times New Roman" w:hAnsi="Times New Roman"/>
          <w:szCs w:val="24"/>
          <w:lang w:val="en-GB"/>
        </w:rPr>
        <w:t>.</w:t>
      </w:r>
    </w:p>
    <w:p w:rsidR="008E3F0A" w:rsidRPr="00CC1A88" w:rsidRDefault="0052626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sessions of the council are convened and chaired by the president of the council</w:t>
      </w:r>
      <w:r w:rsidR="008E3F0A" w:rsidRPr="00CC1A88">
        <w:rPr>
          <w:rFonts w:ascii="Times New Roman" w:hAnsi="Times New Roman"/>
          <w:szCs w:val="24"/>
          <w:lang w:val="en-GB"/>
        </w:rPr>
        <w:t xml:space="preserve">. </w:t>
      </w:r>
      <w:r w:rsidR="001C4E4C" w:rsidRPr="00CC1A88">
        <w:rPr>
          <w:rFonts w:ascii="Times New Roman" w:hAnsi="Times New Roman"/>
          <w:szCs w:val="24"/>
          <w:lang w:val="en-GB"/>
        </w:rPr>
        <w:t>He</w:t>
      </w:r>
      <w:r w:rsidR="00AF6D82">
        <w:rPr>
          <w:rFonts w:ascii="Times New Roman" w:hAnsi="Times New Roman"/>
          <w:szCs w:val="24"/>
          <w:lang w:val="en-GB"/>
        </w:rPr>
        <w:t>/she</w:t>
      </w:r>
      <w:r w:rsidR="001C4E4C" w:rsidRPr="00CC1A88">
        <w:rPr>
          <w:rFonts w:ascii="Times New Roman" w:hAnsi="Times New Roman"/>
          <w:szCs w:val="24"/>
          <w:lang w:val="en-GB"/>
        </w:rPr>
        <w:t xml:space="preserve"> takes care of the organization and work of the council and signs the regulations adopted </w:t>
      </w:r>
      <w:r w:rsidR="00AF6D82" w:rsidRPr="00CC1A88">
        <w:rPr>
          <w:rFonts w:ascii="Times New Roman" w:hAnsi="Times New Roman"/>
          <w:szCs w:val="24"/>
          <w:lang w:val="en-GB"/>
        </w:rPr>
        <w:t>by the</w:t>
      </w:r>
      <w:r w:rsidR="001C4E4C" w:rsidRPr="00CC1A88">
        <w:rPr>
          <w:rFonts w:ascii="Times New Roman" w:hAnsi="Times New Roman"/>
          <w:szCs w:val="24"/>
          <w:lang w:val="en-GB"/>
        </w:rPr>
        <w:t xml:space="preserve"> council</w:t>
      </w:r>
      <w:r w:rsidR="008E3F0A" w:rsidRPr="00CC1A88">
        <w:rPr>
          <w:rFonts w:ascii="Times New Roman" w:hAnsi="Times New Roman"/>
          <w:szCs w:val="24"/>
          <w:lang w:val="en-GB"/>
        </w:rPr>
        <w:t xml:space="preserve">. </w:t>
      </w:r>
      <w:r w:rsidR="001C4E4C" w:rsidRPr="00CC1A88">
        <w:rPr>
          <w:rFonts w:ascii="Times New Roman" w:hAnsi="Times New Roman"/>
          <w:szCs w:val="24"/>
          <w:lang w:val="en-GB"/>
        </w:rPr>
        <w:t>He/she submits these regulations t</w:t>
      </w:r>
      <w:r w:rsidR="00AF6D82">
        <w:rPr>
          <w:rFonts w:ascii="Times New Roman" w:hAnsi="Times New Roman"/>
          <w:szCs w:val="24"/>
          <w:lang w:val="en-GB"/>
        </w:rPr>
        <w:t>o the mayor of the municipality</w:t>
      </w:r>
      <w:r w:rsidR="001C4E4C" w:rsidRPr="00CC1A88">
        <w:rPr>
          <w:rFonts w:ascii="Times New Roman" w:hAnsi="Times New Roman"/>
          <w:szCs w:val="24"/>
          <w:lang w:val="en-GB"/>
        </w:rPr>
        <w:t xml:space="preserve"> </w:t>
      </w:r>
      <w:r w:rsidR="00E40ADE">
        <w:rPr>
          <w:rFonts w:ascii="Times New Roman" w:hAnsi="Times New Roman"/>
          <w:szCs w:val="24"/>
          <w:lang w:val="en-GB"/>
        </w:rPr>
        <w:t xml:space="preserve">to be published </w:t>
      </w:r>
      <w:r w:rsidR="001C4E4C" w:rsidRPr="00CC1A88">
        <w:rPr>
          <w:rFonts w:ascii="Times New Roman" w:hAnsi="Times New Roman"/>
          <w:szCs w:val="24"/>
          <w:lang w:val="en-GB"/>
        </w:rPr>
        <w:t>within 3 days from the day of their adoption</w:t>
      </w:r>
      <w:r w:rsidR="008E3F0A" w:rsidRPr="00CC1A88">
        <w:rPr>
          <w:rFonts w:ascii="Times New Roman" w:hAnsi="Times New Roman"/>
          <w:szCs w:val="24"/>
          <w:lang w:val="en-GB"/>
        </w:rPr>
        <w:t xml:space="preserve">. </w:t>
      </w:r>
      <w:r w:rsidR="001C4E4C" w:rsidRPr="00CC1A88">
        <w:rPr>
          <w:rFonts w:ascii="Times New Roman" w:hAnsi="Times New Roman"/>
          <w:szCs w:val="24"/>
          <w:lang w:val="en-GB"/>
        </w:rPr>
        <w:t xml:space="preserve">The president of the council is elected from among the members of the council for a </w:t>
      </w:r>
      <w:r w:rsidR="0031378B" w:rsidRPr="00CC1A88">
        <w:rPr>
          <w:rFonts w:ascii="Times New Roman" w:hAnsi="Times New Roman"/>
          <w:szCs w:val="24"/>
          <w:lang w:val="en-GB"/>
        </w:rPr>
        <w:t>4-year mandate</w:t>
      </w:r>
      <w:r w:rsidR="001C4E4C" w:rsidRPr="00CC1A88">
        <w:rPr>
          <w:rFonts w:ascii="Times New Roman" w:hAnsi="Times New Roman"/>
          <w:szCs w:val="24"/>
          <w:lang w:val="en-GB"/>
        </w:rPr>
        <w:t xml:space="preserve">. The candidate who received the majority of votes </w:t>
      </w:r>
      <w:r w:rsidR="0031378B" w:rsidRPr="00CC1A88">
        <w:rPr>
          <w:rFonts w:ascii="Times New Roman" w:hAnsi="Times New Roman"/>
          <w:szCs w:val="24"/>
          <w:lang w:val="en-GB"/>
        </w:rPr>
        <w:t>of</w:t>
      </w:r>
      <w:r w:rsidR="001C4E4C" w:rsidRPr="00CC1A88">
        <w:rPr>
          <w:rFonts w:ascii="Times New Roman" w:hAnsi="Times New Roman"/>
          <w:szCs w:val="24"/>
          <w:lang w:val="en-GB"/>
        </w:rPr>
        <w:t xml:space="preserve"> the total number of council members </w:t>
      </w:r>
      <w:r w:rsidR="0031378B" w:rsidRPr="00CC1A88">
        <w:rPr>
          <w:rFonts w:ascii="Times New Roman" w:hAnsi="Times New Roman"/>
          <w:szCs w:val="24"/>
          <w:lang w:val="en-GB"/>
        </w:rPr>
        <w:t xml:space="preserve">is </w:t>
      </w:r>
      <w:r w:rsidR="001C4E4C" w:rsidRPr="00CC1A88">
        <w:rPr>
          <w:rFonts w:ascii="Times New Roman" w:hAnsi="Times New Roman"/>
          <w:szCs w:val="24"/>
          <w:lang w:val="en-GB"/>
        </w:rPr>
        <w:t>elected president</w:t>
      </w:r>
      <w:r w:rsidR="008E3F0A" w:rsidRPr="00CC1A88">
        <w:rPr>
          <w:rFonts w:ascii="Times New Roman" w:hAnsi="Times New Roman"/>
          <w:szCs w:val="24"/>
          <w:lang w:val="en-GB"/>
        </w:rPr>
        <w:t xml:space="preserve">. </w:t>
      </w:r>
      <w:r w:rsidR="00B12566" w:rsidRPr="00CC1A88">
        <w:rPr>
          <w:rFonts w:ascii="Times New Roman" w:hAnsi="Times New Roman"/>
          <w:szCs w:val="24"/>
          <w:lang w:val="en-GB"/>
        </w:rPr>
        <w:t>If none of the candidates wins the required number of votes in the first round, a second round of voting proceed</w:t>
      </w:r>
      <w:r w:rsidR="00763E23" w:rsidRPr="00CC1A88">
        <w:rPr>
          <w:rFonts w:ascii="Times New Roman" w:hAnsi="Times New Roman"/>
          <w:szCs w:val="24"/>
          <w:lang w:val="en-GB"/>
        </w:rPr>
        <w:t>s</w:t>
      </w:r>
      <w:r w:rsidR="00B12566" w:rsidRPr="00CC1A88">
        <w:rPr>
          <w:rFonts w:ascii="Times New Roman" w:hAnsi="Times New Roman"/>
          <w:szCs w:val="24"/>
          <w:lang w:val="en-GB"/>
        </w:rPr>
        <w:t xml:space="preserve"> for the two candidates who won the </w:t>
      </w:r>
      <w:r w:rsidR="00763E23" w:rsidRPr="00CC1A88">
        <w:rPr>
          <w:rFonts w:ascii="Times New Roman" w:hAnsi="Times New Roman"/>
          <w:szCs w:val="24"/>
          <w:lang w:val="en-GB"/>
        </w:rPr>
        <w:t>largest</w:t>
      </w:r>
      <w:r w:rsidR="00B12566" w:rsidRPr="00CC1A88">
        <w:rPr>
          <w:rFonts w:ascii="Times New Roman" w:hAnsi="Times New Roman"/>
          <w:szCs w:val="24"/>
          <w:lang w:val="en-GB"/>
        </w:rPr>
        <w:t xml:space="preserve"> number of votes in the first round.</w:t>
      </w:r>
      <w:r w:rsidR="00BA08B6">
        <w:rPr>
          <w:rFonts w:ascii="Times New Roman" w:hAnsi="Times New Roman"/>
          <w:szCs w:val="24"/>
          <w:lang w:val="en-GB"/>
        </w:rPr>
        <w:t xml:space="preserve"> </w:t>
      </w:r>
      <w:r w:rsidR="00763E23" w:rsidRPr="00CC1A88">
        <w:rPr>
          <w:rFonts w:ascii="Times New Roman" w:hAnsi="Times New Roman"/>
          <w:szCs w:val="24"/>
          <w:lang w:val="en-GB"/>
        </w:rPr>
        <w:t xml:space="preserve">The council member who won the most votes in the second round of voting </w:t>
      </w:r>
      <w:r w:rsidR="00375AB9" w:rsidRPr="00CC1A88">
        <w:rPr>
          <w:rFonts w:ascii="Times New Roman" w:hAnsi="Times New Roman"/>
          <w:szCs w:val="24"/>
          <w:lang w:val="en-GB"/>
        </w:rPr>
        <w:t>will be</w:t>
      </w:r>
      <w:r w:rsidR="00763E23" w:rsidRPr="00CC1A88">
        <w:rPr>
          <w:rFonts w:ascii="Times New Roman" w:hAnsi="Times New Roman"/>
          <w:szCs w:val="24"/>
          <w:lang w:val="en-GB"/>
        </w:rPr>
        <w:t xml:space="preserve"> elected </w:t>
      </w:r>
      <w:r w:rsidR="00375AB9" w:rsidRPr="00CC1A88">
        <w:rPr>
          <w:rFonts w:ascii="Times New Roman" w:hAnsi="Times New Roman"/>
          <w:szCs w:val="24"/>
          <w:lang w:val="en-GB"/>
        </w:rPr>
        <w:t>president of the council</w:t>
      </w:r>
      <w:r w:rsidR="008E3F0A" w:rsidRPr="00CC1A88">
        <w:rPr>
          <w:rFonts w:ascii="Times New Roman" w:hAnsi="Times New Roman"/>
          <w:szCs w:val="24"/>
          <w:lang w:val="en-GB"/>
        </w:rPr>
        <w:t xml:space="preserve">. </w:t>
      </w:r>
    </w:p>
    <w:p w:rsidR="008E3F0A" w:rsidRPr="00CC1A88" w:rsidRDefault="003A3491" w:rsidP="008E3F0A">
      <w:pPr>
        <w:spacing w:line="360" w:lineRule="auto"/>
        <w:ind w:firstLine="720"/>
        <w:rPr>
          <w:rFonts w:ascii="Times New Roman" w:hAnsi="Times New Roman"/>
          <w:szCs w:val="24"/>
          <w:lang w:val="en-GB"/>
        </w:rPr>
      </w:pPr>
      <w:r w:rsidRPr="00CC1A88">
        <w:rPr>
          <w:rFonts w:ascii="Times New Roman" w:hAnsi="Times New Roman"/>
          <w:szCs w:val="24"/>
          <w:lang w:val="en-GB"/>
        </w:rPr>
        <w:t>Within the frames of its competency, the council of the municipality</w:t>
      </w:r>
      <w:r w:rsidR="008E3F0A" w:rsidRPr="00CC1A88">
        <w:rPr>
          <w:rFonts w:ascii="Times New Roman" w:hAnsi="Times New Roman"/>
          <w:szCs w:val="24"/>
          <w:lang w:val="en-GB"/>
        </w:rPr>
        <w:t>:</w:t>
      </w:r>
    </w:p>
    <w:p w:rsidR="008E3F0A" w:rsidRPr="00CC1A88" w:rsidRDefault="003A3491" w:rsidP="008E3F0A">
      <w:pPr>
        <w:pStyle w:val="ListParagraph"/>
        <w:numPr>
          <w:ilvl w:val="0"/>
          <w:numId w:val="4"/>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adopts the statute of the municipality and other regulations</w:t>
      </w:r>
    </w:p>
    <w:p w:rsidR="008E3F0A" w:rsidRPr="00CC1A88" w:rsidRDefault="003A3491" w:rsidP="008E3F0A">
      <w:pPr>
        <w:pStyle w:val="ListParagraph"/>
        <w:numPr>
          <w:ilvl w:val="0"/>
          <w:numId w:val="4"/>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adopts the budget and the </w:t>
      </w:r>
      <w:r w:rsidR="00A3133A" w:rsidRPr="00CC1A88">
        <w:rPr>
          <w:rFonts w:ascii="Times New Roman" w:hAnsi="Times New Roman" w:cs="Times New Roman"/>
          <w:sz w:val="24"/>
          <w:szCs w:val="24"/>
          <w:lang w:val="en-GB"/>
        </w:rPr>
        <w:t>annual account</w:t>
      </w:r>
      <w:r w:rsidRPr="00CC1A88">
        <w:rPr>
          <w:rFonts w:ascii="Times New Roman" w:hAnsi="Times New Roman" w:cs="Times New Roman"/>
          <w:sz w:val="24"/>
          <w:szCs w:val="24"/>
          <w:lang w:val="en-GB"/>
        </w:rPr>
        <w:t xml:space="preserve"> of the municipality</w:t>
      </w:r>
    </w:p>
    <w:p w:rsidR="008E3F0A" w:rsidRPr="00CC1A88" w:rsidRDefault="00716DA1" w:rsidP="008E3F0A">
      <w:pPr>
        <w:pStyle w:val="ListParagraph"/>
        <w:numPr>
          <w:ilvl w:val="0"/>
          <w:numId w:val="4"/>
        </w:numPr>
        <w:autoSpaceDE w:val="0"/>
        <w:autoSpaceDN w:val="0"/>
        <w:adjustRightInd w:val="0"/>
        <w:spacing w:after="0" w:line="360" w:lineRule="auto"/>
        <w:rPr>
          <w:rFonts w:ascii="Times New Roman" w:hAnsi="Times New Roman" w:cs="Times New Roman"/>
          <w:sz w:val="24"/>
          <w:szCs w:val="24"/>
          <w:lang w:val="en-GB"/>
        </w:rPr>
      </w:pPr>
      <w:r w:rsidRPr="00CC1A88">
        <w:rPr>
          <w:rFonts w:ascii="Times New Roman" w:hAnsi="Times New Roman" w:cs="Times New Roman"/>
          <w:sz w:val="24"/>
          <w:szCs w:val="24"/>
          <w:lang w:val="en-GB"/>
        </w:rPr>
        <w:t>adopts work programs and financial plans for financing of public service agencies established by the municipality</w:t>
      </w:r>
    </w:p>
    <w:p w:rsidR="008E3F0A" w:rsidRPr="00CC1A88" w:rsidRDefault="00716DA1" w:rsidP="008E3F0A">
      <w:pPr>
        <w:pStyle w:val="ListParagraph"/>
        <w:numPr>
          <w:ilvl w:val="0"/>
          <w:numId w:val="3"/>
        </w:numPr>
        <w:autoSpaceDE w:val="0"/>
        <w:autoSpaceDN w:val="0"/>
        <w:adjustRightInd w:val="0"/>
        <w:spacing w:after="0" w:line="360" w:lineRule="auto"/>
        <w:rPr>
          <w:rFonts w:ascii="Times New Roman" w:hAnsi="Times New Roman" w:cs="Times New Roman"/>
          <w:sz w:val="24"/>
          <w:szCs w:val="24"/>
          <w:lang w:val="en-GB"/>
        </w:rPr>
      </w:pPr>
      <w:r w:rsidRPr="00CC1A88">
        <w:rPr>
          <w:rFonts w:ascii="Times New Roman" w:hAnsi="Times New Roman" w:cs="Times New Roman"/>
          <w:sz w:val="24"/>
          <w:szCs w:val="24"/>
          <w:lang w:val="en-GB"/>
        </w:rPr>
        <w:t>determines the amount of the own sources of revenues for financing the municipality</w:t>
      </w:r>
    </w:p>
    <w:p w:rsidR="008E3F0A" w:rsidRPr="00CC1A88" w:rsidRDefault="0033428A" w:rsidP="008E3F0A">
      <w:pPr>
        <w:pStyle w:val="ListParagraph"/>
        <w:numPr>
          <w:ilvl w:val="0"/>
          <w:numId w:val="3"/>
        </w:numPr>
        <w:autoSpaceDE w:val="0"/>
        <w:autoSpaceDN w:val="0"/>
        <w:adjustRightInd w:val="0"/>
        <w:spacing w:after="0" w:line="360" w:lineRule="auto"/>
        <w:rPr>
          <w:rFonts w:ascii="Times New Roman" w:hAnsi="Times New Roman" w:cs="Times New Roman"/>
          <w:sz w:val="24"/>
          <w:szCs w:val="24"/>
          <w:lang w:val="en-GB"/>
        </w:rPr>
      </w:pPr>
      <w:r w:rsidRPr="00CC1A88">
        <w:rPr>
          <w:rFonts w:ascii="Times New Roman" w:hAnsi="Times New Roman" w:cs="Times New Roman"/>
          <w:sz w:val="24"/>
          <w:szCs w:val="24"/>
          <w:lang w:val="en-GB"/>
        </w:rPr>
        <w:t>appoint</w:t>
      </w:r>
      <w:r w:rsidR="00436F6A">
        <w:rPr>
          <w:rFonts w:ascii="Times New Roman" w:hAnsi="Times New Roman" w:cs="Times New Roman"/>
          <w:sz w:val="24"/>
          <w:szCs w:val="24"/>
          <w:lang w:val="en-GB"/>
        </w:rPr>
        <w:t>s</w:t>
      </w:r>
      <w:r w:rsidRPr="00CC1A88">
        <w:rPr>
          <w:rFonts w:ascii="Times New Roman" w:hAnsi="Times New Roman" w:cs="Times New Roman"/>
          <w:sz w:val="24"/>
          <w:szCs w:val="24"/>
          <w:lang w:val="en-GB"/>
        </w:rPr>
        <w:t xml:space="preserve"> members of the management boards of the public service agencies </w:t>
      </w:r>
    </w:p>
    <w:p w:rsidR="008E3F0A" w:rsidRPr="00CC1A88" w:rsidRDefault="0033428A" w:rsidP="008E3F0A">
      <w:pPr>
        <w:pStyle w:val="ListParagraph"/>
        <w:numPr>
          <w:ilvl w:val="0"/>
          <w:numId w:val="3"/>
        </w:numPr>
        <w:autoSpaceDE w:val="0"/>
        <w:autoSpaceDN w:val="0"/>
        <w:adjustRightInd w:val="0"/>
        <w:spacing w:after="0" w:line="360" w:lineRule="auto"/>
        <w:rPr>
          <w:rFonts w:ascii="Times New Roman" w:hAnsi="Times New Roman" w:cs="Times New Roman"/>
          <w:sz w:val="24"/>
          <w:szCs w:val="24"/>
          <w:lang w:val="en-GB"/>
        </w:rPr>
      </w:pPr>
      <w:r w:rsidRPr="00CC1A88">
        <w:rPr>
          <w:rFonts w:ascii="Times New Roman" w:hAnsi="Times New Roman" w:cs="Times New Roman"/>
          <w:sz w:val="24"/>
          <w:szCs w:val="24"/>
          <w:lang w:val="en-GB"/>
        </w:rPr>
        <w:t>decides on the manner of disposing of the municipal property</w:t>
      </w:r>
    </w:p>
    <w:p w:rsidR="008E3F0A" w:rsidRPr="00CC1A88" w:rsidRDefault="0033428A" w:rsidP="008E3F0A">
      <w:pPr>
        <w:pStyle w:val="ListParagraph"/>
        <w:numPr>
          <w:ilvl w:val="0"/>
          <w:numId w:val="3"/>
        </w:numPr>
        <w:autoSpaceDE w:val="0"/>
        <w:autoSpaceDN w:val="0"/>
        <w:adjustRightInd w:val="0"/>
        <w:spacing w:after="0" w:line="360" w:lineRule="auto"/>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elects</w:t>
      </w:r>
      <w:proofErr w:type="gramEnd"/>
      <w:r w:rsidRPr="00CC1A88">
        <w:rPr>
          <w:rFonts w:ascii="Times New Roman" w:hAnsi="Times New Roman" w:cs="Times New Roman"/>
          <w:sz w:val="24"/>
          <w:szCs w:val="24"/>
          <w:lang w:val="en-GB"/>
        </w:rPr>
        <w:t xml:space="preserve"> the head of the regional unit of the Ministry of Interior in the municipality and performs other activities determined by law</w:t>
      </w:r>
      <w:r w:rsidR="008E3F0A" w:rsidRPr="00CC1A88">
        <w:rPr>
          <w:rFonts w:ascii="Times New Roman" w:hAnsi="Times New Roman" w:cs="Times New Roman"/>
          <w:sz w:val="24"/>
          <w:szCs w:val="24"/>
          <w:lang w:val="en-GB"/>
        </w:rPr>
        <w:t>.</w:t>
      </w:r>
    </w:p>
    <w:p w:rsidR="008E3F0A" w:rsidRPr="00CC1A88" w:rsidRDefault="008E3F0A" w:rsidP="008E3F0A">
      <w:pPr>
        <w:pStyle w:val="ListParagraph"/>
        <w:autoSpaceDE w:val="0"/>
        <w:autoSpaceDN w:val="0"/>
        <w:adjustRightInd w:val="0"/>
        <w:spacing w:after="0" w:line="360" w:lineRule="auto"/>
        <w:rPr>
          <w:rFonts w:ascii="Times New Roman" w:hAnsi="Times New Roman" w:cs="Times New Roman"/>
          <w:sz w:val="24"/>
          <w:szCs w:val="24"/>
          <w:lang w:val="en-GB"/>
        </w:rPr>
      </w:pPr>
    </w:p>
    <w:p w:rsidR="008E3F0A" w:rsidRPr="00CC1A88" w:rsidRDefault="008564A2" w:rsidP="008E3F0A">
      <w:pPr>
        <w:autoSpaceDE w:val="0"/>
        <w:autoSpaceDN w:val="0"/>
        <w:adjustRightInd w:val="0"/>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municipal council is </w:t>
      </w:r>
      <w:r w:rsidR="00436F6A">
        <w:rPr>
          <w:rFonts w:ascii="Times New Roman" w:hAnsi="Times New Roman"/>
          <w:szCs w:val="24"/>
          <w:lang w:val="en-GB"/>
        </w:rPr>
        <w:t xml:space="preserve">being </w:t>
      </w:r>
      <w:r w:rsidRPr="00CC1A88">
        <w:rPr>
          <w:rFonts w:ascii="Times New Roman" w:hAnsi="Times New Roman"/>
          <w:szCs w:val="24"/>
          <w:lang w:val="en-GB"/>
        </w:rPr>
        <w:t>dissolved if the majority of the total number of council members agrees on it. The municipal council is dissolved if</w:t>
      </w:r>
      <w:r w:rsidR="008E3F0A" w:rsidRPr="00CC1A88">
        <w:rPr>
          <w:rFonts w:ascii="Times New Roman" w:hAnsi="Times New Roman"/>
          <w:szCs w:val="24"/>
          <w:lang w:val="en-GB"/>
        </w:rPr>
        <w:t>:</w:t>
      </w:r>
    </w:p>
    <w:p w:rsidR="008E3F0A" w:rsidRPr="00CC1A88" w:rsidRDefault="008564A2" w:rsidP="008E3F0A">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it </w:t>
      </w:r>
      <w:r w:rsidR="00117D47">
        <w:rPr>
          <w:rFonts w:ascii="Times New Roman" w:hAnsi="Times New Roman" w:cs="Times New Roman"/>
          <w:sz w:val="24"/>
          <w:szCs w:val="24"/>
          <w:lang w:val="en-GB"/>
        </w:rPr>
        <w:t>re</w:t>
      </w:r>
      <w:r w:rsidRPr="00CC1A88">
        <w:rPr>
          <w:rFonts w:ascii="Times New Roman" w:hAnsi="Times New Roman" w:cs="Times New Roman"/>
          <w:sz w:val="24"/>
          <w:szCs w:val="24"/>
          <w:lang w:val="en-GB"/>
        </w:rPr>
        <w:t xml:space="preserve">adopts the regulation that was previously annulled or abolished by the decision of the Constitutional Court </w:t>
      </w:r>
    </w:p>
    <w:p w:rsidR="008E3F0A" w:rsidRPr="00CC1A88" w:rsidRDefault="008564A2" w:rsidP="008E3F0A">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it adopts a decision that endangers the sovereignty and territorial integrity of the Republic</w:t>
      </w:r>
    </w:p>
    <w:p w:rsidR="008E3F0A" w:rsidRPr="00CC1A88" w:rsidRDefault="008564A2" w:rsidP="008E3F0A">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it does not have a session for a period longer than 6 months</w:t>
      </w:r>
    </w:p>
    <w:p w:rsidR="008E3F0A" w:rsidRPr="00CC1A88" w:rsidRDefault="008564A2" w:rsidP="008E3F0A">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it</w:t>
      </w:r>
      <w:proofErr w:type="gramEnd"/>
      <w:r w:rsidRPr="00CC1A88">
        <w:rPr>
          <w:rFonts w:ascii="Times New Roman" w:hAnsi="Times New Roman" w:cs="Times New Roman"/>
          <w:sz w:val="24"/>
          <w:szCs w:val="24"/>
          <w:lang w:val="en-GB"/>
        </w:rPr>
        <w:t xml:space="preserve"> does not adopt the Budget and the </w:t>
      </w:r>
      <w:r w:rsidR="00A3133A" w:rsidRPr="00CC1A88">
        <w:rPr>
          <w:rFonts w:ascii="Times New Roman" w:hAnsi="Times New Roman" w:cs="Times New Roman"/>
          <w:sz w:val="24"/>
          <w:szCs w:val="24"/>
          <w:lang w:val="en-GB"/>
        </w:rPr>
        <w:t>annual account</w:t>
      </w:r>
      <w:r w:rsidR="00D11B59">
        <w:rPr>
          <w:rFonts w:ascii="Times New Roman" w:hAnsi="Times New Roman" w:cs="Times New Roman"/>
          <w:sz w:val="24"/>
          <w:szCs w:val="24"/>
          <w:lang w:val="en-GB"/>
        </w:rPr>
        <w:t xml:space="preserve"> </w:t>
      </w:r>
      <w:r w:rsidR="006F0E42" w:rsidRPr="00CC1A88">
        <w:rPr>
          <w:rFonts w:ascii="Times New Roman" w:hAnsi="Times New Roman" w:cs="Times New Roman"/>
          <w:sz w:val="24"/>
          <w:szCs w:val="24"/>
          <w:lang w:val="en-GB"/>
        </w:rPr>
        <w:t>by</w:t>
      </w:r>
      <w:r w:rsidRPr="00CC1A88">
        <w:rPr>
          <w:rFonts w:ascii="Times New Roman" w:hAnsi="Times New Roman" w:cs="Times New Roman"/>
          <w:sz w:val="24"/>
          <w:szCs w:val="24"/>
          <w:lang w:val="en-GB"/>
        </w:rPr>
        <w:t xml:space="preserve"> 31 March </w:t>
      </w:r>
      <w:r w:rsidR="006F0E42" w:rsidRPr="00CC1A88">
        <w:rPr>
          <w:rFonts w:ascii="Times New Roman" w:hAnsi="Times New Roman" w:cs="Times New Roman"/>
          <w:sz w:val="24"/>
          <w:szCs w:val="24"/>
          <w:lang w:val="en-GB"/>
        </w:rPr>
        <w:t>of</w:t>
      </w:r>
      <w:r w:rsidRPr="00CC1A88">
        <w:rPr>
          <w:rFonts w:ascii="Times New Roman" w:hAnsi="Times New Roman" w:cs="Times New Roman"/>
          <w:sz w:val="24"/>
          <w:szCs w:val="24"/>
          <w:lang w:val="en-GB"/>
        </w:rPr>
        <w:t xml:space="preserve"> the current year</w:t>
      </w:r>
      <w:r w:rsidR="008E3F0A" w:rsidRPr="00CC1A88">
        <w:rPr>
          <w:rFonts w:ascii="Times New Roman" w:hAnsi="Times New Roman" w:cs="Times New Roman"/>
          <w:sz w:val="24"/>
          <w:szCs w:val="24"/>
          <w:lang w:val="en-GB"/>
        </w:rPr>
        <w:t>.</w:t>
      </w:r>
    </w:p>
    <w:p w:rsidR="008E3F0A" w:rsidRPr="00CC1A88" w:rsidRDefault="006F0E42" w:rsidP="008E3F0A">
      <w:pPr>
        <w:autoSpaceDE w:val="0"/>
        <w:autoSpaceDN w:val="0"/>
        <w:adjustRightInd w:val="0"/>
        <w:spacing w:line="360" w:lineRule="auto"/>
        <w:ind w:firstLine="720"/>
        <w:rPr>
          <w:rFonts w:ascii="Times New Roman" w:hAnsi="Times New Roman"/>
          <w:szCs w:val="24"/>
          <w:lang w:val="en-GB"/>
        </w:rPr>
      </w:pPr>
      <w:r w:rsidRPr="00CC1A88">
        <w:rPr>
          <w:rFonts w:ascii="Times New Roman" w:hAnsi="Times New Roman"/>
          <w:szCs w:val="24"/>
          <w:lang w:val="en-GB"/>
        </w:rPr>
        <w:lastRenderedPageBreak/>
        <w:t>In any of these cases, the mayor is obliged to immediately inform the Ministry of Local Self-Government</w:t>
      </w:r>
      <w:r w:rsidR="008E3F0A" w:rsidRPr="00CC1A88">
        <w:rPr>
          <w:rFonts w:ascii="Times New Roman" w:hAnsi="Times New Roman"/>
          <w:szCs w:val="24"/>
          <w:lang w:val="en-GB"/>
        </w:rPr>
        <w:t xml:space="preserve">. </w:t>
      </w:r>
    </w:p>
    <w:p w:rsidR="008E3F0A" w:rsidRPr="00CC1A88" w:rsidRDefault="008E3F0A" w:rsidP="008E3F0A">
      <w:pPr>
        <w:autoSpaceDE w:val="0"/>
        <w:autoSpaceDN w:val="0"/>
        <w:adjustRightInd w:val="0"/>
        <w:spacing w:line="360" w:lineRule="auto"/>
        <w:rPr>
          <w:rFonts w:ascii="Times New Roman" w:hAnsi="Times New Roman"/>
          <w:szCs w:val="24"/>
          <w:lang w:val="en-GB"/>
        </w:rPr>
      </w:pPr>
    </w:p>
    <w:p w:rsidR="008E3F0A" w:rsidRPr="00CC1A88" w:rsidRDefault="008E3F0A" w:rsidP="008E3F0A">
      <w:pPr>
        <w:spacing w:line="360" w:lineRule="auto"/>
        <w:ind w:firstLine="360"/>
        <w:rPr>
          <w:rFonts w:ascii="Times New Roman" w:hAnsi="Times New Roman"/>
          <w:szCs w:val="24"/>
          <w:lang w:val="en-GB"/>
        </w:rPr>
      </w:pPr>
      <w:r w:rsidRPr="00CC1A88">
        <w:rPr>
          <w:rFonts w:ascii="Times New Roman" w:hAnsi="Times New Roman"/>
          <w:szCs w:val="24"/>
          <w:lang w:val="en-GB"/>
        </w:rPr>
        <w:t xml:space="preserve">2. </w:t>
      </w:r>
      <w:r w:rsidR="00743AA4" w:rsidRPr="00CC1A88">
        <w:rPr>
          <w:rFonts w:ascii="Times New Roman" w:hAnsi="Times New Roman"/>
          <w:szCs w:val="24"/>
          <w:lang w:val="en-GB"/>
        </w:rPr>
        <w:t>The mayor of the municipality represents the municipality</w:t>
      </w:r>
      <w:r w:rsidRPr="00CC1A88">
        <w:rPr>
          <w:rFonts w:ascii="Times New Roman" w:hAnsi="Times New Roman"/>
          <w:szCs w:val="24"/>
          <w:lang w:val="en-GB"/>
        </w:rPr>
        <w:t xml:space="preserve">. </w:t>
      </w:r>
      <w:r w:rsidR="002225A1" w:rsidRPr="00CC1A88">
        <w:rPr>
          <w:rFonts w:ascii="Times New Roman" w:hAnsi="Times New Roman"/>
          <w:szCs w:val="24"/>
          <w:lang w:val="en-GB"/>
        </w:rPr>
        <w:t>He/she</w:t>
      </w:r>
      <w:r w:rsidR="00BE25AB">
        <w:rPr>
          <w:rFonts w:ascii="Times New Roman" w:hAnsi="Times New Roman"/>
          <w:szCs w:val="24"/>
          <w:lang w:val="en-GB"/>
        </w:rPr>
        <w:t xml:space="preserve"> </w:t>
      </w:r>
      <w:r w:rsidR="002225A1" w:rsidRPr="00CC1A88">
        <w:rPr>
          <w:rFonts w:ascii="Times New Roman" w:hAnsi="Times New Roman"/>
          <w:szCs w:val="24"/>
          <w:lang w:val="en-GB"/>
        </w:rPr>
        <w:t xml:space="preserve">is elected </w:t>
      </w:r>
      <w:r w:rsidR="00BE25AB">
        <w:rPr>
          <w:rFonts w:ascii="Times New Roman" w:hAnsi="Times New Roman"/>
          <w:szCs w:val="24"/>
          <w:lang w:val="en-GB"/>
        </w:rPr>
        <w:t>in</w:t>
      </w:r>
      <w:r w:rsidR="002225A1" w:rsidRPr="00CC1A88">
        <w:rPr>
          <w:rFonts w:ascii="Times New Roman" w:hAnsi="Times New Roman"/>
          <w:szCs w:val="24"/>
          <w:lang w:val="en-GB"/>
        </w:rPr>
        <w:t xml:space="preserve"> general, direct and free elections by secret ballot for a mandate period of </w:t>
      </w:r>
      <w:r w:rsidRPr="00CC1A88">
        <w:rPr>
          <w:rFonts w:ascii="Times New Roman" w:hAnsi="Times New Roman"/>
          <w:szCs w:val="24"/>
          <w:lang w:val="en-GB"/>
        </w:rPr>
        <w:t xml:space="preserve">4 </w:t>
      </w:r>
      <w:r w:rsidR="002225A1" w:rsidRPr="00CC1A88">
        <w:rPr>
          <w:rFonts w:ascii="Times New Roman" w:hAnsi="Times New Roman"/>
          <w:szCs w:val="24"/>
          <w:lang w:val="en-GB"/>
        </w:rPr>
        <w:t>years</w:t>
      </w:r>
      <w:r w:rsidRPr="00CC1A88">
        <w:rPr>
          <w:rFonts w:ascii="Times New Roman" w:hAnsi="Times New Roman"/>
          <w:szCs w:val="24"/>
          <w:lang w:val="en-GB"/>
        </w:rPr>
        <w:t xml:space="preserve">. </w:t>
      </w:r>
      <w:r w:rsidR="002225A1" w:rsidRPr="00CC1A88">
        <w:rPr>
          <w:rFonts w:ascii="Times New Roman" w:hAnsi="Times New Roman"/>
          <w:szCs w:val="24"/>
          <w:lang w:val="en-GB"/>
        </w:rPr>
        <w:t>The mayor performs his/her function professionally</w:t>
      </w:r>
      <w:r w:rsidRPr="00CC1A88">
        <w:rPr>
          <w:rFonts w:ascii="Times New Roman" w:hAnsi="Times New Roman"/>
          <w:szCs w:val="24"/>
          <w:lang w:val="en-GB"/>
        </w:rPr>
        <w:t xml:space="preserve">. </w:t>
      </w:r>
      <w:r w:rsidR="002225A1" w:rsidRPr="00CC1A88">
        <w:rPr>
          <w:rFonts w:ascii="Times New Roman" w:hAnsi="Times New Roman"/>
          <w:szCs w:val="24"/>
          <w:lang w:val="en-GB"/>
        </w:rPr>
        <w:t>During the performance of the function of mayor, he</w:t>
      </w:r>
      <w:r w:rsidR="0095467A" w:rsidRPr="00CC1A88">
        <w:rPr>
          <w:rFonts w:ascii="Times New Roman" w:hAnsi="Times New Roman"/>
          <w:szCs w:val="24"/>
          <w:lang w:val="en-GB"/>
        </w:rPr>
        <w:t>/she can</w:t>
      </w:r>
      <w:r w:rsidR="002225A1" w:rsidRPr="00CC1A88">
        <w:rPr>
          <w:rFonts w:ascii="Times New Roman" w:hAnsi="Times New Roman"/>
          <w:szCs w:val="24"/>
          <w:lang w:val="en-GB"/>
        </w:rPr>
        <w:t>not perform other professional activity.</w:t>
      </w:r>
      <w:r w:rsidR="00BE25AB">
        <w:rPr>
          <w:rFonts w:ascii="Times New Roman" w:hAnsi="Times New Roman"/>
          <w:szCs w:val="24"/>
          <w:lang w:val="en-GB"/>
        </w:rPr>
        <w:t xml:space="preserve"> </w:t>
      </w:r>
      <w:r w:rsidR="0095467A" w:rsidRPr="00CC1A88">
        <w:rPr>
          <w:rFonts w:ascii="Times New Roman" w:hAnsi="Times New Roman"/>
          <w:szCs w:val="24"/>
          <w:lang w:val="en-GB"/>
        </w:rPr>
        <w:t>The mayor also cannot be appointed as a member of the supervisory, administrative and control bodies of companies and public services.</w:t>
      </w:r>
      <w:r w:rsidR="005674C1">
        <w:rPr>
          <w:rFonts w:ascii="Times New Roman" w:hAnsi="Times New Roman"/>
          <w:szCs w:val="24"/>
          <w:lang w:val="en-GB"/>
        </w:rPr>
        <w:t xml:space="preserve"> </w:t>
      </w:r>
      <w:r w:rsidR="0095467A" w:rsidRPr="00CC1A88">
        <w:rPr>
          <w:rFonts w:ascii="Times New Roman" w:hAnsi="Times New Roman"/>
          <w:szCs w:val="24"/>
          <w:lang w:val="en-GB"/>
        </w:rPr>
        <w:t>He/she</w:t>
      </w:r>
      <w:r w:rsidR="005674C1">
        <w:rPr>
          <w:rFonts w:ascii="Times New Roman" w:hAnsi="Times New Roman"/>
          <w:szCs w:val="24"/>
          <w:lang w:val="en-GB"/>
        </w:rPr>
        <w:t xml:space="preserve"> </w:t>
      </w:r>
      <w:r w:rsidR="0095467A" w:rsidRPr="00CC1A88">
        <w:rPr>
          <w:rFonts w:ascii="Times New Roman" w:hAnsi="Times New Roman"/>
          <w:szCs w:val="24"/>
          <w:lang w:val="en-GB"/>
        </w:rPr>
        <w:t>cannot participate in the decision-making process on matters in which he/she or his/her</w:t>
      </w:r>
      <w:r w:rsidR="005674C1">
        <w:rPr>
          <w:rFonts w:ascii="Times New Roman" w:hAnsi="Times New Roman"/>
          <w:szCs w:val="24"/>
          <w:lang w:val="en-GB"/>
        </w:rPr>
        <w:t xml:space="preserve"> </w:t>
      </w:r>
      <w:proofErr w:type="gramStart"/>
      <w:r w:rsidR="0095467A" w:rsidRPr="00CC1A88">
        <w:rPr>
          <w:rFonts w:ascii="Times New Roman" w:hAnsi="Times New Roman"/>
          <w:szCs w:val="24"/>
          <w:lang w:val="en-GB"/>
        </w:rPr>
        <w:t>spouse,</w:t>
      </w:r>
      <w:proofErr w:type="gramEnd"/>
      <w:r w:rsidR="0095467A" w:rsidRPr="00CC1A88">
        <w:rPr>
          <w:rFonts w:ascii="Times New Roman" w:hAnsi="Times New Roman"/>
          <w:szCs w:val="24"/>
          <w:lang w:val="en-GB"/>
        </w:rPr>
        <w:t xml:space="preserve"> children or second-degree relatives have a financial or other personal interest.</w:t>
      </w:r>
    </w:p>
    <w:p w:rsidR="008E3F0A" w:rsidRPr="00CC1A88" w:rsidRDefault="0095467A" w:rsidP="008E3F0A">
      <w:pPr>
        <w:spacing w:line="360" w:lineRule="auto"/>
        <w:ind w:firstLine="360"/>
        <w:rPr>
          <w:rFonts w:ascii="Times New Roman" w:hAnsi="Times New Roman"/>
          <w:szCs w:val="24"/>
          <w:lang w:val="en-GB"/>
        </w:rPr>
      </w:pPr>
      <w:r w:rsidRPr="00CC1A88">
        <w:rPr>
          <w:rFonts w:ascii="Times New Roman" w:hAnsi="Times New Roman"/>
          <w:szCs w:val="24"/>
          <w:lang w:val="en-GB"/>
        </w:rPr>
        <w:t>Within the frames of his/her competence, the mayor of the municipality</w:t>
      </w:r>
      <w:r w:rsidR="008E3F0A" w:rsidRPr="00CC1A88">
        <w:rPr>
          <w:rFonts w:ascii="Times New Roman" w:hAnsi="Times New Roman"/>
          <w:szCs w:val="24"/>
          <w:lang w:val="en-GB"/>
        </w:rPr>
        <w:t>:</w:t>
      </w:r>
    </w:p>
    <w:p w:rsidR="008E3F0A" w:rsidRPr="00CC1A88" w:rsidRDefault="0095467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represents the municipality </w:t>
      </w:r>
    </w:p>
    <w:p w:rsidR="008E3F0A" w:rsidRPr="00CC1A88" w:rsidRDefault="0095467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controls the legality of the regulations of the council</w:t>
      </w:r>
    </w:p>
    <w:p w:rsidR="008E3F0A" w:rsidRPr="00CC1A88" w:rsidRDefault="0095467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publishes the regulations of the council in the official gazette of the municipality</w:t>
      </w:r>
    </w:p>
    <w:p w:rsidR="008E3F0A" w:rsidRPr="00CC1A88" w:rsidRDefault="0095467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ensures the enforcement of the decisions of the council</w:t>
      </w:r>
    </w:p>
    <w:p w:rsidR="008E3F0A" w:rsidRPr="00CC1A88" w:rsidRDefault="00A3133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initiates and proposes adoption of regulations within the competency of the council </w:t>
      </w:r>
    </w:p>
    <w:p w:rsidR="008E3F0A" w:rsidRPr="00CC1A88" w:rsidRDefault="00A3133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proposes the annual budget and the annual account to the budget of the municipality</w:t>
      </w:r>
    </w:p>
    <w:p w:rsidR="008E3F0A" w:rsidRPr="00CC1A88" w:rsidRDefault="00A3133A"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executes the budget of the municipality</w:t>
      </w:r>
    </w:p>
    <w:p w:rsidR="008E3F0A" w:rsidRPr="00CC1A88" w:rsidRDefault="00A3133A" w:rsidP="00A3133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informs the council about the </w:t>
      </w:r>
      <w:r w:rsidR="00EE7BDF" w:rsidRPr="00CC1A88">
        <w:rPr>
          <w:rFonts w:ascii="Times New Roman" w:hAnsi="Times New Roman" w:cs="Times New Roman"/>
          <w:sz w:val="24"/>
          <w:szCs w:val="24"/>
          <w:lang w:val="en-GB"/>
        </w:rPr>
        <w:t>implementation</w:t>
      </w:r>
      <w:r w:rsidRPr="00CC1A88">
        <w:rPr>
          <w:rFonts w:ascii="Times New Roman" w:hAnsi="Times New Roman" w:cs="Times New Roman"/>
          <w:sz w:val="24"/>
          <w:szCs w:val="24"/>
          <w:lang w:val="en-GB"/>
        </w:rPr>
        <w:t xml:space="preserve"> of </w:t>
      </w:r>
      <w:r w:rsidR="00EE7BDF" w:rsidRPr="00CC1A88">
        <w:rPr>
          <w:rFonts w:ascii="Times New Roman" w:hAnsi="Times New Roman" w:cs="Times New Roman"/>
          <w:sz w:val="24"/>
          <w:szCs w:val="24"/>
          <w:lang w:val="en-GB"/>
        </w:rPr>
        <w:t>his/her</w:t>
      </w:r>
      <w:r w:rsidRPr="00CC1A88">
        <w:rPr>
          <w:rFonts w:ascii="Times New Roman" w:hAnsi="Times New Roman" w:cs="Times New Roman"/>
          <w:sz w:val="24"/>
          <w:szCs w:val="24"/>
          <w:lang w:val="en-GB"/>
        </w:rPr>
        <w:t xml:space="preserve"> competencies in accordance with the statute of the municipality </w:t>
      </w:r>
    </w:p>
    <w:p w:rsidR="008E3F0A" w:rsidRPr="00CC1A88" w:rsidRDefault="00EE7BDF" w:rsidP="00EE7BDF">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 xml:space="preserve">elects directors of public services established by the municipality on the basis of a public competition </w:t>
      </w:r>
    </w:p>
    <w:p w:rsidR="008E3F0A" w:rsidRPr="00CC1A88" w:rsidRDefault="00EE7BDF" w:rsidP="008E3F0A">
      <w:pPr>
        <w:pStyle w:val="ListParagraph"/>
        <w:numPr>
          <w:ilvl w:val="0"/>
          <w:numId w:val="5"/>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manages the municipal administration</w:t>
      </w:r>
    </w:p>
    <w:p w:rsidR="008E3F0A" w:rsidRPr="00CC1A88" w:rsidRDefault="00EE7BDF" w:rsidP="008E3F0A">
      <w:pPr>
        <w:pStyle w:val="ListParagraph"/>
        <w:numPr>
          <w:ilvl w:val="0"/>
          <w:numId w:val="5"/>
        </w:numPr>
        <w:spacing w:line="360" w:lineRule="auto"/>
        <w:jc w:val="both"/>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performs</w:t>
      </w:r>
      <w:proofErr w:type="gramEnd"/>
      <w:r w:rsidRPr="00CC1A88">
        <w:rPr>
          <w:rFonts w:ascii="Times New Roman" w:hAnsi="Times New Roman" w:cs="Times New Roman"/>
          <w:sz w:val="24"/>
          <w:szCs w:val="24"/>
          <w:lang w:val="en-GB"/>
        </w:rPr>
        <w:t xml:space="preserve"> other activities determined by law and the statute</w:t>
      </w:r>
      <w:r w:rsidR="008E3F0A" w:rsidRPr="00CC1A88">
        <w:rPr>
          <w:rFonts w:ascii="Times New Roman" w:hAnsi="Times New Roman" w:cs="Times New Roman"/>
          <w:sz w:val="24"/>
          <w:szCs w:val="24"/>
          <w:lang w:val="en-GB"/>
        </w:rPr>
        <w:t>.</w:t>
      </w:r>
    </w:p>
    <w:p w:rsidR="008E3F0A" w:rsidRPr="00CC1A88" w:rsidRDefault="004717E6" w:rsidP="008E3F0A">
      <w:pPr>
        <w:spacing w:line="360" w:lineRule="auto"/>
        <w:ind w:firstLine="360"/>
        <w:rPr>
          <w:rFonts w:ascii="Times New Roman" w:hAnsi="Times New Roman"/>
          <w:szCs w:val="24"/>
          <w:lang w:val="en-GB"/>
        </w:rPr>
      </w:pPr>
      <w:r w:rsidRPr="00CC1A88">
        <w:rPr>
          <w:rFonts w:ascii="Times New Roman" w:hAnsi="Times New Roman"/>
          <w:szCs w:val="24"/>
          <w:lang w:val="en-GB"/>
        </w:rPr>
        <w:t xml:space="preserve">The mayor </w:t>
      </w:r>
      <w:r w:rsidR="005674C1" w:rsidRPr="00CC1A88">
        <w:rPr>
          <w:rFonts w:ascii="Times New Roman" w:hAnsi="Times New Roman"/>
          <w:szCs w:val="24"/>
          <w:lang w:val="en-GB"/>
        </w:rPr>
        <w:t>cannot</w:t>
      </w:r>
      <w:r w:rsidRPr="00CC1A88">
        <w:rPr>
          <w:rFonts w:ascii="Times New Roman" w:hAnsi="Times New Roman"/>
          <w:szCs w:val="24"/>
          <w:lang w:val="en-GB"/>
        </w:rPr>
        <w:t xml:space="preserve"> be held criminally liable or detained for expressing an opinion </w:t>
      </w:r>
      <w:r w:rsidR="00B920C9" w:rsidRPr="00CC1A88">
        <w:rPr>
          <w:rFonts w:ascii="Times New Roman" w:hAnsi="Times New Roman"/>
          <w:szCs w:val="24"/>
          <w:lang w:val="en-GB"/>
        </w:rPr>
        <w:t>before</w:t>
      </w:r>
      <w:r w:rsidRPr="00CC1A88">
        <w:rPr>
          <w:rFonts w:ascii="Times New Roman" w:hAnsi="Times New Roman"/>
          <w:szCs w:val="24"/>
          <w:lang w:val="en-GB"/>
        </w:rPr>
        <w:t xml:space="preserve"> the municipal council</w:t>
      </w:r>
      <w:r w:rsidR="008E3F0A" w:rsidRPr="00CC1A88">
        <w:rPr>
          <w:rFonts w:ascii="Times New Roman" w:hAnsi="Times New Roman"/>
          <w:szCs w:val="24"/>
          <w:lang w:val="en-GB"/>
        </w:rPr>
        <w:t>.</w:t>
      </w:r>
    </w:p>
    <w:p w:rsidR="008E3F0A" w:rsidRPr="00CC1A88" w:rsidRDefault="00B920C9" w:rsidP="008E3F0A">
      <w:pPr>
        <w:spacing w:line="360" w:lineRule="auto"/>
        <w:ind w:firstLine="360"/>
        <w:rPr>
          <w:rFonts w:ascii="Times New Roman" w:hAnsi="Times New Roman"/>
          <w:szCs w:val="24"/>
          <w:lang w:val="en-GB"/>
        </w:rPr>
      </w:pPr>
      <w:r w:rsidRPr="00CC1A88">
        <w:rPr>
          <w:rFonts w:ascii="Times New Roman" w:hAnsi="Times New Roman"/>
          <w:szCs w:val="24"/>
          <w:lang w:val="en-GB"/>
        </w:rPr>
        <w:t>The mandate of the mayor ends by the force of law if</w:t>
      </w:r>
      <w:r w:rsidR="008E3F0A" w:rsidRPr="00CC1A88">
        <w:rPr>
          <w:rFonts w:ascii="Times New Roman" w:hAnsi="Times New Roman"/>
          <w:szCs w:val="24"/>
          <w:lang w:val="en-GB"/>
        </w:rPr>
        <w:t>:</w:t>
      </w:r>
    </w:p>
    <w:p w:rsidR="008E3F0A" w:rsidRPr="00CC1A88" w:rsidRDefault="00B920C9"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he/she resigns</w:t>
      </w:r>
    </w:p>
    <w:p w:rsidR="008E3F0A" w:rsidRPr="00CC1A88" w:rsidRDefault="00B920C9"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in case of death</w:t>
      </w:r>
    </w:p>
    <w:p w:rsidR="008E3F0A" w:rsidRPr="00CC1A88" w:rsidRDefault="00B920C9"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he/she has been convicted with a final judgment for criminal offence and sentenced to more than 6 months of imprisonment</w:t>
      </w:r>
    </w:p>
    <w:p w:rsidR="008E3F0A" w:rsidRPr="00CC1A88" w:rsidRDefault="00715EBE"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lastRenderedPageBreak/>
        <w:t>if he/she has been deprived of his/her capacity to work with a final decision</w:t>
      </w:r>
    </w:p>
    <w:p w:rsidR="008E3F0A" w:rsidRPr="00CC1A88" w:rsidRDefault="00715EBE"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in case of incompatibility with his/her function</w:t>
      </w:r>
    </w:p>
    <w:p w:rsidR="008E3F0A" w:rsidRPr="00CC1A88" w:rsidRDefault="00715EBE" w:rsidP="008E3F0A">
      <w:pPr>
        <w:pStyle w:val="ListParagraph"/>
        <w:numPr>
          <w:ilvl w:val="0"/>
          <w:numId w:val="6"/>
        </w:numPr>
        <w:spacing w:line="360" w:lineRule="auto"/>
        <w:jc w:val="both"/>
        <w:rPr>
          <w:rFonts w:ascii="Times New Roman" w:hAnsi="Times New Roman" w:cs="Times New Roman"/>
          <w:sz w:val="24"/>
          <w:szCs w:val="24"/>
          <w:lang w:val="en-GB"/>
        </w:rPr>
      </w:pPr>
      <w:r w:rsidRPr="00CC1A88">
        <w:rPr>
          <w:rFonts w:ascii="Times New Roman" w:hAnsi="Times New Roman" w:cs="Times New Roman"/>
          <w:sz w:val="24"/>
          <w:szCs w:val="24"/>
          <w:lang w:val="en-GB"/>
        </w:rPr>
        <w:t>in case of unjustified absence longer than six months</w:t>
      </w:r>
    </w:p>
    <w:p w:rsidR="008E3F0A" w:rsidRPr="00CC1A88" w:rsidRDefault="00715EBE" w:rsidP="008E3F0A">
      <w:pPr>
        <w:pStyle w:val="ListParagraph"/>
        <w:numPr>
          <w:ilvl w:val="0"/>
          <w:numId w:val="6"/>
        </w:numPr>
        <w:spacing w:line="360" w:lineRule="auto"/>
        <w:jc w:val="both"/>
        <w:rPr>
          <w:rFonts w:ascii="Times New Roman" w:hAnsi="Times New Roman" w:cs="Times New Roman"/>
          <w:sz w:val="24"/>
          <w:szCs w:val="24"/>
          <w:lang w:val="en-GB"/>
        </w:rPr>
      </w:pPr>
      <w:proofErr w:type="gramStart"/>
      <w:r w:rsidRPr="00CC1A88">
        <w:rPr>
          <w:rFonts w:ascii="Times New Roman" w:hAnsi="Times New Roman" w:cs="Times New Roman"/>
          <w:sz w:val="24"/>
          <w:szCs w:val="24"/>
          <w:lang w:val="en-GB"/>
        </w:rPr>
        <w:t>in</w:t>
      </w:r>
      <w:proofErr w:type="gramEnd"/>
      <w:r w:rsidRPr="00CC1A88">
        <w:rPr>
          <w:rFonts w:ascii="Times New Roman" w:hAnsi="Times New Roman" w:cs="Times New Roman"/>
          <w:sz w:val="24"/>
          <w:szCs w:val="24"/>
          <w:lang w:val="en-GB"/>
        </w:rPr>
        <w:t xml:space="preserve"> case he/she ceases to be resident of the municipality</w:t>
      </w:r>
      <w:r w:rsidR="008E3F0A" w:rsidRPr="00CC1A88">
        <w:rPr>
          <w:rFonts w:ascii="Times New Roman" w:hAnsi="Times New Roman" w:cs="Times New Roman"/>
          <w:sz w:val="24"/>
          <w:szCs w:val="24"/>
          <w:lang w:val="en-GB"/>
        </w:rPr>
        <w:t>.</w:t>
      </w:r>
    </w:p>
    <w:p w:rsidR="008E3F0A" w:rsidRPr="00CC1A88" w:rsidRDefault="008E3F0A" w:rsidP="008E3F0A">
      <w:pPr>
        <w:autoSpaceDE w:val="0"/>
        <w:autoSpaceDN w:val="0"/>
        <w:adjustRightInd w:val="0"/>
        <w:spacing w:line="360" w:lineRule="auto"/>
        <w:ind w:firstLine="720"/>
        <w:rPr>
          <w:rFonts w:ascii="Times New Roman" w:hAnsi="Times New Roman"/>
          <w:szCs w:val="24"/>
          <w:lang w:val="en-GB"/>
        </w:rPr>
      </w:pPr>
      <w:r w:rsidRPr="00CC1A88">
        <w:rPr>
          <w:rFonts w:ascii="Times New Roman" w:hAnsi="Times New Roman"/>
          <w:szCs w:val="24"/>
          <w:lang w:val="en-GB"/>
        </w:rPr>
        <w:t>3.</w:t>
      </w:r>
      <w:r w:rsidR="004672A0">
        <w:rPr>
          <w:rFonts w:ascii="Times New Roman" w:hAnsi="Times New Roman"/>
          <w:szCs w:val="24"/>
          <w:lang w:val="en-GB"/>
        </w:rPr>
        <w:t xml:space="preserve"> </w:t>
      </w:r>
      <w:r w:rsidR="00D93E98" w:rsidRPr="00CC1A88">
        <w:rPr>
          <w:rFonts w:ascii="Times New Roman" w:hAnsi="Times New Roman"/>
          <w:szCs w:val="24"/>
          <w:lang w:val="en-GB"/>
        </w:rPr>
        <w:t xml:space="preserve">In the municipality where </w:t>
      </w:r>
      <w:r w:rsidR="00F97616" w:rsidRPr="00CC1A88">
        <w:rPr>
          <w:rFonts w:ascii="Times New Roman" w:hAnsi="Times New Roman"/>
          <w:szCs w:val="24"/>
          <w:lang w:val="en-GB"/>
        </w:rPr>
        <w:t xml:space="preserve">according to the last performed census </w:t>
      </w:r>
      <w:r w:rsidR="00D93E98" w:rsidRPr="00CC1A88">
        <w:rPr>
          <w:rFonts w:ascii="Times New Roman" w:hAnsi="Times New Roman"/>
          <w:szCs w:val="24"/>
          <w:lang w:val="en-GB"/>
        </w:rPr>
        <w:t>at least</w:t>
      </w:r>
      <w:r w:rsidR="00F97616" w:rsidRPr="00CC1A88">
        <w:rPr>
          <w:rFonts w:ascii="Times New Roman" w:hAnsi="Times New Roman"/>
          <w:szCs w:val="24"/>
          <w:lang w:val="en-GB"/>
        </w:rPr>
        <w:t xml:space="preserve"> 20% of the total </w:t>
      </w:r>
      <w:proofErr w:type="gramStart"/>
      <w:r w:rsidR="00F97616" w:rsidRPr="00CC1A88">
        <w:rPr>
          <w:rFonts w:ascii="Times New Roman" w:hAnsi="Times New Roman"/>
          <w:szCs w:val="24"/>
          <w:lang w:val="en-GB"/>
        </w:rPr>
        <w:t xml:space="preserve">number </w:t>
      </w:r>
      <w:r w:rsidR="00D93E98" w:rsidRPr="00CC1A88">
        <w:rPr>
          <w:rFonts w:ascii="Times New Roman" w:hAnsi="Times New Roman"/>
          <w:szCs w:val="24"/>
          <w:lang w:val="en-GB"/>
        </w:rPr>
        <w:t>of inhabitants of the municipality are</w:t>
      </w:r>
      <w:proofErr w:type="gramEnd"/>
      <w:r w:rsidR="00D93E98" w:rsidRPr="00CC1A88">
        <w:rPr>
          <w:rFonts w:ascii="Times New Roman" w:hAnsi="Times New Roman"/>
          <w:szCs w:val="24"/>
          <w:lang w:val="en-GB"/>
        </w:rPr>
        <w:t xml:space="preserve"> members of a certain community, an Inter-Community Relations Committee is established</w:t>
      </w:r>
      <w:r w:rsidRPr="00CC1A88">
        <w:rPr>
          <w:rFonts w:ascii="Times New Roman" w:hAnsi="Times New Roman"/>
          <w:szCs w:val="24"/>
          <w:lang w:val="en-GB"/>
        </w:rPr>
        <w:t xml:space="preserve">. </w:t>
      </w:r>
    </w:p>
    <w:p w:rsidR="008E3F0A" w:rsidRPr="00CC1A88" w:rsidRDefault="00F97616"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This committee consists of an equal number of representatives from each community represented in the municipality.</w:t>
      </w:r>
      <w:r w:rsidR="006F4186">
        <w:rPr>
          <w:rFonts w:ascii="Times New Roman" w:hAnsi="Times New Roman"/>
          <w:szCs w:val="24"/>
          <w:lang w:val="en-GB"/>
        </w:rPr>
        <w:t xml:space="preserve"> </w:t>
      </w:r>
      <w:r w:rsidR="00F4505B" w:rsidRPr="00CC1A88">
        <w:rPr>
          <w:rFonts w:ascii="Times New Roman" w:hAnsi="Times New Roman"/>
          <w:szCs w:val="24"/>
          <w:lang w:val="en-GB"/>
        </w:rPr>
        <w:t>The manner of election of the members of the Committee is regulated by the statute. The Committee reviews issues referring to the relations among the communities represented in the municipality and gives opinions and proposals on how to regulate them</w:t>
      </w:r>
      <w:r w:rsidR="008E3F0A" w:rsidRPr="00CC1A88">
        <w:rPr>
          <w:rFonts w:ascii="Times New Roman" w:hAnsi="Times New Roman"/>
          <w:szCs w:val="24"/>
          <w:lang w:val="en-GB"/>
        </w:rPr>
        <w:t xml:space="preserve">. </w:t>
      </w:r>
      <w:r w:rsidR="00571BBD" w:rsidRPr="00CC1A88">
        <w:rPr>
          <w:rFonts w:ascii="Times New Roman" w:hAnsi="Times New Roman"/>
          <w:szCs w:val="24"/>
          <w:lang w:val="en-GB"/>
        </w:rPr>
        <w:t>The municipal council is obliged to review the opinions and proposals of the Committee and to decide on them</w:t>
      </w:r>
      <w:r w:rsidR="008E3F0A" w:rsidRPr="00CC1A88">
        <w:rPr>
          <w:rFonts w:ascii="Times New Roman" w:hAnsi="Times New Roman"/>
          <w:szCs w:val="24"/>
          <w:lang w:val="en-GB"/>
        </w:rPr>
        <w:t xml:space="preserve">. </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4.</w:t>
      </w:r>
      <w:r w:rsidR="006F4186">
        <w:rPr>
          <w:rFonts w:ascii="Times New Roman" w:hAnsi="Times New Roman"/>
          <w:szCs w:val="24"/>
          <w:lang w:val="en-GB"/>
        </w:rPr>
        <w:t xml:space="preserve"> </w:t>
      </w:r>
      <w:r w:rsidR="00366F67" w:rsidRPr="00CC1A88">
        <w:rPr>
          <w:rFonts w:ascii="Times New Roman" w:hAnsi="Times New Roman"/>
          <w:szCs w:val="24"/>
          <w:lang w:val="en-GB"/>
        </w:rPr>
        <w:t xml:space="preserve">In order to review issues and determine proposals related to the quality of public service services in the municipality, the municipal council may establish a Consumer Protection Council, composed of representatives of the larger groups of </w:t>
      </w:r>
      <w:r w:rsidR="00FB3B6E" w:rsidRPr="00CC1A88">
        <w:rPr>
          <w:rFonts w:ascii="Times New Roman" w:hAnsi="Times New Roman"/>
          <w:szCs w:val="24"/>
          <w:lang w:val="en-GB"/>
        </w:rPr>
        <w:t xml:space="preserve">users of the </w:t>
      </w:r>
      <w:r w:rsidR="00366F67" w:rsidRPr="00CC1A88">
        <w:rPr>
          <w:rFonts w:ascii="Times New Roman" w:hAnsi="Times New Roman"/>
          <w:szCs w:val="24"/>
          <w:lang w:val="en-GB"/>
        </w:rPr>
        <w:t xml:space="preserve">public service. </w:t>
      </w:r>
      <w:r w:rsidR="00FB3B6E" w:rsidRPr="00CC1A88">
        <w:rPr>
          <w:rFonts w:ascii="Times New Roman" w:hAnsi="Times New Roman"/>
          <w:szCs w:val="24"/>
          <w:lang w:val="en-GB"/>
        </w:rPr>
        <w:t>The composition, the manner of election of the members and the scope of work of the Consumer Protection Council</w:t>
      </w:r>
      <w:r w:rsidR="00745714">
        <w:rPr>
          <w:rFonts w:ascii="Times New Roman" w:hAnsi="Times New Roman"/>
          <w:szCs w:val="24"/>
          <w:lang w:val="en-GB"/>
        </w:rPr>
        <w:t xml:space="preserve"> </w:t>
      </w:r>
      <w:r w:rsidR="00FB3B6E" w:rsidRPr="00CC1A88">
        <w:rPr>
          <w:rFonts w:ascii="Times New Roman" w:hAnsi="Times New Roman"/>
          <w:szCs w:val="24"/>
          <w:lang w:val="en-GB"/>
        </w:rPr>
        <w:t>is regulated by the statute</w:t>
      </w:r>
      <w:r w:rsidRPr="00CC1A88">
        <w:rPr>
          <w:rFonts w:ascii="Times New Roman" w:hAnsi="Times New Roman"/>
          <w:szCs w:val="24"/>
          <w:lang w:val="en-GB"/>
        </w:rPr>
        <w:t>.</w:t>
      </w:r>
    </w:p>
    <w:p w:rsidR="008E3F0A" w:rsidRPr="00CC1A88" w:rsidRDefault="008E3F0A"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5. </w:t>
      </w:r>
      <w:r w:rsidR="001E7C35" w:rsidRPr="00CC1A88">
        <w:rPr>
          <w:rFonts w:ascii="Times New Roman" w:hAnsi="Times New Roman"/>
          <w:szCs w:val="24"/>
          <w:lang w:val="en-GB"/>
        </w:rPr>
        <w:t xml:space="preserve">Supervision of legality and control and audit of the material and financial operations of the municipal authorities </w:t>
      </w:r>
      <w:r w:rsidR="00FC49E7" w:rsidRPr="00CC1A88">
        <w:rPr>
          <w:rFonts w:ascii="Times New Roman" w:hAnsi="Times New Roman"/>
          <w:szCs w:val="24"/>
          <w:lang w:val="en-GB"/>
        </w:rPr>
        <w:t>is being performed</w:t>
      </w:r>
      <w:r w:rsidR="00FC49E7">
        <w:rPr>
          <w:rFonts w:ascii="Times New Roman" w:hAnsi="Times New Roman"/>
          <w:szCs w:val="24"/>
          <w:lang w:val="en-GB"/>
        </w:rPr>
        <w:t xml:space="preserve"> </w:t>
      </w:r>
      <w:r w:rsidR="001E7C35" w:rsidRPr="00CC1A88">
        <w:rPr>
          <w:rFonts w:ascii="Times New Roman" w:hAnsi="Times New Roman"/>
          <w:szCs w:val="24"/>
          <w:lang w:val="en-GB"/>
        </w:rPr>
        <w:t xml:space="preserve">while </w:t>
      </w:r>
      <w:r w:rsidR="00FC49E7">
        <w:rPr>
          <w:rFonts w:ascii="Times New Roman" w:hAnsi="Times New Roman"/>
          <w:szCs w:val="24"/>
          <w:lang w:val="en-GB"/>
        </w:rPr>
        <w:t>they conduct their competencies</w:t>
      </w:r>
      <w:r w:rsidRPr="00CC1A88">
        <w:rPr>
          <w:rFonts w:ascii="Times New Roman" w:hAnsi="Times New Roman"/>
          <w:szCs w:val="24"/>
          <w:lang w:val="en-GB"/>
        </w:rPr>
        <w:t xml:space="preserve">. </w:t>
      </w:r>
      <w:r w:rsidR="00C11231" w:rsidRPr="00CC1A88">
        <w:rPr>
          <w:rFonts w:ascii="Times New Roman" w:hAnsi="Times New Roman"/>
          <w:szCs w:val="24"/>
          <w:lang w:val="en-GB"/>
        </w:rPr>
        <w:t>Supervision of the work of the municipal authorities</w:t>
      </w:r>
      <w:r w:rsidR="00FC49E7">
        <w:rPr>
          <w:rFonts w:ascii="Times New Roman" w:hAnsi="Times New Roman"/>
          <w:szCs w:val="24"/>
          <w:lang w:val="en-GB"/>
        </w:rPr>
        <w:t xml:space="preserve"> </w:t>
      </w:r>
      <w:r w:rsidR="00C11231" w:rsidRPr="00CC1A88">
        <w:rPr>
          <w:rFonts w:ascii="Times New Roman" w:hAnsi="Times New Roman"/>
          <w:szCs w:val="24"/>
          <w:lang w:val="en-GB"/>
        </w:rPr>
        <w:t>regarding the</w:t>
      </w:r>
      <w:r w:rsidR="00FC49E7">
        <w:rPr>
          <w:rFonts w:ascii="Times New Roman" w:hAnsi="Times New Roman"/>
          <w:szCs w:val="24"/>
          <w:lang w:val="en-GB"/>
        </w:rPr>
        <w:t xml:space="preserve"> </w:t>
      </w:r>
      <w:r w:rsidR="00C11231" w:rsidRPr="00CC1A88">
        <w:rPr>
          <w:rFonts w:ascii="Times New Roman" w:hAnsi="Times New Roman"/>
          <w:szCs w:val="24"/>
          <w:lang w:val="en-GB"/>
        </w:rPr>
        <w:t xml:space="preserve">performance of the delegated tasks under </w:t>
      </w:r>
      <w:r w:rsidR="00FC49E7">
        <w:rPr>
          <w:rFonts w:ascii="Times New Roman" w:hAnsi="Times New Roman"/>
          <w:szCs w:val="24"/>
          <w:lang w:val="en-GB"/>
        </w:rPr>
        <w:t xml:space="preserve">the </w:t>
      </w:r>
      <w:r w:rsidR="00C11231" w:rsidRPr="00CC1A88">
        <w:rPr>
          <w:rFonts w:ascii="Times New Roman" w:hAnsi="Times New Roman"/>
          <w:szCs w:val="24"/>
          <w:lang w:val="en-GB"/>
        </w:rPr>
        <w:t xml:space="preserve">competency of the state administration </w:t>
      </w:r>
      <w:r w:rsidR="000A6BC8" w:rsidRPr="00CC1A88">
        <w:rPr>
          <w:rFonts w:ascii="Times New Roman" w:hAnsi="Times New Roman"/>
          <w:szCs w:val="24"/>
          <w:lang w:val="en-GB"/>
        </w:rPr>
        <w:t xml:space="preserve">bodies </w:t>
      </w:r>
      <w:r w:rsidR="00C11231" w:rsidRPr="00CC1A88">
        <w:rPr>
          <w:rFonts w:ascii="Times New Roman" w:hAnsi="Times New Roman"/>
          <w:szCs w:val="24"/>
          <w:lang w:val="en-GB"/>
        </w:rPr>
        <w:t>include</w:t>
      </w:r>
      <w:r w:rsidR="000A6BC8" w:rsidRPr="00CC1A88">
        <w:rPr>
          <w:rFonts w:ascii="Times New Roman" w:hAnsi="Times New Roman"/>
          <w:szCs w:val="24"/>
          <w:lang w:val="en-GB"/>
        </w:rPr>
        <w:t>s</w:t>
      </w:r>
      <w:r w:rsidR="00C11231" w:rsidRPr="00CC1A88">
        <w:rPr>
          <w:rFonts w:ascii="Times New Roman" w:hAnsi="Times New Roman"/>
          <w:szCs w:val="24"/>
          <w:lang w:val="en-GB"/>
        </w:rPr>
        <w:t xml:space="preserve"> supervision of legality and supervision of efficiency</w:t>
      </w:r>
      <w:r w:rsidRPr="00CC1A88">
        <w:rPr>
          <w:rFonts w:ascii="Times New Roman" w:hAnsi="Times New Roman"/>
          <w:szCs w:val="24"/>
          <w:lang w:val="en-GB"/>
        </w:rPr>
        <w:t xml:space="preserve">. </w:t>
      </w:r>
      <w:r w:rsidR="000A6BC8" w:rsidRPr="00CC1A88">
        <w:rPr>
          <w:rFonts w:ascii="Times New Roman" w:hAnsi="Times New Roman"/>
          <w:szCs w:val="24"/>
          <w:lang w:val="en-GB"/>
        </w:rPr>
        <w:t>The supervision of the work of the municipal authorities</w:t>
      </w:r>
      <w:r w:rsidR="006003F5">
        <w:rPr>
          <w:rFonts w:ascii="Times New Roman" w:hAnsi="Times New Roman"/>
          <w:szCs w:val="24"/>
          <w:lang w:val="en-GB"/>
        </w:rPr>
        <w:t xml:space="preserve"> </w:t>
      </w:r>
      <w:r w:rsidR="000A6BC8" w:rsidRPr="00CC1A88">
        <w:rPr>
          <w:rFonts w:ascii="Times New Roman" w:hAnsi="Times New Roman"/>
          <w:szCs w:val="24"/>
          <w:lang w:val="en-GB"/>
        </w:rPr>
        <w:t>may also be a previous supervision. The previous supervision covers the prior consent of the municipal regulations. In addition, the supervision of legality of the municipal regulations is performed by the Ministry of Local Self-Government</w:t>
      </w:r>
      <w:r w:rsidRPr="00CC1A88">
        <w:rPr>
          <w:rFonts w:ascii="Times New Roman" w:hAnsi="Times New Roman"/>
          <w:szCs w:val="24"/>
          <w:lang w:val="en-GB"/>
        </w:rPr>
        <w:t xml:space="preserve">. </w:t>
      </w:r>
    </w:p>
    <w:p w:rsidR="008E3F0A" w:rsidRPr="00CC1A88" w:rsidRDefault="000A6BC8" w:rsidP="008E3F0A">
      <w:pPr>
        <w:spacing w:line="360" w:lineRule="auto"/>
        <w:ind w:firstLine="720"/>
        <w:rPr>
          <w:rFonts w:ascii="Times New Roman" w:hAnsi="Times New Roman"/>
          <w:szCs w:val="24"/>
          <w:lang w:val="en-GB"/>
        </w:rPr>
      </w:pPr>
      <w:r w:rsidRPr="00CC1A88">
        <w:rPr>
          <w:rFonts w:ascii="Times New Roman" w:hAnsi="Times New Roman"/>
          <w:szCs w:val="24"/>
          <w:lang w:val="en-GB"/>
        </w:rPr>
        <w:t>The supervision of legality of the work of the municipal authorities is performed by the state administration bodies.</w:t>
      </w:r>
    </w:p>
    <w:p w:rsidR="008E3F0A" w:rsidRDefault="0001195F" w:rsidP="008E3F0A">
      <w:pPr>
        <w:spacing w:line="360" w:lineRule="auto"/>
        <w:ind w:firstLine="720"/>
        <w:rPr>
          <w:rFonts w:ascii="Times New Roman" w:hAnsi="Times New Roman"/>
          <w:szCs w:val="24"/>
          <w:lang w:val="en-GB"/>
        </w:rPr>
      </w:pPr>
      <w:r w:rsidRPr="00CC1A88">
        <w:rPr>
          <w:rFonts w:ascii="Times New Roman" w:hAnsi="Times New Roman"/>
          <w:szCs w:val="24"/>
          <w:lang w:val="en-GB"/>
        </w:rPr>
        <w:t xml:space="preserve">The control of the material and financial operations of the municipality is performed by the Ministry of Finance, while the audit of the material and financial operations of the </w:t>
      </w:r>
      <w:r w:rsidRPr="00CC1A88">
        <w:rPr>
          <w:rFonts w:ascii="Times New Roman" w:hAnsi="Times New Roman"/>
          <w:szCs w:val="24"/>
          <w:lang w:val="en-GB"/>
        </w:rPr>
        <w:lastRenderedPageBreak/>
        <w:t>municipality is performed by the State Audit Office. In addition, the municipal authorities are obliged to cooperate with the supervisory bodies.</w:t>
      </w:r>
    </w:p>
    <w:p w:rsidR="00F90C16" w:rsidRDefault="00F90C16" w:rsidP="008E3F0A">
      <w:pPr>
        <w:spacing w:line="360" w:lineRule="auto"/>
        <w:ind w:firstLine="720"/>
        <w:rPr>
          <w:rFonts w:ascii="Times New Roman" w:hAnsi="Times New Roman"/>
          <w:szCs w:val="24"/>
          <w:lang w:val="en-GB"/>
        </w:rPr>
      </w:pPr>
    </w:p>
    <w:p w:rsidR="001925F5" w:rsidRDefault="001925F5" w:rsidP="001514EA">
      <w:pPr>
        <w:spacing w:line="360" w:lineRule="auto"/>
        <w:rPr>
          <w:rFonts w:ascii="Times New Roman" w:hAnsi="Times New Roman"/>
          <w:szCs w:val="24"/>
          <w:lang w:val="en-GB"/>
        </w:rPr>
      </w:pPr>
    </w:p>
    <w:p w:rsidR="001925F5" w:rsidRDefault="001925F5" w:rsidP="008E3F0A">
      <w:pPr>
        <w:spacing w:line="360" w:lineRule="auto"/>
        <w:ind w:firstLine="720"/>
        <w:rPr>
          <w:rFonts w:ascii="Times New Roman" w:hAnsi="Times New Roman"/>
          <w:b/>
          <w:szCs w:val="24"/>
          <w:lang w:val="mk-MK"/>
        </w:rPr>
      </w:pPr>
      <w:r w:rsidRPr="001925F5">
        <w:rPr>
          <w:rFonts w:ascii="Times New Roman" w:hAnsi="Times New Roman"/>
          <w:b/>
          <w:szCs w:val="24"/>
          <w:lang w:val="en-GB"/>
        </w:rPr>
        <w:t xml:space="preserve">Bibliography: </w:t>
      </w:r>
    </w:p>
    <w:p w:rsidR="001925F5" w:rsidRPr="001925F5" w:rsidRDefault="001925F5" w:rsidP="008E3F0A">
      <w:pPr>
        <w:spacing w:line="360" w:lineRule="auto"/>
        <w:ind w:firstLine="720"/>
        <w:rPr>
          <w:rFonts w:ascii="Times New Roman" w:hAnsi="Times New Roman"/>
          <w:b/>
          <w:szCs w:val="24"/>
          <w:lang w:val="mk-MK"/>
        </w:rPr>
      </w:pPr>
    </w:p>
    <w:p w:rsidR="004E7E43" w:rsidRPr="004E7E43" w:rsidRDefault="004E7E43" w:rsidP="004E7E43">
      <w:pPr>
        <w:pStyle w:val="ListParagraph"/>
        <w:numPr>
          <w:ilvl w:val="0"/>
          <w:numId w:val="8"/>
        </w:numPr>
        <w:spacing w:after="0" w:line="240" w:lineRule="auto"/>
        <w:jc w:val="both"/>
        <w:rPr>
          <w:rFonts w:ascii="Times New Roman" w:hAnsi="Times New Roman" w:cs="Times New Roman"/>
          <w:b/>
          <w:sz w:val="24"/>
          <w:szCs w:val="24"/>
        </w:rPr>
      </w:pPr>
      <w:r w:rsidRPr="004E7E43">
        <w:rPr>
          <w:rFonts w:ascii="Times New Roman" w:hAnsi="Times New Roman" w:cs="Times New Roman"/>
          <w:sz w:val="24"/>
          <w:szCs w:val="24"/>
        </w:rPr>
        <w:t xml:space="preserve">Barnett, </w:t>
      </w:r>
      <w:proofErr w:type="spellStart"/>
      <w:r w:rsidRPr="004E7E43">
        <w:rPr>
          <w:rFonts w:ascii="Times New Roman" w:hAnsi="Times New Roman" w:cs="Times New Roman"/>
          <w:sz w:val="24"/>
          <w:szCs w:val="24"/>
        </w:rPr>
        <w:t>Hilaire</w:t>
      </w:r>
      <w:proofErr w:type="spellEnd"/>
      <w:r w:rsidRPr="004E7E43">
        <w:rPr>
          <w:rFonts w:ascii="Times New Roman" w:hAnsi="Times New Roman" w:cs="Times New Roman"/>
          <w:sz w:val="24"/>
          <w:szCs w:val="24"/>
        </w:rPr>
        <w:t xml:space="preserve">. "Constitutional </w:t>
      </w:r>
      <w:proofErr w:type="spellStart"/>
      <w:r w:rsidRPr="004E7E43">
        <w:rPr>
          <w:rFonts w:ascii="Times New Roman" w:hAnsi="Times New Roman" w:cs="Times New Roman"/>
          <w:sz w:val="24"/>
          <w:szCs w:val="24"/>
        </w:rPr>
        <w:t>аnd</w:t>
      </w:r>
      <w:proofErr w:type="spellEnd"/>
      <w:r w:rsidRPr="004E7E43">
        <w:rPr>
          <w:rFonts w:ascii="Times New Roman" w:hAnsi="Times New Roman" w:cs="Times New Roman"/>
          <w:sz w:val="24"/>
          <w:szCs w:val="24"/>
        </w:rPr>
        <w:t xml:space="preserve"> Administrative Law", Cavendish Publishing Limited, 2000.</w:t>
      </w:r>
    </w:p>
    <w:p w:rsidR="004E7E43" w:rsidRPr="004E7E43" w:rsidRDefault="004E7E43" w:rsidP="001925F5">
      <w:pPr>
        <w:pStyle w:val="ListParagraph"/>
        <w:numPr>
          <w:ilvl w:val="0"/>
          <w:numId w:val="8"/>
        </w:numPr>
        <w:spacing w:line="240" w:lineRule="auto"/>
        <w:rPr>
          <w:rFonts w:ascii="Times New Roman" w:hAnsi="Times New Roman"/>
          <w:sz w:val="24"/>
          <w:szCs w:val="24"/>
        </w:rPr>
      </w:pPr>
      <w:r w:rsidRPr="004E7E43">
        <w:rPr>
          <w:rFonts w:ascii="Times New Roman" w:hAnsi="Times New Roman"/>
          <w:sz w:val="24"/>
          <w:szCs w:val="24"/>
          <w:lang w:val="mk-MK"/>
        </w:rPr>
        <w:t>Bradley, A. W. Ewing, K. D. "Constitutional and administrative law, fourteenth edition, Pearson education, Essex, 2007</w:t>
      </w:r>
    </w:p>
    <w:p w:rsidR="004E7E43" w:rsidRPr="004E7E43" w:rsidRDefault="004E7E43" w:rsidP="004E7E43">
      <w:pPr>
        <w:pStyle w:val="ListParagraph"/>
        <w:numPr>
          <w:ilvl w:val="0"/>
          <w:numId w:val="8"/>
        </w:numPr>
        <w:spacing w:after="0" w:line="240" w:lineRule="auto"/>
        <w:jc w:val="both"/>
        <w:rPr>
          <w:rFonts w:ascii="Times New Roman" w:hAnsi="Times New Roman" w:cs="Times New Roman"/>
          <w:sz w:val="24"/>
          <w:szCs w:val="24"/>
        </w:rPr>
      </w:pPr>
      <w:r w:rsidRPr="004E7E43">
        <w:rPr>
          <w:rFonts w:ascii="Times New Roman" w:hAnsi="Times New Roman" w:cs="Times New Roman"/>
          <w:sz w:val="24"/>
          <w:szCs w:val="24"/>
        </w:rPr>
        <w:t>Carroll, Alex. "Constitutional and administrative law", fourth edition, Pearson Longman, Essex, 2007.</w:t>
      </w:r>
    </w:p>
    <w:p w:rsidR="004E7E43" w:rsidRPr="004E7E43" w:rsidRDefault="004E7E43" w:rsidP="001925F5">
      <w:pPr>
        <w:pStyle w:val="ListParagraph"/>
        <w:numPr>
          <w:ilvl w:val="0"/>
          <w:numId w:val="8"/>
        </w:numPr>
        <w:spacing w:line="240" w:lineRule="auto"/>
        <w:rPr>
          <w:rFonts w:ascii="Times New Roman" w:hAnsi="Times New Roman"/>
          <w:sz w:val="24"/>
          <w:szCs w:val="24"/>
        </w:rPr>
      </w:pPr>
      <w:r w:rsidRPr="004E7E43">
        <w:rPr>
          <w:rFonts w:ascii="Times New Roman" w:hAnsi="Times New Roman"/>
          <w:i/>
          <w:sz w:val="24"/>
          <w:szCs w:val="24"/>
        </w:rPr>
        <w:t xml:space="preserve">Forum </w:t>
      </w:r>
      <w:proofErr w:type="spellStart"/>
      <w:r w:rsidRPr="004E7E43">
        <w:rPr>
          <w:rFonts w:ascii="Times New Roman" w:hAnsi="Times New Roman"/>
          <w:i/>
          <w:sz w:val="24"/>
          <w:szCs w:val="24"/>
        </w:rPr>
        <w:t>za</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javnu</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raspravu</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Lokalna</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samouprava</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i</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decentralizacija</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Friedriech</w:t>
      </w:r>
      <w:proofErr w:type="spellEnd"/>
      <w:r w:rsidRPr="004E7E43">
        <w:rPr>
          <w:rFonts w:ascii="Times New Roman" w:hAnsi="Times New Roman"/>
          <w:sz w:val="24"/>
          <w:szCs w:val="24"/>
        </w:rPr>
        <w:t xml:space="preserve"> Ebert </w:t>
      </w:r>
      <w:proofErr w:type="spellStart"/>
      <w:r w:rsidRPr="004E7E43">
        <w:rPr>
          <w:rFonts w:ascii="Times New Roman" w:hAnsi="Times New Roman"/>
          <w:sz w:val="24"/>
          <w:szCs w:val="24"/>
        </w:rPr>
        <w:t>Stiftung</w:t>
      </w:r>
      <w:proofErr w:type="spellEnd"/>
      <w:r w:rsidRPr="004E7E43">
        <w:rPr>
          <w:rFonts w:ascii="Times New Roman" w:hAnsi="Times New Roman"/>
          <w:sz w:val="24"/>
          <w:szCs w:val="24"/>
        </w:rPr>
        <w:t>, Zagreb,</w:t>
      </w:r>
      <w:r w:rsidRPr="004E7E43">
        <w:rPr>
          <w:rFonts w:ascii="Times New Roman" w:hAnsi="Times New Roman"/>
          <w:sz w:val="24"/>
          <w:szCs w:val="24"/>
          <w:lang w:val="mk-MK"/>
        </w:rPr>
        <w:t xml:space="preserve"> </w:t>
      </w:r>
      <w:r w:rsidRPr="004E7E43">
        <w:rPr>
          <w:rFonts w:ascii="Times New Roman" w:hAnsi="Times New Roman"/>
          <w:sz w:val="24"/>
          <w:szCs w:val="24"/>
        </w:rPr>
        <w:t>2012.</w:t>
      </w:r>
    </w:p>
    <w:p w:rsidR="004E7E43" w:rsidRPr="004E7E43" w:rsidRDefault="004E7E43" w:rsidP="001925F5">
      <w:pPr>
        <w:pStyle w:val="FootnoteText"/>
        <w:numPr>
          <w:ilvl w:val="0"/>
          <w:numId w:val="8"/>
        </w:numPr>
        <w:rPr>
          <w:rFonts w:ascii="Times New Roman" w:hAnsi="Times New Roman"/>
          <w:sz w:val="24"/>
          <w:szCs w:val="24"/>
        </w:rPr>
      </w:pPr>
      <w:proofErr w:type="spellStart"/>
      <w:r w:rsidRPr="004E7E43">
        <w:rPr>
          <w:rFonts w:ascii="Times New Roman" w:hAnsi="Times New Roman"/>
          <w:sz w:val="24"/>
          <w:szCs w:val="24"/>
        </w:rPr>
        <w:t>Gjorgjević</w:t>
      </w:r>
      <w:proofErr w:type="spellEnd"/>
      <w:r w:rsidRPr="004E7E43">
        <w:rPr>
          <w:rFonts w:ascii="Times New Roman" w:hAnsi="Times New Roman"/>
          <w:sz w:val="24"/>
          <w:szCs w:val="24"/>
        </w:rPr>
        <w:t>, Jovan, „</w:t>
      </w:r>
      <w:proofErr w:type="spellStart"/>
      <w:r w:rsidRPr="004E7E43">
        <w:rPr>
          <w:rFonts w:ascii="Times New Roman" w:hAnsi="Times New Roman"/>
          <w:i/>
          <w:sz w:val="24"/>
          <w:szCs w:val="24"/>
        </w:rPr>
        <w:t>Ustavno</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pravo</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Savremena</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administracija</w:t>
      </w:r>
      <w:proofErr w:type="spellEnd"/>
      <w:r w:rsidRPr="004E7E43">
        <w:rPr>
          <w:rFonts w:ascii="Times New Roman" w:hAnsi="Times New Roman"/>
          <w:sz w:val="24"/>
          <w:szCs w:val="24"/>
        </w:rPr>
        <w:t>, Beograd, 1976.</w:t>
      </w:r>
    </w:p>
    <w:p w:rsidR="004E7E43" w:rsidRPr="004E7E43" w:rsidRDefault="004E7E43" w:rsidP="001925F5">
      <w:pPr>
        <w:pStyle w:val="FootnoteText"/>
        <w:numPr>
          <w:ilvl w:val="0"/>
          <w:numId w:val="8"/>
        </w:numPr>
        <w:rPr>
          <w:rFonts w:ascii="Times New Roman" w:hAnsi="Times New Roman"/>
          <w:sz w:val="24"/>
          <w:szCs w:val="24"/>
        </w:rPr>
      </w:pPr>
      <w:proofErr w:type="spellStart"/>
      <w:r w:rsidRPr="004E7E43">
        <w:rPr>
          <w:rFonts w:ascii="Times New Roman" w:hAnsi="Times New Roman"/>
          <w:sz w:val="24"/>
          <w:szCs w:val="24"/>
        </w:rPr>
        <w:t>GJulabic</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Vedran</w:t>
      </w:r>
      <w:proofErr w:type="spellEnd"/>
      <w:r w:rsidRPr="004E7E43">
        <w:rPr>
          <w:rFonts w:ascii="Times New Roman" w:hAnsi="Times New Roman"/>
          <w:sz w:val="24"/>
          <w:szCs w:val="24"/>
        </w:rPr>
        <w:t>, „</w:t>
      </w:r>
      <w:proofErr w:type="spellStart"/>
      <w:r w:rsidRPr="004E7E43">
        <w:rPr>
          <w:rFonts w:ascii="Times New Roman" w:hAnsi="Times New Roman"/>
          <w:i/>
          <w:sz w:val="24"/>
          <w:szCs w:val="24"/>
        </w:rPr>
        <w:t>Lokalna</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samouprava</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i</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decentralizacija</w:t>
      </w:r>
      <w:proofErr w:type="spellEnd"/>
      <w:r w:rsidRPr="004E7E43">
        <w:rPr>
          <w:rFonts w:ascii="Times New Roman" w:hAnsi="Times New Roman"/>
          <w:i/>
          <w:sz w:val="24"/>
          <w:szCs w:val="24"/>
        </w:rPr>
        <w:t xml:space="preserve"> u </w:t>
      </w:r>
      <w:proofErr w:type="spellStart"/>
      <w:r w:rsidRPr="004E7E43">
        <w:rPr>
          <w:rFonts w:ascii="Times New Roman" w:hAnsi="Times New Roman"/>
          <w:i/>
          <w:sz w:val="24"/>
          <w:szCs w:val="24"/>
        </w:rPr>
        <w:t>Hrvatskoj</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Friedriech</w:t>
      </w:r>
      <w:proofErr w:type="spellEnd"/>
      <w:r w:rsidRPr="004E7E43">
        <w:rPr>
          <w:rFonts w:ascii="Times New Roman" w:hAnsi="Times New Roman"/>
          <w:sz w:val="24"/>
          <w:szCs w:val="24"/>
        </w:rPr>
        <w:t xml:space="preserve"> Ebert </w:t>
      </w:r>
      <w:proofErr w:type="spellStart"/>
      <w:r w:rsidRPr="004E7E43">
        <w:rPr>
          <w:rFonts w:ascii="Times New Roman" w:hAnsi="Times New Roman"/>
          <w:sz w:val="24"/>
          <w:szCs w:val="24"/>
        </w:rPr>
        <w:t>Stiftung</w:t>
      </w:r>
      <w:proofErr w:type="spellEnd"/>
      <w:r w:rsidRPr="004E7E43">
        <w:rPr>
          <w:rFonts w:ascii="Times New Roman" w:hAnsi="Times New Roman"/>
          <w:sz w:val="24"/>
          <w:szCs w:val="24"/>
        </w:rPr>
        <w:t>, 2018.</w:t>
      </w:r>
    </w:p>
    <w:p w:rsidR="004E7E43" w:rsidRPr="004E7E43" w:rsidRDefault="004E7E43" w:rsidP="001925F5">
      <w:pPr>
        <w:pStyle w:val="ListParagraph"/>
        <w:numPr>
          <w:ilvl w:val="0"/>
          <w:numId w:val="8"/>
        </w:numPr>
        <w:spacing w:line="240" w:lineRule="auto"/>
        <w:rPr>
          <w:rFonts w:ascii="Times New Roman" w:hAnsi="Times New Roman"/>
          <w:sz w:val="24"/>
          <w:szCs w:val="24"/>
        </w:rPr>
      </w:pPr>
      <w:proofErr w:type="spellStart"/>
      <w:r w:rsidRPr="004E7E43">
        <w:rPr>
          <w:rFonts w:ascii="Times New Roman" w:hAnsi="Times New Roman"/>
          <w:sz w:val="24"/>
          <w:szCs w:val="24"/>
        </w:rPr>
        <w:t>Haque</w:t>
      </w:r>
      <w:proofErr w:type="spellEnd"/>
      <w:r w:rsidRPr="004E7E43">
        <w:rPr>
          <w:rFonts w:ascii="Times New Roman" w:hAnsi="Times New Roman"/>
          <w:sz w:val="24"/>
          <w:szCs w:val="24"/>
        </w:rPr>
        <w:t xml:space="preserve">, </w:t>
      </w:r>
      <w:proofErr w:type="spellStart"/>
      <w:r w:rsidRPr="004E7E43">
        <w:rPr>
          <w:rFonts w:ascii="Times New Roman" w:hAnsi="Times New Roman"/>
          <w:sz w:val="24"/>
          <w:szCs w:val="24"/>
        </w:rPr>
        <w:t>Ul</w:t>
      </w:r>
      <w:proofErr w:type="spellEnd"/>
      <w:r w:rsidRPr="004E7E43">
        <w:rPr>
          <w:rFonts w:ascii="Times New Roman" w:hAnsi="Times New Roman"/>
          <w:sz w:val="24"/>
          <w:szCs w:val="24"/>
        </w:rPr>
        <w:t xml:space="preserve"> Adnan, "</w:t>
      </w:r>
      <w:r w:rsidRPr="004E7E43">
        <w:rPr>
          <w:rFonts w:ascii="Times New Roman" w:hAnsi="Times New Roman"/>
          <w:i/>
          <w:sz w:val="24"/>
          <w:szCs w:val="24"/>
        </w:rPr>
        <w:t>Theoretical Perspective of Local Self Government"</w:t>
      </w:r>
      <w:r w:rsidRPr="004E7E43">
        <w:rPr>
          <w:rFonts w:ascii="Times New Roman" w:hAnsi="Times New Roman"/>
          <w:sz w:val="24"/>
          <w:szCs w:val="24"/>
        </w:rPr>
        <w:t>. Researchgate.net, 2012.</w:t>
      </w:r>
    </w:p>
    <w:p w:rsidR="004E7E43" w:rsidRPr="004E7E43" w:rsidRDefault="004E7E43" w:rsidP="001925F5">
      <w:pPr>
        <w:pStyle w:val="ListParagraph"/>
        <w:numPr>
          <w:ilvl w:val="0"/>
          <w:numId w:val="8"/>
        </w:numPr>
        <w:spacing w:line="240" w:lineRule="auto"/>
        <w:rPr>
          <w:rFonts w:ascii="Times New Roman" w:hAnsi="Times New Roman"/>
          <w:sz w:val="24"/>
          <w:szCs w:val="24"/>
        </w:rPr>
      </w:pPr>
      <w:r w:rsidRPr="004E7E43">
        <w:rPr>
          <w:rFonts w:ascii="Times New Roman" w:hAnsi="Times New Roman"/>
          <w:sz w:val="24"/>
          <w:szCs w:val="24"/>
        </w:rPr>
        <w:t>J.A. Chandler (Ed). Local Government in Liberal Democracies. Routledge. London&amp; New York, 1993.</w:t>
      </w:r>
    </w:p>
    <w:p w:rsidR="004E7E43" w:rsidRPr="004E7E43" w:rsidRDefault="004E7E43" w:rsidP="001925F5">
      <w:pPr>
        <w:pStyle w:val="FootnoteText"/>
        <w:numPr>
          <w:ilvl w:val="0"/>
          <w:numId w:val="9"/>
        </w:numPr>
        <w:rPr>
          <w:rFonts w:ascii="Times New Roman" w:hAnsi="Times New Roman"/>
          <w:sz w:val="24"/>
          <w:szCs w:val="24"/>
        </w:rPr>
      </w:pPr>
      <w:r w:rsidRPr="004E7E43">
        <w:rPr>
          <w:rFonts w:ascii="Times New Roman" w:hAnsi="Times New Roman"/>
          <w:sz w:val="24"/>
          <w:szCs w:val="24"/>
        </w:rPr>
        <w:t>Mayer, J., "</w:t>
      </w:r>
      <w:r w:rsidRPr="004E7E43">
        <w:rPr>
          <w:rFonts w:ascii="Times New Roman" w:hAnsi="Times New Roman"/>
          <w:i/>
          <w:sz w:val="24"/>
          <w:szCs w:val="24"/>
        </w:rPr>
        <w:t>Local government law – general principles"</w:t>
      </w:r>
      <w:r w:rsidRPr="004E7E43">
        <w:rPr>
          <w:rFonts w:ascii="Times New Roman" w:hAnsi="Times New Roman"/>
          <w:sz w:val="24"/>
          <w:szCs w:val="24"/>
        </w:rPr>
        <w:t xml:space="preserve">, </w:t>
      </w:r>
      <w:proofErr w:type="spellStart"/>
      <w:r w:rsidRPr="004E7E43">
        <w:rPr>
          <w:rFonts w:ascii="Times New Roman" w:hAnsi="Times New Roman"/>
          <w:sz w:val="24"/>
          <w:szCs w:val="24"/>
        </w:rPr>
        <w:t>Buttreworth</w:t>
      </w:r>
      <w:proofErr w:type="spellEnd"/>
      <w:r w:rsidRPr="004E7E43">
        <w:rPr>
          <w:rFonts w:ascii="Times New Roman" w:hAnsi="Times New Roman"/>
          <w:sz w:val="24"/>
          <w:szCs w:val="24"/>
        </w:rPr>
        <w:t>, 1978.</w:t>
      </w:r>
    </w:p>
    <w:p w:rsidR="004E7E43" w:rsidRPr="004E7E43" w:rsidRDefault="004E7E43" w:rsidP="001925F5">
      <w:pPr>
        <w:pStyle w:val="ListParagraph"/>
        <w:numPr>
          <w:ilvl w:val="0"/>
          <w:numId w:val="8"/>
        </w:numPr>
        <w:spacing w:line="240" w:lineRule="auto"/>
        <w:rPr>
          <w:rFonts w:ascii="Times New Roman" w:hAnsi="Times New Roman"/>
          <w:sz w:val="24"/>
          <w:szCs w:val="24"/>
        </w:rPr>
      </w:pPr>
      <w:proofErr w:type="spellStart"/>
      <w:r w:rsidRPr="004E7E43">
        <w:rPr>
          <w:rFonts w:ascii="Times New Roman" w:hAnsi="Times New Roman" w:cs="Times New Roman"/>
          <w:sz w:val="24"/>
          <w:szCs w:val="24"/>
        </w:rPr>
        <w:t>Pusic</w:t>
      </w:r>
      <w:proofErr w:type="spellEnd"/>
      <w:r w:rsidRPr="004E7E43">
        <w:rPr>
          <w:rFonts w:ascii="Times New Roman" w:hAnsi="Times New Roman" w:cs="Times New Roman"/>
          <w:sz w:val="24"/>
          <w:szCs w:val="24"/>
        </w:rPr>
        <w:t xml:space="preserve"> Eugen</w:t>
      </w:r>
      <w:r w:rsidRPr="004E7E43">
        <w:rPr>
          <w:rFonts w:ascii="Times New Roman" w:hAnsi="Times New Roman" w:cs="Times New Roman"/>
          <w:sz w:val="24"/>
          <w:szCs w:val="24"/>
          <w:lang w:val="mk-MK"/>
        </w:rPr>
        <w:t>,</w:t>
      </w:r>
      <w:r w:rsidRPr="004E7E43">
        <w:rPr>
          <w:rFonts w:ascii="Times New Roman" w:hAnsi="Times New Roman" w:cs="Times New Roman"/>
          <w:sz w:val="24"/>
          <w:szCs w:val="24"/>
        </w:rPr>
        <w:t xml:space="preserve"> </w:t>
      </w:r>
      <w:r w:rsidRPr="004E7E43">
        <w:rPr>
          <w:rFonts w:ascii="Times New Roman" w:hAnsi="Times New Roman" w:cs="Times New Roman"/>
          <w:i/>
          <w:sz w:val="24"/>
          <w:szCs w:val="24"/>
        </w:rPr>
        <w:t>„</w:t>
      </w:r>
      <w:proofErr w:type="spellStart"/>
      <w:r w:rsidRPr="004E7E43">
        <w:rPr>
          <w:rFonts w:ascii="Times New Roman" w:hAnsi="Times New Roman" w:cs="Times New Roman"/>
          <w:i/>
          <w:sz w:val="24"/>
          <w:szCs w:val="24"/>
        </w:rPr>
        <w:t>Upravni</w:t>
      </w:r>
      <w:proofErr w:type="spellEnd"/>
      <w:r w:rsidRPr="004E7E43">
        <w:rPr>
          <w:rFonts w:ascii="Times New Roman" w:hAnsi="Times New Roman" w:cs="Times New Roman"/>
          <w:i/>
          <w:sz w:val="24"/>
          <w:szCs w:val="24"/>
        </w:rPr>
        <w:t xml:space="preserve"> </w:t>
      </w:r>
      <w:proofErr w:type="spellStart"/>
      <w:r w:rsidRPr="004E7E43">
        <w:rPr>
          <w:rFonts w:ascii="Times New Roman" w:hAnsi="Times New Roman" w:cs="Times New Roman"/>
          <w:i/>
          <w:sz w:val="24"/>
          <w:szCs w:val="24"/>
        </w:rPr>
        <w:t>sistemi</w:t>
      </w:r>
      <w:proofErr w:type="spellEnd"/>
      <w:r w:rsidRPr="004E7E43">
        <w:rPr>
          <w:rFonts w:ascii="Times New Roman" w:hAnsi="Times New Roman" w:cs="Times New Roman"/>
          <w:sz w:val="24"/>
          <w:szCs w:val="24"/>
        </w:rPr>
        <w:t>”</w:t>
      </w:r>
      <w:r w:rsidRPr="004E7E43">
        <w:rPr>
          <w:rFonts w:ascii="Times New Roman" w:hAnsi="Times New Roman" w:cs="Times New Roman"/>
          <w:sz w:val="24"/>
          <w:szCs w:val="24"/>
          <w:lang w:val="mk-MK"/>
        </w:rPr>
        <w:t>,</w:t>
      </w:r>
      <w:r w:rsidRPr="004E7E43">
        <w:rPr>
          <w:rFonts w:ascii="Times New Roman" w:hAnsi="Times New Roman" w:cs="Times New Roman"/>
          <w:sz w:val="24"/>
          <w:szCs w:val="24"/>
        </w:rPr>
        <w:t xml:space="preserve"> Tom 1</w:t>
      </w:r>
      <w:r w:rsidRPr="004E7E43">
        <w:rPr>
          <w:rFonts w:ascii="Times New Roman" w:hAnsi="Times New Roman" w:cs="Times New Roman"/>
          <w:sz w:val="24"/>
          <w:szCs w:val="24"/>
          <w:lang w:val="mk-MK"/>
        </w:rPr>
        <w:t xml:space="preserve">, </w:t>
      </w:r>
      <w:r w:rsidRPr="004E7E43">
        <w:rPr>
          <w:rFonts w:ascii="Times New Roman" w:hAnsi="Times New Roman" w:cs="Times New Roman"/>
          <w:sz w:val="24"/>
          <w:szCs w:val="24"/>
        </w:rPr>
        <w:t>Zagreb</w:t>
      </w:r>
      <w:r w:rsidRPr="004E7E43">
        <w:rPr>
          <w:rFonts w:ascii="Times New Roman" w:hAnsi="Times New Roman" w:cs="Times New Roman"/>
          <w:sz w:val="24"/>
          <w:szCs w:val="24"/>
          <w:lang w:val="mk-MK"/>
        </w:rPr>
        <w:t>, 1985</w:t>
      </w:r>
      <w:r w:rsidRPr="004E7E43">
        <w:rPr>
          <w:rFonts w:ascii="Times New Roman" w:hAnsi="Times New Roman"/>
          <w:sz w:val="24"/>
          <w:szCs w:val="24"/>
        </w:rPr>
        <w:t>.</w:t>
      </w:r>
    </w:p>
    <w:p w:rsidR="004E7E43" w:rsidRPr="004E7E43" w:rsidRDefault="004E7E43" w:rsidP="001925F5">
      <w:pPr>
        <w:pStyle w:val="FootnoteText"/>
        <w:numPr>
          <w:ilvl w:val="0"/>
          <w:numId w:val="8"/>
        </w:numPr>
        <w:rPr>
          <w:rFonts w:ascii="Times New Roman" w:hAnsi="Times New Roman"/>
          <w:sz w:val="24"/>
          <w:szCs w:val="24"/>
          <w:lang w:val="mk-MK"/>
        </w:rPr>
      </w:pPr>
      <w:proofErr w:type="spellStart"/>
      <w:r w:rsidRPr="004E7E43">
        <w:rPr>
          <w:rFonts w:ascii="Times New Roman" w:hAnsi="Times New Roman"/>
          <w:sz w:val="24"/>
          <w:szCs w:val="24"/>
        </w:rPr>
        <w:t>Smerdel</w:t>
      </w:r>
      <w:proofErr w:type="spellEnd"/>
      <w:r w:rsidRPr="004E7E43">
        <w:rPr>
          <w:rFonts w:ascii="Times New Roman" w:hAnsi="Times New Roman"/>
          <w:sz w:val="24"/>
          <w:szCs w:val="24"/>
          <w:lang w:val="mk-MK"/>
        </w:rPr>
        <w:t xml:space="preserve">, </w:t>
      </w:r>
      <w:proofErr w:type="spellStart"/>
      <w:r w:rsidRPr="004E7E43">
        <w:rPr>
          <w:rFonts w:ascii="Times New Roman" w:hAnsi="Times New Roman"/>
          <w:sz w:val="24"/>
          <w:szCs w:val="24"/>
        </w:rPr>
        <w:t>Sokol</w:t>
      </w:r>
      <w:proofErr w:type="spellEnd"/>
      <w:r w:rsidRPr="004E7E43">
        <w:rPr>
          <w:rFonts w:ascii="Times New Roman" w:hAnsi="Times New Roman"/>
          <w:sz w:val="24"/>
          <w:szCs w:val="24"/>
          <w:lang w:val="mk-MK"/>
        </w:rPr>
        <w:t>,</w:t>
      </w:r>
      <w:r w:rsidRPr="004E7E43">
        <w:rPr>
          <w:rFonts w:ascii="Times New Roman" w:hAnsi="Times New Roman"/>
          <w:sz w:val="24"/>
          <w:szCs w:val="24"/>
        </w:rPr>
        <w:t xml:space="preserve"> „</w:t>
      </w:r>
      <w:proofErr w:type="spellStart"/>
      <w:r w:rsidRPr="004E7E43">
        <w:rPr>
          <w:rFonts w:ascii="Times New Roman" w:hAnsi="Times New Roman"/>
          <w:i/>
          <w:sz w:val="24"/>
          <w:szCs w:val="24"/>
        </w:rPr>
        <w:t>Ustavno</w:t>
      </w:r>
      <w:proofErr w:type="spellEnd"/>
      <w:r w:rsidRPr="004E7E43">
        <w:rPr>
          <w:rFonts w:ascii="Times New Roman" w:hAnsi="Times New Roman"/>
          <w:i/>
          <w:sz w:val="24"/>
          <w:szCs w:val="24"/>
        </w:rPr>
        <w:t xml:space="preserve"> </w:t>
      </w:r>
      <w:proofErr w:type="spellStart"/>
      <w:r w:rsidRPr="004E7E43">
        <w:rPr>
          <w:rFonts w:ascii="Times New Roman" w:hAnsi="Times New Roman"/>
          <w:i/>
          <w:sz w:val="24"/>
          <w:szCs w:val="24"/>
        </w:rPr>
        <w:t>pravo</w:t>
      </w:r>
      <w:proofErr w:type="spellEnd"/>
      <w:r w:rsidRPr="004E7E43">
        <w:rPr>
          <w:rFonts w:ascii="Times New Roman" w:hAnsi="Times New Roman"/>
          <w:sz w:val="24"/>
          <w:szCs w:val="24"/>
        </w:rPr>
        <w:t>”</w:t>
      </w:r>
      <w:r w:rsidRPr="004E7E43">
        <w:rPr>
          <w:rFonts w:ascii="Times New Roman" w:hAnsi="Times New Roman"/>
          <w:sz w:val="24"/>
          <w:szCs w:val="24"/>
          <w:lang w:val="mk-MK"/>
        </w:rPr>
        <w:t>,</w:t>
      </w:r>
      <w:r w:rsidRPr="004E7E43">
        <w:rPr>
          <w:rFonts w:ascii="Times New Roman" w:hAnsi="Times New Roman"/>
          <w:sz w:val="24"/>
          <w:szCs w:val="24"/>
        </w:rPr>
        <w:t xml:space="preserve"> Zagreb</w:t>
      </w:r>
      <w:r w:rsidRPr="004E7E43">
        <w:rPr>
          <w:rFonts w:ascii="Times New Roman" w:hAnsi="Times New Roman"/>
          <w:sz w:val="24"/>
          <w:szCs w:val="24"/>
          <w:lang w:val="mk-MK"/>
        </w:rPr>
        <w:t>,</w:t>
      </w:r>
      <w:r w:rsidRPr="004E7E43">
        <w:rPr>
          <w:rFonts w:ascii="Times New Roman" w:hAnsi="Times New Roman"/>
          <w:sz w:val="24"/>
          <w:szCs w:val="24"/>
        </w:rPr>
        <w:t xml:space="preserve"> 2006.</w:t>
      </w:r>
    </w:p>
    <w:p w:rsidR="004E7E43" w:rsidRPr="004E7E43" w:rsidRDefault="004E7E43" w:rsidP="001925F5">
      <w:pPr>
        <w:pStyle w:val="FootnoteText"/>
        <w:numPr>
          <w:ilvl w:val="0"/>
          <w:numId w:val="8"/>
        </w:numPr>
        <w:rPr>
          <w:rFonts w:ascii="Times New Roman" w:hAnsi="Times New Roman"/>
          <w:sz w:val="24"/>
          <w:szCs w:val="24"/>
        </w:rPr>
      </w:pPr>
      <w:r w:rsidRPr="004E7E43">
        <w:rPr>
          <w:rFonts w:ascii="Times New Roman" w:hAnsi="Times New Roman"/>
          <w:sz w:val="24"/>
          <w:szCs w:val="24"/>
          <w:lang w:val="mk-MK"/>
        </w:rPr>
        <w:t>Јовичиќ</w:t>
      </w:r>
      <w:r w:rsidRPr="004E7E43">
        <w:rPr>
          <w:rFonts w:ascii="Times New Roman" w:hAnsi="Times New Roman"/>
          <w:sz w:val="24"/>
          <w:szCs w:val="24"/>
        </w:rPr>
        <w:t xml:space="preserve">, </w:t>
      </w:r>
      <w:r w:rsidRPr="004E7E43">
        <w:rPr>
          <w:rFonts w:ascii="Times New Roman" w:hAnsi="Times New Roman"/>
          <w:sz w:val="24"/>
          <w:szCs w:val="24"/>
          <w:lang w:val="mk-MK"/>
        </w:rPr>
        <w:t>Миодраг</w:t>
      </w:r>
      <w:r w:rsidRPr="004E7E43">
        <w:rPr>
          <w:rFonts w:ascii="Times New Roman" w:hAnsi="Times New Roman"/>
          <w:sz w:val="24"/>
          <w:szCs w:val="24"/>
        </w:rPr>
        <w:t>,</w:t>
      </w:r>
      <w:r w:rsidRPr="004E7E43">
        <w:rPr>
          <w:rFonts w:ascii="Times New Roman" w:hAnsi="Times New Roman"/>
          <w:sz w:val="24"/>
          <w:szCs w:val="24"/>
          <w:lang w:val="mk-MK"/>
        </w:rPr>
        <w:t xml:space="preserve"> „</w:t>
      </w:r>
      <w:r w:rsidRPr="004E7E43">
        <w:rPr>
          <w:rFonts w:ascii="Times New Roman" w:hAnsi="Times New Roman"/>
          <w:i/>
          <w:sz w:val="24"/>
          <w:szCs w:val="24"/>
          <w:lang w:val="mk-MK"/>
        </w:rPr>
        <w:t>Савремени федерализам</w:t>
      </w:r>
      <w:r w:rsidRPr="004E7E43">
        <w:rPr>
          <w:rFonts w:ascii="Times New Roman" w:hAnsi="Times New Roman"/>
          <w:i/>
          <w:sz w:val="24"/>
          <w:szCs w:val="24"/>
        </w:rPr>
        <w:t>”</w:t>
      </w:r>
      <w:r w:rsidRPr="004E7E43">
        <w:rPr>
          <w:rFonts w:ascii="Times New Roman" w:hAnsi="Times New Roman"/>
          <w:sz w:val="24"/>
          <w:szCs w:val="24"/>
        </w:rPr>
        <w:t>,</w:t>
      </w:r>
      <w:r w:rsidRPr="004E7E43">
        <w:rPr>
          <w:rFonts w:ascii="Times New Roman" w:hAnsi="Times New Roman"/>
          <w:sz w:val="24"/>
          <w:szCs w:val="24"/>
          <w:lang w:val="mk-MK"/>
        </w:rPr>
        <w:t xml:space="preserve"> ЈП Службени гласник</w:t>
      </w:r>
      <w:r w:rsidRPr="004E7E43">
        <w:rPr>
          <w:rFonts w:ascii="Times New Roman" w:hAnsi="Times New Roman"/>
          <w:sz w:val="24"/>
          <w:szCs w:val="24"/>
        </w:rPr>
        <w:t>,</w:t>
      </w:r>
      <w:r w:rsidRPr="004E7E43">
        <w:rPr>
          <w:rFonts w:ascii="Times New Roman" w:hAnsi="Times New Roman"/>
          <w:sz w:val="24"/>
          <w:szCs w:val="24"/>
          <w:lang w:val="mk-MK"/>
        </w:rPr>
        <w:t xml:space="preserve"> Београд</w:t>
      </w:r>
      <w:r w:rsidRPr="004E7E43">
        <w:rPr>
          <w:rFonts w:ascii="Times New Roman" w:hAnsi="Times New Roman"/>
          <w:sz w:val="24"/>
          <w:szCs w:val="24"/>
        </w:rPr>
        <w:t xml:space="preserve">, </w:t>
      </w:r>
      <w:r w:rsidRPr="004E7E43">
        <w:rPr>
          <w:rFonts w:ascii="Times New Roman" w:hAnsi="Times New Roman"/>
          <w:sz w:val="24"/>
          <w:szCs w:val="24"/>
          <w:lang w:val="mk-MK"/>
        </w:rPr>
        <w:t>2006</w:t>
      </w:r>
      <w:r w:rsidRPr="004E7E43">
        <w:rPr>
          <w:rFonts w:ascii="Times New Roman" w:hAnsi="Times New Roman"/>
          <w:sz w:val="24"/>
          <w:szCs w:val="24"/>
        </w:rPr>
        <w:t>.</w:t>
      </w:r>
    </w:p>
    <w:p w:rsidR="004E7E43" w:rsidRPr="004E7E43" w:rsidRDefault="004E7E43" w:rsidP="001925F5">
      <w:pPr>
        <w:pStyle w:val="FootnoteText"/>
        <w:numPr>
          <w:ilvl w:val="0"/>
          <w:numId w:val="8"/>
        </w:numPr>
        <w:rPr>
          <w:rFonts w:ascii="Times New Roman" w:hAnsi="Times New Roman"/>
          <w:sz w:val="24"/>
          <w:szCs w:val="24"/>
        </w:rPr>
      </w:pPr>
      <w:r w:rsidRPr="004E7E43">
        <w:rPr>
          <w:rFonts w:ascii="Times New Roman" w:hAnsi="Times New Roman"/>
          <w:sz w:val="24"/>
          <w:szCs w:val="24"/>
          <w:lang w:val="mk-MK"/>
        </w:rPr>
        <w:t>Марковиђ</w:t>
      </w:r>
      <w:r w:rsidRPr="004E7E43">
        <w:rPr>
          <w:rFonts w:ascii="Times New Roman" w:hAnsi="Times New Roman"/>
          <w:sz w:val="24"/>
          <w:szCs w:val="24"/>
        </w:rPr>
        <w:t>,</w:t>
      </w:r>
      <w:r w:rsidRPr="004E7E43">
        <w:rPr>
          <w:rFonts w:ascii="Times New Roman" w:hAnsi="Times New Roman"/>
          <w:sz w:val="24"/>
          <w:szCs w:val="24"/>
          <w:lang w:val="mk-MK"/>
        </w:rPr>
        <w:t xml:space="preserve"> Ратко</w:t>
      </w:r>
      <w:r w:rsidRPr="004E7E43">
        <w:rPr>
          <w:rFonts w:ascii="Times New Roman" w:hAnsi="Times New Roman"/>
          <w:sz w:val="24"/>
          <w:szCs w:val="24"/>
        </w:rPr>
        <w:t>,</w:t>
      </w:r>
      <w:r w:rsidRPr="004E7E43">
        <w:rPr>
          <w:rFonts w:ascii="Times New Roman" w:hAnsi="Times New Roman"/>
          <w:sz w:val="24"/>
          <w:szCs w:val="24"/>
          <w:lang w:val="mk-MK"/>
        </w:rPr>
        <w:t xml:space="preserve"> </w:t>
      </w:r>
      <w:r w:rsidRPr="004E7E43">
        <w:rPr>
          <w:rFonts w:ascii="Times New Roman" w:hAnsi="Times New Roman"/>
          <w:sz w:val="24"/>
          <w:szCs w:val="24"/>
        </w:rPr>
        <w:t>„</w:t>
      </w:r>
      <w:r w:rsidRPr="004E7E43">
        <w:rPr>
          <w:rFonts w:ascii="Times New Roman" w:hAnsi="Times New Roman"/>
          <w:i/>
          <w:sz w:val="24"/>
          <w:szCs w:val="24"/>
          <w:lang w:val="mk-MK"/>
        </w:rPr>
        <w:t>Уставно право и политичке институције</w:t>
      </w:r>
      <w:r w:rsidRPr="004E7E43">
        <w:rPr>
          <w:rFonts w:ascii="Times New Roman" w:hAnsi="Times New Roman"/>
          <w:i/>
          <w:sz w:val="24"/>
          <w:szCs w:val="24"/>
        </w:rPr>
        <w:t>”</w:t>
      </w:r>
      <w:r w:rsidRPr="004E7E43">
        <w:rPr>
          <w:rFonts w:ascii="Times New Roman" w:hAnsi="Times New Roman"/>
          <w:sz w:val="24"/>
          <w:szCs w:val="24"/>
        </w:rPr>
        <w:t>,</w:t>
      </w:r>
      <w:r w:rsidRPr="004E7E43">
        <w:rPr>
          <w:rFonts w:ascii="Times New Roman" w:hAnsi="Times New Roman"/>
          <w:sz w:val="24"/>
          <w:szCs w:val="24"/>
          <w:lang w:val="mk-MK"/>
        </w:rPr>
        <w:t xml:space="preserve"> ИП Јустинијан</w:t>
      </w:r>
      <w:r w:rsidRPr="004E7E43">
        <w:rPr>
          <w:rFonts w:ascii="Times New Roman" w:hAnsi="Times New Roman"/>
          <w:sz w:val="24"/>
          <w:szCs w:val="24"/>
        </w:rPr>
        <w:t xml:space="preserve">, </w:t>
      </w:r>
      <w:r w:rsidRPr="004E7E43">
        <w:rPr>
          <w:rFonts w:ascii="Times New Roman" w:hAnsi="Times New Roman"/>
          <w:sz w:val="24"/>
          <w:szCs w:val="24"/>
          <w:lang w:val="mk-MK"/>
        </w:rPr>
        <w:t>2004</w:t>
      </w:r>
      <w:r w:rsidRPr="004E7E43">
        <w:rPr>
          <w:rFonts w:ascii="Times New Roman" w:hAnsi="Times New Roman"/>
          <w:sz w:val="24"/>
          <w:szCs w:val="24"/>
        </w:rPr>
        <w:t>.</w:t>
      </w:r>
    </w:p>
    <w:p w:rsidR="004E7E43" w:rsidRPr="004E7E43" w:rsidRDefault="004E7E43" w:rsidP="001925F5">
      <w:pPr>
        <w:pStyle w:val="FootnoteText"/>
        <w:numPr>
          <w:ilvl w:val="0"/>
          <w:numId w:val="8"/>
        </w:numPr>
        <w:rPr>
          <w:rFonts w:ascii="Times New Roman" w:hAnsi="Times New Roman"/>
          <w:sz w:val="24"/>
          <w:szCs w:val="24"/>
        </w:rPr>
      </w:pPr>
      <w:r w:rsidRPr="004E7E43">
        <w:rPr>
          <w:rFonts w:ascii="Times New Roman" w:hAnsi="Times New Roman"/>
          <w:sz w:val="24"/>
          <w:szCs w:val="24"/>
          <w:lang w:val="mk-MK"/>
        </w:rPr>
        <w:t xml:space="preserve">Подетално во </w:t>
      </w:r>
      <w:r w:rsidRPr="004E7E43">
        <w:rPr>
          <w:rFonts w:ascii="Times New Roman" w:hAnsi="Times New Roman"/>
          <w:sz w:val="24"/>
          <w:szCs w:val="24"/>
        </w:rPr>
        <w:t xml:space="preserve">Nicholas, </w:t>
      </w:r>
      <w:proofErr w:type="spellStart"/>
      <w:r w:rsidRPr="004E7E43">
        <w:rPr>
          <w:rFonts w:ascii="Times New Roman" w:hAnsi="Times New Roman"/>
          <w:sz w:val="24"/>
          <w:szCs w:val="24"/>
        </w:rPr>
        <w:t>Aroney</w:t>
      </w:r>
      <w:proofErr w:type="spellEnd"/>
      <w:r w:rsidRPr="004E7E43">
        <w:rPr>
          <w:rFonts w:ascii="Times New Roman" w:hAnsi="Times New Roman"/>
          <w:sz w:val="24"/>
          <w:szCs w:val="24"/>
        </w:rPr>
        <w:t>. "</w:t>
      </w:r>
      <w:r w:rsidRPr="004E7E43">
        <w:rPr>
          <w:rFonts w:ascii="Times New Roman" w:hAnsi="Times New Roman"/>
          <w:i/>
          <w:sz w:val="24"/>
          <w:szCs w:val="24"/>
        </w:rPr>
        <w:t>Federalism – Legal Political and Religious Archaeology</w:t>
      </w:r>
      <w:r w:rsidRPr="004E7E43">
        <w:rPr>
          <w:rFonts w:ascii="Times New Roman" w:hAnsi="Times New Roman"/>
          <w:sz w:val="24"/>
          <w:szCs w:val="24"/>
        </w:rPr>
        <w:t xml:space="preserve">", University of </w:t>
      </w:r>
      <w:proofErr w:type="spellStart"/>
      <w:r w:rsidRPr="004E7E43">
        <w:rPr>
          <w:rFonts w:ascii="Times New Roman" w:hAnsi="Times New Roman"/>
          <w:sz w:val="24"/>
          <w:szCs w:val="24"/>
        </w:rPr>
        <w:t>Qweensland</w:t>
      </w:r>
      <w:proofErr w:type="spellEnd"/>
      <w:r w:rsidRPr="004E7E43">
        <w:rPr>
          <w:rFonts w:ascii="Times New Roman" w:hAnsi="Times New Roman"/>
          <w:sz w:val="24"/>
          <w:szCs w:val="24"/>
        </w:rPr>
        <w:t xml:space="preserve"> T. C </w:t>
      </w:r>
      <w:proofErr w:type="spellStart"/>
      <w:r w:rsidRPr="004E7E43">
        <w:rPr>
          <w:rFonts w:ascii="Times New Roman" w:hAnsi="Times New Roman"/>
          <w:sz w:val="24"/>
          <w:szCs w:val="24"/>
        </w:rPr>
        <w:t>Beirne</w:t>
      </w:r>
      <w:proofErr w:type="spellEnd"/>
      <w:r w:rsidRPr="004E7E43">
        <w:rPr>
          <w:rFonts w:ascii="Times New Roman" w:hAnsi="Times New Roman"/>
          <w:sz w:val="24"/>
          <w:szCs w:val="24"/>
        </w:rPr>
        <w:t xml:space="preserve"> school of law, 2020.</w:t>
      </w:r>
    </w:p>
    <w:p w:rsidR="004E7E43" w:rsidRPr="004E7E43" w:rsidRDefault="004E7E43" w:rsidP="001925F5">
      <w:pPr>
        <w:pStyle w:val="ListParagraph"/>
        <w:numPr>
          <w:ilvl w:val="0"/>
          <w:numId w:val="8"/>
        </w:numPr>
        <w:spacing w:line="240" w:lineRule="auto"/>
        <w:rPr>
          <w:rFonts w:ascii="Times New Roman" w:hAnsi="Times New Roman"/>
          <w:sz w:val="24"/>
          <w:szCs w:val="24"/>
        </w:rPr>
      </w:pPr>
      <w:r w:rsidRPr="004E7E43">
        <w:rPr>
          <w:rFonts w:ascii="Times New Roman" w:hAnsi="Times New Roman"/>
          <w:sz w:val="24"/>
          <w:szCs w:val="24"/>
          <w:lang w:val="mk-MK"/>
        </w:rPr>
        <w:t>Силјановска, Шкариќ,Уставно прав</w:t>
      </w:r>
      <w:r w:rsidRPr="004E7E43">
        <w:rPr>
          <w:rFonts w:ascii="Times New Roman" w:hAnsi="Times New Roman"/>
          <w:sz w:val="24"/>
          <w:szCs w:val="24"/>
        </w:rPr>
        <w:t>o</w:t>
      </w:r>
      <w:r w:rsidRPr="004E7E43">
        <w:rPr>
          <w:rFonts w:ascii="Times New Roman" w:hAnsi="Times New Roman"/>
          <w:sz w:val="24"/>
          <w:szCs w:val="24"/>
          <w:lang w:val="mk-MK"/>
        </w:rPr>
        <w:t>, Скопје, 2007</w:t>
      </w:r>
      <w:r w:rsidRPr="004E7E43">
        <w:rPr>
          <w:rFonts w:ascii="Times New Roman" w:hAnsi="Times New Roman"/>
          <w:sz w:val="24"/>
          <w:szCs w:val="24"/>
        </w:rPr>
        <w:t>.</w:t>
      </w:r>
    </w:p>
    <w:p w:rsidR="00F90C16" w:rsidRPr="00CC1A88" w:rsidRDefault="00F90C16" w:rsidP="008E3F0A">
      <w:pPr>
        <w:spacing w:line="360" w:lineRule="auto"/>
        <w:ind w:firstLine="720"/>
        <w:rPr>
          <w:rFonts w:ascii="Times New Roman" w:hAnsi="Times New Roman"/>
          <w:szCs w:val="24"/>
          <w:lang w:val="en-GB"/>
        </w:rPr>
      </w:pPr>
    </w:p>
    <w:p w:rsidR="00287C3D" w:rsidRPr="00CC1A88" w:rsidRDefault="00287C3D">
      <w:pPr>
        <w:rPr>
          <w:lang w:val="en-GB"/>
        </w:rPr>
      </w:pPr>
    </w:p>
    <w:sectPr w:rsidR="00287C3D" w:rsidRPr="00CC1A88" w:rsidSect="005557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B39" w:rsidRDefault="004F5B39" w:rsidP="008E3F0A">
      <w:r>
        <w:separator/>
      </w:r>
    </w:p>
  </w:endnote>
  <w:endnote w:type="continuationSeparator" w:id="0">
    <w:p w:rsidR="004F5B39" w:rsidRDefault="004F5B39" w:rsidP="008E3F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C C Times">
    <w:altName w:val="Courier New"/>
    <w:charset w:val="00"/>
    <w:family w:val="roman"/>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Georgia">
    <w:altName w:val="﷽﷽﷽﷽﷽﷽﷽﷽"/>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B39" w:rsidRDefault="004F5B39" w:rsidP="008E3F0A">
      <w:r>
        <w:separator/>
      </w:r>
    </w:p>
  </w:footnote>
  <w:footnote w:type="continuationSeparator" w:id="0">
    <w:p w:rsidR="004F5B39" w:rsidRDefault="004F5B39" w:rsidP="008E3F0A">
      <w:r>
        <w:continuationSeparator/>
      </w:r>
    </w:p>
  </w:footnote>
  <w:footnote w:id="1">
    <w:p w:rsidR="00C11231" w:rsidRPr="00427517" w:rsidRDefault="00C11231" w:rsidP="008E3F0A">
      <w:pPr>
        <w:pStyle w:val="FootnoteText"/>
        <w:rPr>
          <w:rFonts w:ascii="Times New Roman" w:hAnsi="Times New Roman"/>
          <w:lang w:val="mk-MK"/>
        </w:rPr>
      </w:pPr>
      <w:r w:rsidRPr="00961523">
        <w:rPr>
          <w:rStyle w:val="FootnoteReference"/>
          <w:rFonts w:ascii="Georgia" w:hAnsi="Georgia"/>
        </w:rPr>
        <w:footnoteRef/>
      </w:r>
      <w:proofErr w:type="spellStart"/>
      <w:proofErr w:type="gramStart"/>
      <w:r w:rsidRPr="00427517">
        <w:rPr>
          <w:rFonts w:ascii="Times New Roman" w:hAnsi="Times New Roman"/>
        </w:rPr>
        <w:t>Hauriou</w:t>
      </w:r>
      <w:proofErr w:type="spellEnd"/>
      <w:r w:rsidRPr="00427517">
        <w:rPr>
          <w:rFonts w:ascii="Times New Roman" w:hAnsi="Times New Roman"/>
          <w:lang w:val="mk-MK"/>
        </w:rPr>
        <w:t>, А</w:t>
      </w:r>
      <w:r w:rsidRPr="00427517">
        <w:rPr>
          <w:rFonts w:ascii="Times New Roman" w:hAnsi="Times New Roman"/>
        </w:rPr>
        <w:t>. "</w:t>
      </w:r>
      <w:r w:rsidRPr="00427517">
        <w:rPr>
          <w:rFonts w:ascii="Times New Roman" w:hAnsi="Times New Roman"/>
          <w:i/>
        </w:rPr>
        <w:t xml:space="preserve">Droit </w:t>
      </w:r>
      <w:proofErr w:type="spellStart"/>
      <w:r w:rsidRPr="00427517">
        <w:rPr>
          <w:rFonts w:ascii="Times New Roman" w:hAnsi="Times New Roman"/>
          <w:i/>
        </w:rPr>
        <w:t>constitutionnel</w:t>
      </w:r>
      <w:proofErr w:type="spellEnd"/>
      <w:r w:rsidRPr="00427517">
        <w:rPr>
          <w:rFonts w:ascii="Times New Roman" w:hAnsi="Times New Roman"/>
          <w:i/>
        </w:rPr>
        <w:t xml:space="preserve"> et </w:t>
      </w:r>
      <w:proofErr w:type="spellStart"/>
      <w:r w:rsidRPr="00427517">
        <w:rPr>
          <w:rFonts w:ascii="Times New Roman" w:hAnsi="Times New Roman"/>
          <w:i/>
        </w:rPr>
        <w:t>institutionispolitiques</w:t>
      </w:r>
      <w:proofErr w:type="spellEnd"/>
      <w:r w:rsidRPr="00427517">
        <w:rPr>
          <w:rFonts w:ascii="Times New Roman" w:hAnsi="Times New Roman"/>
          <w:i/>
        </w:rPr>
        <w:t>"</w:t>
      </w:r>
      <w:r w:rsidRPr="00427517">
        <w:rPr>
          <w:rFonts w:ascii="Times New Roman" w:hAnsi="Times New Roman"/>
        </w:rPr>
        <w:t>.</w:t>
      </w:r>
      <w:proofErr w:type="gramEnd"/>
      <w:r w:rsidRPr="00427517">
        <w:rPr>
          <w:rFonts w:ascii="Times New Roman" w:hAnsi="Times New Roman"/>
        </w:rPr>
        <w:t xml:space="preserve"> Paris, 1986, </w:t>
      </w:r>
      <w:r>
        <w:rPr>
          <w:rFonts w:ascii="Times New Roman" w:hAnsi="Times New Roman"/>
        </w:rPr>
        <w:t>p</w:t>
      </w:r>
      <w:r w:rsidRPr="00427517">
        <w:rPr>
          <w:rFonts w:ascii="Times New Roman" w:hAnsi="Times New Roman"/>
          <w:lang w:val="mk-MK"/>
        </w:rPr>
        <w:t xml:space="preserve">. </w:t>
      </w:r>
      <w:r w:rsidRPr="00427517">
        <w:rPr>
          <w:rFonts w:ascii="Times New Roman" w:hAnsi="Times New Roman"/>
        </w:rPr>
        <w:t>913.</w:t>
      </w:r>
    </w:p>
  </w:footnote>
  <w:footnote w:id="2">
    <w:p w:rsidR="000340AF" w:rsidRPr="00427517" w:rsidRDefault="00C11231" w:rsidP="000340AF">
      <w:pPr>
        <w:pStyle w:val="FootnoteText"/>
        <w:rPr>
          <w:rFonts w:ascii="Times New Roman" w:hAnsi="Times New Roman"/>
        </w:rPr>
      </w:pPr>
      <w:r w:rsidRPr="00427517">
        <w:rPr>
          <w:rStyle w:val="FootnoteReference"/>
          <w:rFonts w:ascii="Times New Roman" w:hAnsi="Times New Roman"/>
        </w:rPr>
        <w:footnoteRef/>
      </w:r>
      <w:proofErr w:type="spellStart"/>
      <w:r w:rsidR="000340AF">
        <w:rPr>
          <w:rFonts w:ascii="Times New Roman" w:hAnsi="Times New Roman"/>
        </w:rPr>
        <w:t>Jovicic</w:t>
      </w:r>
      <w:proofErr w:type="spellEnd"/>
      <w:r w:rsidR="000340AF">
        <w:rPr>
          <w:rFonts w:ascii="Times New Roman" w:hAnsi="Times New Roman"/>
        </w:rPr>
        <w:t xml:space="preserve">, </w:t>
      </w:r>
      <w:proofErr w:type="spellStart"/>
      <w:r w:rsidR="000340AF">
        <w:rPr>
          <w:rFonts w:ascii="Times New Roman" w:hAnsi="Times New Roman"/>
        </w:rPr>
        <w:t>Miodrag</w:t>
      </w:r>
      <w:proofErr w:type="spellEnd"/>
      <w:proofErr w:type="gramStart"/>
      <w:r w:rsidR="000340AF">
        <w:rPr>
          <w:rFonts w:ascii="Times New Roman" w:hAnsi="Times New Roman"/>
        </w:rPr>
        <w:t>, ,</w:t>
      </w:r>
      <w:proofErr w:type="gramEnd"/>
      <w:r w:rsidR="000340AF">
        <w:rPr>
          <w:rFonts w:ascii="Times New Roman" w:hAnsi="Times New Roman"/>
        </w:rPr>
        <w:t xml:space="preserve">, </w:t>
      </w:r>
      <w:proofErr w:type="spellStart"/>
      <w:r w:rsidR="000340AF">
        <w:rPr>
          <w:rFonts w:ascii="Times New Roman" w:hAnsi="Times New Roman"/>
        </w:rPr>
        <w:t>Savremeni</w:t>
      </w:r>
      <w:proofErr w:type="spellEnd"/>
      <w:r w:rsidR="000340AF">
        <w:rPr>
          <w:rFonts w:ascii="Times New Roman" w:hAnsi="Times New Roman"/>
        </w:rPr>
        <w:t xml:space="preserve"> </w:t>
      </w:r>
      <w:proofErr w:type="spellStart"/>
      <w:r w:rsidR="000340AF">
        <w:rPr>
          <w:rFonts w:ascii="Times New Roman" w:hAnsi="Times New Roman"/>
        </w:rPr>
        <w:t>federalizam</w:t>
      </w:r>
      <w:proofErr w:type="spellEnd"/>
      <w:r w:rsidR="000340AF">
        <w:rPr>
          <w:rFonts w:ascii="Times New Roman" w:hAnsi="Times New Roman"/>
        </w:rPr>
        <w:t xml:space="preserve">” PE Official Gazette, Belgrade </w:t>
      </w:r>
      <w:r w:rsidR="000340AF" w:rsidRPr="00427517">
        <w:rPr>
          <w:rFonts w:ascii="Times New Roman" w:hAnsi="Times New Roman"/>
          <w:lang w:val="mk-MK"/>
        </w:rPr>
        <w:t>2006</w:t>
      </w:r>
      <w:r w:rsidR="000340AF" w:rsidRPr="00427517">
        <w:rPr>
          <w:rFonts w:ascii="Times New Roman" w:hAnsi="Times New Roman"/>
        </w:rPr>
        <w:t>,</w:t>
      </w:r>
      <w:r w:rsidR="000340AF">
        <w:rPr>
          <w:rFonts w:ascii="Times New Roman" w:hAnsi="Times New Roman"/>
        </w:rPr>
        <w:t xml:space="preserve"> p</w:t>
      </w:r>
      <w:r w:rsidR="000340AF" w:rsidRPr="00427517">
        <w:rPr>
          <w:rFonts w:ascii="Times New Roman" w:hAnsi="Times New Roman"/>
        </w:rPr>
        <w:t>.</w:t>
      </w:r>
      <w:r w:rsidR="000340AF" w:rsidRPr="00427517">
        <w:rPr>
          <w:rFonts w:ascii="Times New Roman" w:hAnsi="Times New Roman"/>
          <w:lang w:val="mk-MK"/>
        </w:rPr>
        <w:t xml:space="preserve"> 29</w:t>
      </w:r>
      <w:r w:rsidR="000340AF" w:rsidRPr="00427517">
        <w:rPr>
          <w:rFonts w:ascii="Times New Roman" w:hAnsi="Times New Roman"/>
        </w:rPr>
        <w:t>.</w:t>
      </w:r>
    </w:p>
    <w:p w:rsidR="00C11231" w:rsidRPr="00427517" w:rsidRDefault="000340AF" w:rsidP="008E3F0A">
      <w:pPr>
        <w:pStyle w:val="FootnoteText"/>
        <w:rPr>
          <w:rFonts w:ascii="Times New Roman" w:hAnsi="Times New Roman"/>
        </w:rPr>
      </w:pPr>
      <w:r>
        <w:rPr>
          <w:rFonts w:ascii="Times New Roman" w:hAnsi="Times New Roman"/>
        </w:rPr>
        <w:t>/</w:t>
      </w:r>
      <w:r w:rsidR="00C11231" w:rsidRPr="00427517">
        <w:rPr>
          <w:rFonts w:ascii="Times New Roman" w:hAnsi="Times New Roman"/>
          <w:lang w:val="mk-MK"/>
        </w:rPr>
        <w:t>Јовичиќ</w:t>
      </w:r>
      <w:r w:rsidR="00C11231" w:rsidRPr="00427517">
        <w:rPr>
          <w:rFonts w:ascii="Times New Roman" w:hAnsi="Times New Roman"/>
        </w:rPr>
        <w:t xml:space="preserve">, </w:t>
      </w:r>
      <w:r w:rsidR="00C11231" w:rsidRPr="00427517">
        <w:rPr>
          <w:rFonts w:ascii="Times New Roman" w:hAnsi="Times New Roman"/>
          <w:lang w:val="mk-MK"/>
        </w:rPr>
        <w:t>Миодраг</w:t>
      </w:r>
      <w:r w:rsidR="00C11231" w:rsidRPr="00427517">
        <w:rPr>
          <w:rFonts w:ascii="Times New Roman" w:hAnsi="Times New Roman"/>
        </w:rPr>
        <w:t>,</w:t>
      </w:r>
      <w:r w:rsidR="00C11231" w:rsidRPr="00427517">
        <w:rPr>
          <w:rFonts w:ascii="Times New Roman" w:hAnsi="Times New Roman"/>
          <w:lang w:val="mk-MK"/>
        </w:rPr>
        <w:t xml:space="preserve"> „</w:t>
      </w:r>
      <w:r w:rsidR="00C11231" w:rsidRPr="00427517">
        <w:rPr>
          <w:rFonts w:ascii="Times New Roman" w:hAnsi="Times New Roman"/>
          <w:i/>
          <w:lang w:val="mk-MK"/>
        </w:rPr>
        <w:t>Савремени федерализам</w:t>
      </w:r>
      <w:r w:rsidR="00C11231" w:rsidRPr="00427517">
        <w:rPr>
          <w:rFonts w:ascii="Times New Roman" w:hAnsi="Times New Roman"/>
          <w:i/>
        </w:rPr>
        <w:t>”</w:t>
      </w:r>
      <w:proofErr w:type="gramStart"/>
      <w:r w:rsidR="00C11231" w:rsidRPr="00427517">
        <w:rPr>
          <w:rFonts w:ascii="Times New Roman" w:hAnsi="Times New Roman"/>
        </w:rPr>
        <w:t>,</w:t>
      </w:r>
      <w:r w:rsidR="00C11231">
        <w:rPr>
          <w:rFonts w:ascii="Times New Roman" w:hAnsi="Times New Roman"/>
        </w:rPr>
        <w:t>PE</w:t>
      </w:r>
      <w:proofErr w:type="gramEnd"/>
      <w:r w:rsidR="00C11231">
        <w:rPr>
          <w:rFonts w:ascii="Times New Roman" w:hAnsi="Times New Roman"/>
        </w:rPr>
        <w:t xml:space="preserve"> Official Gazette, Belgrade </w:t>
      </w:r>
      <w:r w:rsidR="00C11231" w:rsidRPr="00427517">
        <w:rPr>
          <w:rFonts w:ascii="Times New Roman" w:hAnsi="Times New Roman"/>
          <w:lang w:val="mk-MK"/>
        </w:rPr>
        <w:t>2006</w:t>
      </w:r>
      <w:r w:rsidR="00C11231" w:rsidRPr="00427517">
        <w:rPr>
          <w:rFonts w:ascii="Times New Roman" w:hAnsi="Times New Roman"/>
        </w:rPr>
        <w:t>,</w:t>
      </w:r>
      <w:r w:rsidR="001262C2">
        <w:rPr>
          <w:rFonts w:ascii="Times New Roman" w:hAnsi="Times New Roman"/>
        </w:rPr>
        <w:t xml:space="preserve"> </w:t>
      </w:r>
      <w:r w:rsidR="00C11231">
        <w:rPr>
          <w:rFonts w:ascii="Times New Roman" w:hAnsi="Times New Roman"/>
        </w:rPr>
        <w:t>p</w:t>
      </w:r>
      <w:r w:rsidR="00C11231" w:rsidRPr="00427517">
        <w:rPr>
          <w:rFonts w:ascii="Times New Roman" w:hAnsi="Times New Roman"/>
        </w:rPr>
        <w:t>.</w:t>
      </w:r>
      <w:r w:rsidR="00C11231" w:rsidRPr="00427517">
        <w:rPr>
          <w:rFonts w:ascii="Times New Roman" w:hAnsi="Times New Roman"/>
          <w:lang w:val="mk-MK"/>
        </w:rPr>
        <w:t xml:space="preserve"> 29</w:t>
      </w:r>
      <w:r w:rsidR="00C11231" w:rsidRPr="00427517">
        <w:rPr>
          <w:rFonts w:ascii="Times New Roman" w:hAnsi="Times New Roman"/>
        </w:rPr>
        <w:t>.</w:t>
      </w:r>
    </w:p>
  </w:footnote>
  <w:footnote w:id="3">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r>
        <w:rPr>
          <w:rFonts w:ascii="Times New Roman" w:hAnsi="Times New Roman"/>
        </w:rPr>
        <w:t>For more details see</w:t>
      </w:r>
      <w:r w:rsidR="001262C2">
        <w:rPr>
          <w:rFonts w:ascii="Times New Roman" w:hAnsi="Times New Roman"/>
        </w:rPr>
        <w:t xml:space="preserve"> </w:t>
      </w:r>
      <w:r w:rsidRPr="00427517">
        <w:rPr>
          <w:rFonts w:ascii="Times New Roman" w:hAnsi="Times New Roman"/>
        </w:rPr>
        <w:t xml:space="preserve">Nicholas, </w:t>
      </w:r>
      <w:proofErr w:type="spellStart"/>
      <w:r w:rsidRPr="00427517">
        <w:rPr>
          <w:rFonts w:ascii="Times New Roman" w:hAnsi="Times New Roman"/>
        </w:rPr>
        <w:t>Aroney</w:t>
      </w:r>
      <w:proofErr w:type="spellEnd"/>
      <w:r w:rsidRPr="00427517">
        <w:rPr>
          <w:rFonts w:ascii="Times New Roman" w:hAnsi="Times New Roman"/>
        </w:rPr>
        <w:t xml:space="preserve">. </w:t>
      </w:r>
      <w:proofErr w:type="gramStart"/>
      <w:r w:rsidRPr="00427517">
        <w:rPr>
          <w:rFonts w:ascii="Times New Roman" w:hAnsi="Times New Roman"/>
        </w:rPr>
        <w:t>"</w:t>
      </w:r>
      <w:r w:rsidRPr="00427517">
        <w:rPr>
          <w:rFonts w:ascii="Times New Roman" w:hAnsi="Times New Roman"/>
          <w:i/>
        </w:rPr>
        <w:t>Federalism – Legal Political and Religious Archaeology</w:t>
      </w:r>
      <w:r w:rsidRPr="00427517">
        <w:rPr>
          <w:rFonts w:ascii="Times New Roman" w:hAnsi="Times New Roman"/>
        </w:rPr>
        <w:t xml:space="preserve">", University of </w:t>
      </w:r>
      <w:proofErr w:type="spellStart"/>
      <w:r w:rsidRPr="00427517">
        <w:rPr>
          <w:rFonts w:ascii="Times New Roman" w:hAnsi="Times New Roman"/>
        </w:rPr>
        <w:t>Qweensland</w:t>
      </w:r>
      <w:proofErr w:type="spellEnd"/>
      <w:r w:rsidRPr="00427517">
        <w:rPr>
          <w:rFonts w:ascii="Times New Roman" w:hAnsi="Times New Roman"/>
        </w:rPr>
        <w:t xml:space="preserve"> T. C </w:t>
      </w:r>
      <w:proofErr w:type="spellStart"/>
      <w:r w:rsidRPr="00427517">
        <w:rPr>
          <w:rFonts w:ascii="Times New Roman" w:hAnsi="Times New Roman"/>
        </w:rPr>
        <w:t>Beirne</w:t>
      </w:r>
      <w:proofErr w:type="spellEnd"/>
      <w:r w:rsidRPr="00427517">
        <w:rPr>
          <w:rFonts w:ascii="Times New Roman" w:hAnsi="Times New Roman"/>
        </w:rPr>
        <w:t xml:space="preserve"> school of law, 2020, </w:t>
      </w:r>
      <w:r w:rsidR="00A926C9">
        <w:rPr>
          <w:rFonts w:ascii="Times New Roman" w:hAnsi="Times New Roman"/>
        </w:rPr>
        <w:t>p</w:t>
      </w:r>
      <w:r w:rsidRPr="00427517">
        <w:rPr>
          <w:rFonts w:ascii="Times New Roman" w:hAnsi="Times New Roman"/>
        </w:rPr>
        <w:t>. 3.</w:t>
      </w:r>
      <w:proofErr w:type="gramEnd"/>
    </w:p>
  </w:footnote>
  <w:footnote w:id="4">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r w:rsidR="006B701B">
        <w:rPr>
          <w:rFonts w:ascii="Times New Roman" w:hAnsi="Times New Roman"/>
        </w:rPr>
        <w:t xml:space="preserve"> </w:t>
      </w:r>
      <w:proofErr w:type="spellStart"/>
      <w:r w:rsidR="006B701B">
        <w:rPr>
          <w:rFonts w:ascii="Times New Roman" w:hAnsi="Times New Roman"/>
        </w:rPr>
        <w:t>Markovic</w:t>
      </w:r>
      <w:proofErr w:type="spellEnd"/>
      <w:r w:rsidR="006B701B">
        <w:rPr>
          <w:rFonts w:ascii="Times New Roman" w:hAnsi="Times New Roman"/>
        </w:rPr>
        <w:t xml:space="preserve">, Ratko </w:t>
      </w:r>
      <w:proofErr w:type="gramStart"/>
      <w:r w:rsidR="006B701B">
        <w:rPr>
          <w:rFonts w:ascii="Times New Roman" w:hAnsi="Times New Roman"/>
        </w:rPr>
        <w:t>,,</w:t>
      </w:r>
      <w:proofErr w:type="spellStart"/>
      <w:r w:rsidR="006B701B">
        <w:rPr>
          <w:rFonts w:ascii="Times New Roman" w:hAnsi="Times New Roman"/>
        </w:rPr>
        <w:t>Ustavno</w:t>
      </w:r>
      <w:proofErr w:type="spellEnd"/>
      <w:proofErr w:type="gramEnd"/>
      <w:r w:rsidR="006B701B">
        <w:rPr>
          <w:rFonts w:ascii="Times New Roman" w:hAnsi="Times New Roman"/>
        </w:rPr>
        <w:t xml:space="preserve"> parvo I </w:t>
      </w:r>
      <w:proofErr w:type="spellStart"/>
      <w:r w:rsidR="006B701B">
        <w:rPr>
          <w:rFonts w:ascii="Times New Roman" w:hAnsi="Times New Roman"/>
        </w:rPr>
        <w:t>politicke</w:t>
      </w:r>
      <w:proofErr w:type="spellEnd"/>
      <w:r w:rsidR="006B701B">
        <w:rPr>
          <w:rFonts w:ascii="Times New Roman" w:hAnsi="Times New Roman"/>
        </w:rPr>
        <w:t xml:space="preserve"> </w:t>
      </w:r>
      <w:proofErr w:type="spellStart"/>
      <w:r w:rsidR="006B701B">
        <w:rPr>
          <w:rFonts w:ascii="Times New Roman" w:hAnsi="Times New Roman"/>
        </w:rPr>
        <w:t>institucije</w:t>
      </w:r>
      <w:proofErr w:type="spellEnd"/>
      <w:r w:rsidR="006B701B">
        <w:rPr>
          <w:rFonts w:ascii="Times New Roman" w:hAnsi="Times New Roman"/>
        </w:rPr>
        <w:t xml:space="preserve">”, IP Justinijan,2004,p.503/ </w:t>
      </w:r>
      <w:r w:rsidRPr="00427517">
        <w:rPr>
          <w:rFonts w:ascii="Times New Roman" w:hAnsi="Times New Roman"/>
          <w:lang w:val="mk-MK"/>
        </w:rPr>
        <w:t>Марковиђ, Ратко. „</w:t>
      </w:r>
      <w:r w:rsidRPr="00427517">
        <w:rPr>
          <w:rFonts w:ascii="Times New Roman" w:hAnsi="Times New Roman"/>
          <w:i/>
          <w:lang w:val="mk-MK"/>
        </w:rPr>
        <w:t>Уставно право и политичке институције</w:t>
      </w:r>
      <w:r w:rsidRPr="00427517">
        <w:rPr>
          <w:rFonts w:ascii="Times New Roman" w:hAnsi="Times New Roman"/>
        </w:rPr>
        <w:t>”,</w:t>
      </w:r>
      <w:r w:rsidR="001262C2">
        <w:rPr>
          <w:rFonts w:ascii="Times New Roman" w:hAnsi="Times New Roman"/>
        </w:rPr>
        <w:t xml:space="preserve"> </w:t>
      </w:r>
      <w:r w:rsidR="00A926C9" w:rsidRPr="00427517">
        <w:rPr>
          <w:rFonts w:ascii="Times New Roman" w:hAnsi="Times New Roman"/>
          <w:lang w:val="mk-MK"/>
        </w:rPr>
        <w:t>ИП Јустинијан</w:t>
      </w:r>
      <w:r w:rsidRPr="00427517">
        <w:rPr>
          <w:rFonts w:ascii="Times New Roman" w:hAnsi="Times New Roman"/>
        </w:rPr>
        <w:t xml:space="preserve">, </w:t>
      </w:r>
      <w:r w:rsidRPr="00427517">
        <w:rPr>
          <w:rFonts w:ascii="Times New Roman" w:hAnsi="Times New Roman"/>
          <w:lang w:val="mk-MK"/>
        </w:rPr>
        <w:t>2004</w:t>
      </w:r>
      <w:r w:rsidRPr="00427517">
        <w:rPr>
          <w:rFonts w:ascii="Times New Roman" w:hAnsi="Times New Roman"/>
        </w:rPr>
        <w:t>,</w:t>
      </w:r>
      <w:r w:rsidR="001262C2">
        <w:rPr>
          <w:rFonts w:ascii="Times New Roman" w:hAnsi="Times New Roman"/>
        </w:rPr>
        <w:t xml:space="preserve"> </w:t>
      </w:r>
      <w:r>
        <w:rPr>
          <w:rFonts w:ascii="Times New Roman" w:hAnsi="Times New Roman"/>
        </w:rPr>
        <w:t>p</w:t>
      </w:r>
      <w:r w:rsidRPr="00427517">
        <w:rPr>
          <w:rFonts w:ascii="Times New Roman" w:hAnsi="Times New Roman"/>
          <w:lang w:val="mk-MK"/>
        </w:rPr>
        <w:t>. 503</w:t>
      </w:r>
      <w:r w:rsidRPr="00427517">
        <w:rPr>
          <w:rFonts w:ascii="Times New Roman" w:hAnsi="Times New Roman"/>
        </w:rPr>
        <w:t>.</w:t>
      </w:r>
    </w:p>
  </w:footnote>
  <w:footnote w:id="5">
    <w:p w:rsidR="00C11231" w:rsidRPr="00427517" w:rsidRDefault="00C11231" w:rsidP="008E3F0A">
      <w:pPr>
        <w:pStyle w:val="FootnoteText"/>
        <w:rPr>
          <w:rFonts w:ascii="Times New Roman" w:hAnsi="Times New Roman"/>
        </w:rPr>
      </w:pPr>
      <w:r w:rsidRPr="00961523">
        <w:rPr>
          <w:rStyle w:val="FootnoteReference"/>
          <w:rFonts w:ascii="Georgia" w:hAnsi="Georgia"/>
        </w:rPr>
        <w:footnoteRef/>
      </w:r>
      <w:r w:rsidRPr="00427517">
        <w:rPr>
          <w:rFonts w:ascii="Times New Roman" w:hAnsi="Times New Roman"/>
        </w:rPr>
        <w:t>ibid.</w:t>
      </w:r>
    </w:p>
  </w:footnote>
  <w:footnote w:id="6">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spellStart"/>
      <w:r w:rsidR="006B701B">
        <w:rPr>
          <w:rFonts w:ascii="Times New Roman" w:hAnsi="Times New Roman"/>
        </w:rPr>
        <w:t>Ilic</w:t>
      </w:r>
      <w:proofErr w:type="gramStart"/>
      <w:r w:rsidR="006B701B">
        <w:rPr>
          <w:rFonts w:ascii="Times New Roman" w:hAnsi="Times New Roman"/>
        </w:rPr>
        <w:t>,Mihajlo</w:t>
      </w:r>
      <w:proofErr w:type="spellEnd"/>
      <w:proofErr w:type="gramEnd"/>
      <w:r w:rsidR="006B701B">
        <w:rPr>
          <w:rFonts w:ascii="Times New Roman" w:hAnsi="Times New Roman"/>
        </w:rPr>
        <w:t xml:space="preserve"> , </w:t>
      </w:r>
      <w:proofErr w:type="spellStart"/>
      <w:r w:rsidR="006B701B">
        <w:rPr>
          <w:rFonts w:ascii="Times New Roman" w:hAnsi="Times New Roman"/>
        </w:rPr>
        <w:t>Administrativno</w:t>
      </w:r>
      <w:proofErr w:type="spellEnd"/>
      <w:r w:rsidR="006B701B">
        <w:rPr>
          <w:rFonts w:ascii="Times New Roman" w:hAnsi="Times New Roman"/>
        </w:rPr>
        <w:t xml:space="preserve"> parvo I </w:t>
      </w:r>
      <w:proofErr w:type="spellStart"/>
      <w:r w:rsidR="006B701B">
        <w:rPr>
          <w:rFonts w:ascii="Times New Roman" w:hAnsi="Times New Roman"/>
        </w:rPr>
        <w:t>drugi</w:t>
      </w:r>
      <w:proofErr w:type="spellEnd"/>
      <w:r w:rsidR="006B701B">
        <w:rPr>
          <w:rFonts w:ascii="Times New Roman" w:hAnsi="Times New Roman"/>
        </w:rPr>
        <w:t xml:space="preserve"> </w:t>
      </w:r>
      <w:proofErr w:type="spellStart"/>
      <w:r w:rsidR="006B701B">
        <w:rPr>
          <w:rFonts w:ascii="Times New Roman" w:hAnsi="Times New Roman"/>
        </w:rPr>
        <w:t>radovi</w:t>
      </w:r>
      <w:proofErr w:type="spellEnd"/>
      <w:r w:rsidR="006B701B">
        <w:rPr>
          <w:rFonts w:ascii="Times New Roman" w:hAnsi="Times New Roman"/>
        </w:rPr>
        <w:t xml:space="preserve">” Beograd.1998.p.107/ </w:t>
      </w:r>
      <w:r w:rsidRPr="00427517">
        <w:rPr>
          <w:rFonts w:ascii="Times New Roman" w:hAnsi="Times New Roman"/>
          <w:lang w:val="mk-MK"/>
        </w:rPr>
        <w:t>Илиђ</w:t>
      </w:r>
      <w:r w:rsidRPr="00427517">
        <w:rPr>
          <w:rFonts w:ascii="Times New Roman" w:hAnsi="Times New Roman"/>
        </w:rPr>
        <w:t>,</w:t>
      </w:r>
      <w:r w:rsidRPr="00427517">
        <w:rPr>
          <w:rFonts w:ascii="Times New Roman" w:hAnsi="Times New Roman"/>
          <w:lang w:val="mk-MK"/>
        </w:rPr>
        <w:t xml:space="preserve"> Михаило</w:t>
      </w:r>
      <w:r w:rsidRPr="00427517">
        <w:rPr>
          <w:rFonts w:ascii="Times New Roman" w:hAnsi="Times New Roman"/>
        </w:rPr>
        <w:t>,„</w:t>
      </w:r>
      <w:r w:rsidRPr="00427517">
        <w:rPr>
          <w:rFonts w:ascii="Times New Roman" w:hAnsi="Times New Roman"/>
          <w:i/>
          <w:lang w:val="mk-MK"/>
        </w:rPr>
        <w:t>Административно право и други радови</w:t>
      </w:r>
      <w:r w:rsidRPr="00427517">
        <w:rPr>
          <w:rFonts w:ascii="Times New Roman" w:hAnsi="Times New Roman"/>
        </w:rPr>
        <w:t>”,</w:t>
      </w:r>
      <w:r w:rsidRPr="00427517">
        <w:rPr>
          <w:rFonts w:ascii="Times New Roman" w:hAnsi="Times New Roman"/>
          <w:lang w:val="mk-MK"/>
        </w:rPr>
        <w:t xml:space="preserve"> Београд</w:t>
      </w:r>
      <w:r w:rsidRPr="00427517">
        <w:rPr>
          <w:rFonts w:ascii="Times New Roman" w:hAnsi="Times New Roman"/>
        </w:rPr>
        <w:t xml:space="preserve">, </w:t>
      </w:r>
      <w:r w:rsidRPr="00427517">
        <w:rPr>
          <w:rFonts w:ascii="Times New Roman" w:hAnsi="Times New Roman"/>
          <w:lang w:val="mk-MK"/>
        </w:rPr>
        <w:t>1998</w:t>
      </w:r>
      <w:r w:rsidRPr="00427517">
        <w:rPr>
          <w:rFonts w:ascii="Times New Roman" w:hAnsi="Times New Roman"/>
        </w:rPr>
        <w:t xml:space="preserve">, </w:t>
      </w:r>
      <w:r>
        <w:rPr>
          <w:rFonts w:ascii="Times New Roman" w:hAnsi="Times New Roman"/>
        </w:rPr>
        <w:t>p</w:t>
      </w:r>
      <w:r w:rsidRPr="00427517">
        <w:rPr>
          <w:rFonts w:ascii="Times New Roman" w:hAnsi="Times New Roman"/>
          <w:lang w:val="mk-MK"/>
        </w:rPr>
        <w:t>.107</w:t>
      </w:r>
      <w:r w:rsidRPr="00427517">
        <w:rPr>
          <w:rFonts w:ascii="Times New Roman" w:hAnsi="Times New Roman"/>
        </w:rPr>
        <w:t>.</w:t>
      </w:r>
    </w:p>
  </w:footnote>
  <w:footnote w:id="7">
    <w:p w:rsidR="00C11231" w:rsidRPr="00427517" w:rsidRDefault="00C11231" w:rsidP="008E3F0A">
      <w:pPr>
        <w:pStyle w:val="FootnoteText"/>
        <w:rPr>
          <w:rFonts w:ascii="Times New Roman" w:hAnsi="Times New Roman"/>
          <w:lang w:val="mk-MK"/>
        </w:rPr>
      </w:pPr>
      <w:r w:rsidRPr="00427517">
        <w:rPr>
          <w:rStyle w:val="FootnoteReference"/>
          <w:rFonts w:ascii="Times New Roman" w:hAnsi="Times New Roman"/>
        </w:rPr>
        <w:footnoteRef/>
      </w:r>
      <w:proofErr w:type="spellStart"/>
      <w:r w:rsidR="00A008CB">
        <w:rPr>
          <w:rFonts w:ascii="Times New Roman" w:hAnsi="Times New Roman"/>
        </w:rPr>
        <w:t>Jovicic</w:t>
      </w:r>
      <w:proofErr w:type="gramStart"/>
      <w:r w:rsidR="00A008CB">
        <w:rPr>
          <w:rFonts w:ascii="Times New Roman" w:hAnsi="Times New Roman"/>
        </w:rPr>
        <w:t>,Miodrag</w:t>
      </w:r>
      <w:proofErr w:type="spellEnd"/>
      <w:proofErr w:type="gramEnd"/>
      <w:r w:rsidR="00A008CB">
        <w:rPr>
          <w:rFonts w:ascii="Times New Roman" w:hAnsi="Times New Roman"/>
        </w:rPr>
        <w:t xml:space="preserve"> ,, </w:t>
      </w:r>
      <w:proofErr w:type="spellStart"/>
      <w:r w:rsidR="00A008CB">
        <w:rPr>
          <w:rFonts w:ascii="Times New Roman" w:hAnsi="Times New Roman"/>
        </w:rPr>
        <w:t>Struktura</w:t>
      </w:r>
      <w:proofErr w:type="spellEnd"/>
      <w:r w:rsidR="00A008CB">
        <w:rPr>
          <w:rFonts w:ascii="Times New Roman" w:hAnsi="Times New Roman"/>
        </w:rPr>
        <w:t xml:space="preserve"> I </w:t>
      </w:r>
      <w:proofErr w:type="spellStart"/>
      <w:r w:rsidR="00A008CB">
        <w:rPr>
          <w:rFonts w:ascii="Times New Roman" w:hAnsi="Times New Roman"/>
        </w:rPr>
        <w:t>teritorijalna</w:t>
      </w:r>
      <w:proofErr w:type="spellEnd"/>
      <w:r w:rsidR="00A008CB">
        <w:rPr>
          <w:rFonts w:ascii="Times New Roman" w:hAnsi="Times New Roman"/>
        </w:rPr>
        <w:t xml:space="preserve"> </w:t>
      </w:r>
      <w:proofErr w:type="spellStart"/>
      <w:r w:rsidR="00A008CB">
        <w:rPr>
          <w:rFonts w:ascii="Times New Roman" w:hAnsi="Times New Roman"/>
        </w:rPr>
        <w:t>osnova</w:t>
      </w:r>
      <w:proofErr w:type="spellEnd"/>
      <w:r w:rsidR="00A008CB">
        <w:rPr>
          <w:rFonts w:ascii="Times New Roman" w:hAnsi="Times New Roman"/>
        </w:rPr>
        <w:t xml:space="preserve"> </w:t>
      </w:r>
      <w:proofErr w:type="spellStart"/>
      <w:r w:rsidR="00A008CB">
        <w:rPr>
          <w:rFonts w:ascii="Times New Roman" w:hAnsi="Times New Roman"/>
        </w:rPr>
        <w:t>lokalne</w:t>
      </w:r>
      <w:proofErr w:type="spellEnd"/>
      <w:r w:rsidR="00A008CB">
        <w:rPr>
          <w:rFonts w:ascii="Times New Roman" w:hAnsi="Times New Roman"/>
        </w:rPr>
        <w:t xml:space="preserve"> </w:t>
      </w:r>
      <w:proofErr w:type="spellStart"/>
      <w:r w:rsidR="00A008CB">
        <w:rPr>
          <w:rFonts w:ascii="Times New Roman" w:hAnsi="Times New Roman"/>
        </w:rPr>
        <w:t>samouprave</w:t>
      </w:r>
      <w:proofErr w:type="spellEnd"/>
      <w:r w:rsidR="00A008CB">
        <w:rPr>
          <w:rFonts w:ascii="Times New Roman" w:hAnsi="Times New Roman"/>
        </w:rPr>
        <w:t xml:space="preserve"> u </w:t>
      </w:r>
      <w:proofErr w:type="spellStart"/>
      <w:r w:rsidR="00A008CB">
        <w:rPr>
          <w:rFonts w:ascii="Times New Roman" w:hAnsi="Times New Roman"/>
        </w:rPr>
        <w:t>Evropskim</w:t>
      </w:r>
      <w:proofErr w:type="spellEnd"/>
      <w:r w:rsidR="00A008CB">
        <w:rPr>
          <w:rFonts w:ascii="Times New Roman" w:hAnsi="Times New Roman"/>
        </w:rPr>
        <w:t xml:space="preserve"> </w:t>
      </w:r>
      <w:proofErr w:type="spellStart"/>
      <w:r w:rsidR="00A008CB">
        <w:rPr>
          <w:rFonts w:ascii="Times New Roman" w:hAnsi="Times New Roman"/>
        </w:rPr>
        <w:t>zemjama</w:t>
      </w:r>
      <w:proofErr w:type="spellEnd"/>
      <w:r w:rsidR="00A008CB">
        <w:rPr>
          <w:rFonts w:ascii="Times New Roman" w:hAnsi="Times New Roman"/>
        </w:rPr>
        <w:t xml:space="preserve">” </w:t>
      </w:r>
      <w:proofErr w:type="spellStart"/>
      <w:r w:rsidR="00A008CB">
        <w:rPr>
          <w:rFonts w:ascii="Times New Roman" w:hAnsi="Times New Roman"/>
        </w:rPr>
        <w:t>Savremena</w:t>
      </w:r>
      <w:proofErr w:type="spellEnd"/>
      <w:r w:rsidR="00A008CB">
        <w:rPr>
          <w:rFonts w:ascii="Times New Roman" w:hAnsi="Times New Roman"/>
        </w:rPr>
        <w:t xml:space="preserve"> </w:t>
      </w:r>
      <w:proofErr w:type="spellStart"/>
      <w:r w:rsidR="00A008CB">
        <w:rPr>
          <w:rFonts w:ascii="Times New Roman" w:hAnsi="Times New Roman"/>
        </w:rPr>
        <w:t>administracija</w:t>
      </w:r>
      <w:proofErr w:type="spellEnd"/>
      <w:r w:rsidR="00A008CB">
        <w:rPr>
          <w:rFonts w:ascii="Times New Roman" w:hAnsi="Times New Roman"/>
        </w:rPr>
        <w:t xml:space="preserve">, Beograd, 1974. p.219/ </w:t>
      </w:r>
      <w:r w:rsidRPr="00427517">
        <w:rPr>
          <w:rFonts w:ascii="Times New Roman" w:hAnsi="Times New Roman"/>
          <w:lang w:val="mk-MK"/>
        </w:rPr>
        <w:t>Јовичиђ</w:t>
      </w:r>
      <w:r w:rsidRPr="00427517">
        <w:rPr>
          <w:rFonts w:ascii="Times New Roman" w:hAnsi="Times New Roman"/>
        </w:rPr>
        <w:t>,</w:t>
      </w:r>
      <w:r w:rsidRPr="00427517">
        <w:rPr>
          <w:rFonts w:ascii="Times New Roman" w:hAnsi="Times New Roman"/>
          <w:lang w:val="mk-MK"/>
        </w:rPr>
        <w:t xml:space="preserve"> Миодраг</w:t>
      </w:r>
      <w:proofErr w:type="gramStart"/>
      <w:r w:rsidRPr="00427517">
        <w:rPr>
          <w:rFonts w:ascii="Times New Roman" w:hAnsi="Times New Roman"/>
        </w:rPr>
        <w:t>,„</w:t>
      </w:r>
      <w:proofErr w:type="gramEnd"/>
      <w:r w:rsidRPr="00427517">
        <w:rPr>
          <w:rFonts w:ascii="Times New Roman" w:hAnsi="Times New Roman"/>
          <w:i/>
          <w:lang w:val="mk-MK"/>
        </w:rPr>
        <w:t>Структура и територијална основа локалне самоуправе у Европским земјама</w:t>
      </w:r>
      <w:r w:rsidRPr="00427517">
        <w:rPr>
          <w:rFonts w:ascii="Times New Roman" w:hAnsi="Times New Roman"/>
        </w:rPr>
        <w:t>”,</w:t>
      </w:r>
      <w:r w:rsidRPr="00427517">
        <w:rPr>
          <w:rFonts w:ascii="Times New Roman" w:hAnsi="Times New Roman"/>
          <w:lang w:val="mk-MK"/>
        </w:rPr>
        <w:t xml:space="preserve"> Савремена администрација</w:t>
      </w:r>
      <w:r w:rsidRPr="00427517">
        <w:rPr>
          <w:rFonts w:ascii="Times New Roman" w:hAnsi="Times New Roman"/>
        </w:rPr>
        <w:t>,</w:t>
      </w:r>
      <w:r w:rsidRPr="00427517">
        <w:rPr>
          <w:rFonts w:ascii="Times New Roman" w:hAnsi="Times New Roman"/>
          <w:lang w:val="mk-MK"/>
        </w:rPr>
        <w:t xml:space="preserve"> Београд</w:t>
      </w:r>
      <w:r w:rsidRPr="00427517">
        <w:rPr>
          <w:rFonts w:ascii="Times New Roman" w:hAnsi="Times New Roman"/>
        </w:rPr>
        <w:t>,</w:t>
      </w:r>
      <w:r w:rsidRPr="00427517">
        <w:rPr>
          <w:rFonts w:ascii="Times New Roman" w:hAnsi="Times New Roman"/>
          <w:lang w:val="mk-MK"/>
        </w:rPr>
        <w:t xml:space="preserve"> 1974</w:t>
      </w:r>
      <w:r w:rsidRPr="00427517">
        <w:rPr>
          <w:rFonts w:ascii="Times New Roman" w:hAnsi="Times New Roman"/>
        </w:rPr>
        <w:t>,</w:t>
      </w:r>
      <w:r>
        <w:rPr>
          <w:rFonts w:ascii="Times New Roman" w:hAnsi="Times New Roman"/>
        </w:rPr>
        <w:t>p</w:t>
      </w:r>
      <w:r w:rsidRPr="00427517">
        <w:rPr>
          <w:rFonts w:ascii="Times New Roman" w:hAnsi="Times New Roman"/>
          <w:lang w:val="mk-MK"/>
        </w:rPr>
        <w:t>. 219.</w:t>
      </w:r>
    </w:p>
  </w:footnote>
  <w:footnote w:id="8">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spellStart"/>
      <w:r w:rsidRPr="00427517">
        <w:rPr>
          <w:rFonts w:ascii="Times New Roman" w:hAnsi="Times New Roman"/>
        </w:rPr>
        <w:t>Korpic</w:t>
      </w:r>
      <w:proofErr w:type="spellEnd"/>
      <w:r w:rsidRPr="00427517">
        <w:rPr>
          <w:rFonts w:ascii="Times New Roman" w:hAnsi="Times New Roman"/>
        </w:rPr>
        <w:t>, Ivan, „</w:t>
      </w:r>
      <w:proofErr w:type="spellStart"/>
      <w:r w:rsidRPr="00427517">
        <w:rPr>
          <w:rFonts w:ascii="Times New Roman" w:hAnsi="Times New Roman"/>
          <w:i/>
        </w:rPr>
        <w:t>Decentralizacija</w:t>
      </w:r>
      <w:proofErr w:type="spellEnd"/>
      <w:r w:rsidR="00C328C3">
        <w:rPr>
          <w:rFonts w:ascii="Times New Roman" w:hAnsi="Times New Roman"/>
          <w:i/>
        </w:rPr>
        <w:t xml:space="preserve"> I </w:t>
      </w:r>
      <w:proofErr w:type="gramStart"/>
      <w:r w:rsidRPr="00427517">
        <w:rPr>
          <w:rFonts w:ascii="Times New Roman" w:hAnsi="Times New Roman"/>
          <w:i/>
        </w:rPr>
        <w:t>dobro</w:t>
      </w:r>
      <w:proofErr w:type="gramEnd"/>
      <w:r w:rsidR="00C328C3">
        <w:rPr>
          <w:rFonts w:ascii="Times New Roman" w:hAnsi="Times New Roman"/>
          <w:i/>
        </w:rPr>
        <w:t xml:space="preserve"> </w:t>
      </w:r>
      <w:proofErr w:type="spellStart"/>
      <w:r w:rsidRPr="00427517">
        <w:rPr>
          <w:rFonts w:ascii="Times New Roman" w:hAnsi="Times New Roman"/>
          <w:i/>
        </w:rPr>
        <w:t>upravljanje</w:t>
      </w:r>
      <w:proofErr w:type="spellEnd"/>
      <w:r w:rsidR="00C328C3">
        <w:rPr>
          <w:rFonts w:ascii="Times New Roman" w:hAnsi="Times New Roman"/>
          <w:i/>
        </w:rPr>
        <w:t xml:space="preserve"> </w:t>
      </w:r>
      <w:proofErr w:type="spellStart"/>
      <w:r w:rsidRPr="00427517">
        <w:rPr>
          <w:rFonts w:ascii="Times New Roman" w:hAnsi="Times New Roman"/>
          <w:i/>
        </w:rPr>
        <w:t>gradovima</w:t>
      </w:r>
      <w:proofErr w:type="spellEnd"/>
      <w:r w:rsidRPr="00427517">
        <w:rPr>
          <w:rFonts w:ascii="Times New Roman" w:hAnsi="Times New Roman"/>
          <w:i/>
        </w:rPr>
        <w:t>”,</w:t>
      </w:r>
      <w:r w:rsidR="00BD4E36">
        <w:rPr>
          <w:rFonts w:ascii="Times New Roman" w:hAnsi="Times New Roman"/>
          <w:i/>
        </w:rPr>
        <w:t xml:space="preserve"> </w:t>
      </w:r>
      <w:proofErr w:type="spellStart"/>
      <w:r w:rsidRPr="00427517">
        <w:rPr>
          <w:rFonts w:ascii="Times New Roman" w:hAnsi="Times New Roman"/>
        </w:rPr>
        <w:t>Hrvatska</w:t>
      </w:r>
      <w:proofErr w:type="spellEnd"/>
      <w:r w:rsidR="00BD4E36">
        <w:rPr>
          <w:rFonts w:ascii="Times New Roman" w:hAnsi="Times New Roman"/>
        </w:rPr>
        <w:t xml:space="preserve"> </w:t>
      </w:r>
      <w:proofErr w:type="spellStart"/>
      <w:r w:rsidRPr="00427517">
        <w:rPr>
          <w:rFonts w:ascii="Times New Roman" w:hAnsi="Times New Roman"/>
        </w:rPr>
        <w:t>javna</w:t>
      </w:r>
      <w:proofErr w:type="spellEnd"/>
      <w:r w:rsidR="00BD4E36">
        <w:rPr>
          <w:rFonts w:ascii="Times New Roman" w:hAnsi="Times New Roman"/>
        </w:rPr>
        <w:t xml:space="preserve"> </w:t>
      </w:r>
      <w:proofErr w:type="spellStart"/>
      <w:r w:rsidRPr="00427517">
        <w:rPr>
          <w:rFonts w:ascii="Times New Roman" w:hAnsi="Times New Roman"/>
        </w:rPr>
        <w:t>uprava</w:t>
      </w:r>
      <w:proofErr w:type="spellEnd"/>
      <w:r w:rsidRPr="00427517">
        <w:rPr>
          <w:rFonts w:ascii="Times New Roman" w:hAnsi="Times New Roman"/>
        </w:rPr>
        <w:t xml:space="preserve">, 2009, </w:t>
      </w:r>
      <w:r>
        <w:rPr>
          <w:rFonts w:ascii="Times New Roman" w:hAnsi="Times New Roman"/>
        </w:rPr>
        <w:t>no</w:t>
      </w:r>
      <w:r w:rsidRPr="00427517">
        <w:rPr>
          <w:rFonts w:ascii="Times New Roman" w:hAnsi="Times New Roman"/>
        </w:rPr>
        <w:t xml:space="preserve">. 1, </w:t>
      </w:r>
      <w:r>
        <w:rPr>
          <w:rFonts w:ascii="Times New Roman" w:hAnsi="Times New Roman"/>
        </w:rPr>
        <w:t>p</w:t>
      </w:r>
      <w:r w:rsidRPr="00427517">
        <w:rPr>
          <w:rFonts w:ascii="Times New Roman" w:hAnsi="Times New Roman"/>
        </w:rPr>
        <w:t>. 70.</w:t>
      </w:r>
    </w:p>
  </w:footnote>
  <w:footnote w:id="9">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spellStart"/>
      <w:proofErr w:type="gramStart"/>
      <w:r w:rsidRPr="00427517">
        <w:rPr>
          <w:rFonts w:ascii="Times New Roman" w:hAnsi="Times New Roman"/>
        </w:rPr>
        <w:t>GJulabic</w:t>
      </w:r>
      <w:proofErr w:type="spellEnd"/>
      <w:r w:rsidRPr="00427517">
        <w:rPr>
          <w:rFonts w:ascii="Times New Roman" w:hAnsi="Times New Roman"/>
        </w:rPr>
        <w:t xml:space="preserve">, </w:t>
      </w:r>
      <w:proofErr w:type="spellStart"/>
      <w:r w:rsidRPr="00427517">
        <w:rPr>
          <w:rFonts w:ascii="Times New Roman" w:hAnsi="Times New Roman"/>
        </w:rPr>
        <w:t>Vedran</w:t>
      </w:r>
      <w:proofErr w:type="spellEnd"/>
      <w:r w:rsidRPr="00427517">
        <w:rPr>
          <w:rFonts w:ascii="Times New Roman" w:hAnsi="Times New Roman"/>
        </w:rPr>
        <w:t>, „</w:t>
      </w:r>
      <w:proofErr w:type="spellStart"/>
      <w:r w:rsidRPr="00427517">
        <w:rPr>
          <w:rFonts w:ascii="Times New Roman" w:hAnsi="Times New Roman"/>
          <w:i/>
        </w:rPr>
        <w:t>Lokalna</w:t>
      </w:r>
      <w:proofErr w:type="spellEnd"/>
      <w:r w:rsidR="00C328C3">
        <w:rPr>
          <w:rFonts w:ascii="Times New Roman" w:hAnsi="Times New Roman"/>
          <w:i/>
        </w:rPr>
        <w:t xml:space="preserve"> </w:t>
      </w:r>
      <w:proofErr w:type="spellStart"/>
      <w:r w:rsidRPr="00427517">
        <w:rPr>
          <w:rFonts w:ascii="Times New Roman" w:hAnsi="Times New Roman"/>
          <w:i/>
        </w:rPr>
        <w:t>samouprava</w:t>
      </w:r>
      <w:proofErr w:type="spellEnd"/>
      <w:r w:rsidR="00C328C3">
        <w:rPr>
          <w:rFonts w:ascii="Times New Roman" w:hAnsi="Times New Roman"/>
          <w:i/>
        </w:rPr>
        <w:t xml:space="preserve"> I </w:t>
      </w:r>
      <w:proofErr w:type="spellStart"/>
      <w:r w:rsidRPr="00427517">
        <w:rPr>
          <w:rFonts w:ascii="Times New Roman" w:hAnsi="Times New Roman"/>
          <w:i/>
        </w:rPr>
        <w:t>decentralizacija</w:t>
      </w:r>
      <w:proofErr w:type="spellEnd"/>
      <w:r w:rsidRPr="00427517">
        <w:rPr>
          <w:rFonts w:ascii="Times New Roman" w:hAnsi="Times New Roman"/>
          <w:i/>
        </w:rPr>
        <w:t xml:space="preserve"> u </w:t>
      </w:r>
      <w:proofErr w:type="spellStart"/>
      <w:r w:rsidRPr="00427517">
        <w:rPr>
          <w:rFonts w:ascii="Times New Roman" w:hAnsi="Times New Roman"/>
          <w:i/>
        </w:rPr>
        <w:t>Hrvatskoj</w:t>
      </w:r>
      <w:proofErr w:type="spellEnd"/>
      <w:r w:rsidRPr="00427517">
        <w:rPr>
          <w:rFonts w:ascii="Times New Roman" w:hAnsi="Times New Roman"/>
        </w:rPr>
        <w:t xml:space="preserve">”, </w:t>
      </w:r>
      <w:proofErr w:type="spellStart"/>
      <w:r w:rsidRPr="00427517">
        <w:rPr>
          <w:rFonts w:ascii="Times New Roman" w:hAnsi="Times New Roman"/>
        </w:rPr>
        <w:t>Friedriech</w:t>
      </w:r>
      <w:proofErr w:type="spellEnd"/>
      <w:r w:rsidRPr="00427517">
        <w:rPr>
          <w:rFonts w:ascii="Times New Roman" w:hAnsi="Times New Roman"/>
        </w:rPr>
        <w:t xml:space="preserve"> Ebert </w:t>
      </w:r>
      <w:proofErr w:type="spellStart"/>
      <w:r w:rsidRPr="00427517">
        <w:rPr>
          <w:rFonts w:ascii="Times New Roman" w:hAnsi="Times New Roman"/>
        </w:rPr>
        <w:t>Stiftung</w:t>
      </w:r>
      <w:proofErr w:type="spellEnd"/>
      <w:r w:rsidRPr="00427517">
        <w:rPr>
          <w:rFonts w:ascii="Times New Roman" w:hAnsi="Times New Roman"/>
        </w:rPr>
        <w:t xml:space="preserve">, 2018, </w:t>
      </w:r>
      <w:r w:rsidR="0052611C">
        <w:rPr>
          <w:rFonts w:ascii="Times New Roman" w:hAnsi="Times New Roman"/>
        </w:rPr>
        <w:t>p</w:t>
      </w:r>
      <w:r w:rsidRPr="00427517">
        <w:rPr>
          <w:rFonts w:ascii="Times New Roman" w:hAnsi="Times New Roman"/>
        </w:rPr>
        <w:t>. 3.</w:t>
      </w:r>
      <w:proofErr w:type="gramEnd"/>
    </w:p>
  </w:footnote>
  <w:footnote w:id="10">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gramStart"/>
      <w:r w:rsidRPr="00427517">
        <w:rPr>
          <w:rFonts w:ascii="Times New Roman" w:hAnsi="Times New Roman"/>
        </w:rPr>
        <w:t xml:space="preserve">Ibid. </w:t>
      </w:r>
      <w:r w:rsidR="0052611C">
        <w:rPr>
          <w:rFonts w:ascii="Times New Roman" w:hAnsi="Times New Roman"/>
        </w:rPr>
        <w:t>p</w:t>
      </w:r>
      <w:r w:rsidRPr="00427517">
        <w:rPr>
          <w:rFonts w:ascii="Times New Roman" w:hAnsi="Times New Roman"/>
        </w:rPr>
        <w:t>. 5.</w:t>
      </w:r>
      <w:proofErr w:type="gramEnd"/>
    </w:p>
  </w:footnote>
  <w:footnote w:id="11">
    <w:p w:rsidR="00C11231" w:rsidRPr="00427517" w:rsidRDefault="00C11231" w:rsidP="008E3F0A">
      <w:pPr>
        <w:pStyle w:val="FootnoteText"/>
        <w:rPr>
          <w:rFonts w:ascii="Times New Roman" w:hAnsi="Times New Roman"/>
          <w:color w:val="C00000"/>
        </w:rPr>
      </w:pPr>
      <w:r w:rsidRPr="00427517">
        <w:rPr>
          <w:rStyle w:val="FootnoteReference"/>
          <w:rFonts w:ascii="Times New Roman" w:hAnsi="Times New Roman"/>
        </w:rPr>
        <w:footnoteRef/>
      </w:r>
      <w:proofErr w:type="spellStart"/>
      <w:r w:rsidRPr="00427517">
        <w:rPr>
          <w:rFonts w:ascii="Times New Roman" w:hAnsi="Times New Roman"/>
        </w:rPr>
        <w:t>Gjorgjević</w:t>
      </w:r>
      <w:proofErr w:type="spellEnd"/>
      <w:r w:rsidRPr="00427517">
        <w:rPr>
          <w:rFonts w:ascii="Times New Roman" w:hAnsi="Times New Roman"/>
        </w:rPr>
        <w:t>, Jovan, „</w:t>
      </w:r>
      <w:proofErr w:type="spellStart"/>
      <w:r w:rsidRPr="00427517">
        <w:rPr>
          <w:rFonts w:ascii="Times New Roman" w:hAnsi="Times New Roman"/>
          <w:i/>
        </w:rPr>
        <w:t>Ustavno</w:t>
      </w:r>
      <w:proofErr w:type="spellEnd"/>
      <w:r w:rsidR="009116B9">
        <w:rPr>
          <w:rFonts w:ascii="Times New Roman" w:hAnsi="Times New Roman"/>
          <w:i/>
        </w:rPr>
        <w:t xml:space="preserve"> </w:t>
      </w:r>
      <w:proofErr w:type="spellStart"/>
      <w:r w:rsidRPr="00427517">
        <w:rPr>
          <w:rFonts w:ascii="Times New Roman" w:hAnsi="Times New Roman"/>
          <w:i/>
        </w:rPr>
        <w:t>pravo</w:t>
      </w:r>
      <w:proofErr w:type="spellEnd"/>
      <w:r w:rsidRPr="00427517">
        <w:rPr>
          <w:rFonts w:ascii="Times New Roman" w:hAnsi="Times New Roman"/>
        </w:rPr>
        <w:t xml:space="preserve">”, </w:t>
      </w:r>
      <w:proofErr w:type="spellStart"/>
      <w:r w:rsidRPr="00427517">
        <w:rPr>
          <w:rFonts w:ascii="Times New Roman" w:hAnsi="Times New Roman"/>
        </w:rPr>
        <w:t>Savremena</w:t>
      </w:r>
      <w:proofErr w:type="spellEnd"/>
      <w:r w:rsidR="000905C4">
        <w:rPr>
          <w:rFonts w:ascii="Times New Roman" w:hAnsi="Times New Roman"/>
        </w:rPr>
        <w:t xml:space="preserve"> </w:t>
      </w:r>
      <w:proofErr w:type="spellStart"/>
      <w:r w:rsidRPr="00427517">
        <w:rPr>
          <w:rFonts w:ascii="Times New Roman" w:hAnsi="Times New Roman"/>
        </w:rPr>
        <w:t>administracija</w:t>
      </w:r>
      <w:proofErr w:type="spellEnd"/>
      <w:r w:rsidRPr="00427517">
        <w:rPr>
          <w:rFonts w:ascii="Times New Roman" w:hAnsi="Times New Roman"/>
        </w:rPr>
        <w:t xml:space="preserve">, </w:t>
      </w:r>
      <w:r w:rsidR="00006D08">
        <w:rPr>
          <w:rFonts w:ascii="Times New Roman" w:hAnsi="Times New Roman"/>
        </w:rPr>
        <w:t>Belgrade</w:t>
      </w:r>
      <w:r w:rsidRPr="00427517">
        <w:rPr>
          <w:rFonts w:ascii="Times New Roman" w:hAnsi="Times New Roman"/>
        </w:rPr>
        <w:t xml:space="preserve">, 1976, </w:t>
      </w:r>
      <w:r w:rsidR="000905C4">
        <w:rPr>
          <w:rFonts w:ascii="Times New Roman" w:hAnsi="Times New Roman"/>
        </w:rPr>
        <w:t>p</w:t>
      </w:r>
      <w:r w:rsidRPr="00427517">
        <w:rPr>
          <w:rFonts w:ascii="Times New Roman" w:hAnsi="Times New Roman"/>
          <w:lang w:val="mk-MK"/>
        </w:rPr>
        <w:t>.</w:t>
      </w:r>
      <w:r w:rsidRPr="00427517">
        <w:rPr>
          <w:rFonts w:ascii="Times New Roman" w:hAnsi="Times New Roman"/>
        </w:rPr>
        <w:t xml:space="preserve"> 691.</w:t>
      </w:r>
    </w:p>
  </w:footnote>
  <w:footnote w:id="12">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gramStart"/>
      <w:r w:rsidRPr="00427517">
        <w:rPr>
          <w:rFonts w:ascii="Times New Roman" w:hAnsi="Times New Roman"/>
        </w:rPr>
        <w:t>Mayer, J., "</w:t>
      </w:r>
      <w:r w:rsidRPr="00427517">
        <w:rPr>
          <w:rFonts w:ascii="Times New Roman" w:hAnsi="Times New Roman"/>
          <w:i/>
        </w:rPr>
        <w:t>Local government law – general principles"</w:t>
      </w:r>
      <w:r w:rsidRPr="00427517">
        <w:rPr>
          <w:rFonts w:ascii="Times New Roman" w:hAnsi="Times New Roman"/>
        </w:rPr>
        <w:t xml:space="preserve">, </w:t>
      </w:r>
      <w:proofErr w:type="spellStart"/>
      <w:r w:rsidRPr="00427517">
        <w:rPr>
          <w:rFonts w:ascii="Times New Roman" w:hAnsi="Times New Roman"/>
        </w:rPr>
        <w:t>Buttreworth</w:t>
      </w:r>
      <w:proofErr w:type="spellEnd"/>
      <w:r w:rsidRPr="00427517">
        <w:rPr>
          <w:rFonts w:ascii="Times New Roman" w:hAnsi="Times New Roman"/>
        </w:rPr>
        <w:t xml:space="preserve">, 1978, </w:t>
      </w:r>
      <w:r>
        <w:rPr>
          <w:rFonts w:ascii="Times New Roman" w:hAnsi="Times New Roman"/>
        </w:rPr>
        <w:t>p</w:t>
      </w:r>
      <w:r w:rsidRPr="00427517">
        <w:rPr>
          <w:rFonts w:ascii="Times New Roman" w:hAnsi="Times New Roman"/>
        </w:rPr>
        <w:t>. 10.</w:t>
      </w:r>
      <w:proofErr w:type="gramEnd"/>
    </w:p>
  </w:footnote>
  <w:footnote w:id="13">
    <w:p w:rsidR="00105E86" w:rsidRPr="00427517" w:rsidRDefault="00C11231" w:rsidP="00105E86">
      <w:pPr>
        <w:pStyle w:val="FootnoteText"/>
        <w:rPr>
          <w:rFonts w:ascii="Times New Roman" w:hAnsi="Times New Roman"/>
          <w:lang w:val="mk-MK"/>
        </w:rPr>
      </w:pPr>
      <w:r w:rsidRPr="00427517">
        <w:rPr>
          <w:rStyle w:val="FootnoteReference"/>
          <w:rFonts w:ascii="Times New Roman" w:hAnsi="Times New Roman"/>
        </w:rPr>
        <w:footnoteRef/>
      </w:r>
      <w:proofErr w:type="spellStart"/>
      <w:r w:rsidR="00105E86">
        <w:rPr>
          <w:rFonts w:ascii="Times New Roman" w:hAnsi="Times New Roman"/>
        </w:rPr>
        <w:t>Jovicic</w:t>
      </w:r>
      <w:proofErr w:type="spellEnd"/>
      <w:r w:rsidR="00105E86">
        <w:rPr>
          <w:rFonts w:ascii="Times New Roman" w:hAnsi="Times New Roman"/>
        </w:rPr>
        <w:t xml:space="preserve"> </w:t>
      </w:r>
      <w:proofErr w:type="spellStart"/>
      <w:proofErr w:type="gramStart"/>
      <w:r w:rsidR="00105E86">
        <w:rPr>
          <w:rFonts w:ascii="Times New Roman" w:hAnsi="Times New Roman"/>
        </w:rPr>
        <w:t>Miodrag</w:t>
      </w:r>
      <w:proofErr w:type="spellEnd"/>
      <w:r w:rsidR="00105E86">
        <w:rPr>
          <w:rFonts w:ascii="Times New Roman" w:hAnsi="Times New Roman"/>
        </w:rPr>
        <w:t xml:space="preserve"> ,</w:t>
      </w:r>
      <w:proofErr w:type="gramEnd"/>
      <w:r w:rsidR="00105E86">
        <w:rPr>
          <w:rFonts w:ascii="Times New Roman" w:hAnsi="Times New Roman"/>
        </w:rPr>
        <w:t xml:space="preserve">, </w:t>
      </w:r>
      <w:proofErr w:type="spellStart"/>
      <w:r w:rsidR="00105E86">
        <w:rPr>
          <w:rFonts w:ascii="Times New Roman" w:hAnsi="Times New Roman"/>
        </w:rPr>
        <w:t>Lokalna</w:t>
      </w:r>
      <w:proofErr w:type="spellEnd"/>
      <w:r w:rsidR="00105E86">
        <w:rPr>
          <w:rFonts w:ascii="Times New Roman" w:hAnsi="Times New Roman"/>
        </w:rPr>
        <w:t xml:space="preserve"> </w:t>
      </w:r>
      <w:proofErr w:type="spellStart"/>
      <w:r w:rsidR="00105E86">
        <w:rPr>
          <w:rFonts w:ascii="Times New Roman" w:hAnsi="Times New Roman"/>
        </w:rPr>
        <w:t>samouprava</w:t>
      </w:r>
      <w:proofErr w:type="spellEnd"/>
      <w:r w:rsidR="00105E86">
        <w:rPr>
          <w:rFonts w:ascii="Times New Roman" w:hAnsi="Times New Roman"/>
        </w:rPr>
        <w:t>.</w:t>
      </w:r>
      <w:r w:rsidR="00105E86" w:rsidRPr="00105E86">
        <w:rPr>
          <w:rFonts w:ascii="Times New Roman" w:hAnsi="Times New Roman"/>
        </w:rPr>
        <w:t xml:space="preserve"> </w:t>
      </w:r>
      <w:r w:rsidR="00105E86">
        <w:rPr>
          <w:rFonts w:ascii="Times New Roman" w:hAnsi="Times New Roman"/>
        </w:rPr>
        <w:t>Official Gazette</w:t>
      </w:r>
      <w:r w:rsidR="00105E86" w:rsidRPr="00427517">
        <w:rPr>
          <w:rFonts w:ascii="Times New Roman" w:hAnsi="Times New Roman"/>
          <w:lang w:val="mk-MK"/>
        </w:rPr>
        <w:t xml:space="preserve">, </w:t>
      </w:r>
      <w:r w:rsidR="00105E86">
        <w:rPr>
          <w:rFonts w:ascii="Times New Roman" w:hAnsi="Times New Roman"/>
        </w:rPr>
        <w:t>Belgrade</w:t>
      </w:r>
      <w:r w:rsidR="00105E86" w:rsidRPr="00427517">
        <w:rPr>
          <w:rFonts w:ascii="Times New Roman" w:hAnsi="Times New Roman"/>
          <w:lang w:val="mk-MK"/>
        </w:rPr>
        <w:t xml:space="preserve">, 2006, </w:t>
      </w:r>
      <w:r w:rsidR="00105E86">
        <w:rPr>
          <w:rFonts w:ascii="Times New Roman" w:hAnsi="Times New Roman"/>
        </w:rPr>
        <w:t>p</w:t>
      </w:r>
      <w:r w:rsidR="00105E86" w:rsidRPr="00427517">
        <w:rPr>
          <w:rFonts w:ascii="Times New Roman" w:hAnsi="Times New Roman"/>
          <w:lang w:val="mk-MK"/>
        </w:rPr>
        <w:t>. 169.</w:t>
      </w:r>
    </w:p>
    <w:p w:rsidR="00C11231" w:rsidRPr="00427517" w:rsidRDefault="00105E86" w:rsidP="00386FCC">
      <w:pPr>
        <w:pStyle w:val="FootnoteText"/>
        <w:rPr>
          <w:rFonts w:ascii="Times New Roman" w:hAnsi="Times New Roman"/>
          <w:lang w:val="mk-MK"/>
        </w:rPr>
      </w:pPr>
      <w:proofErr w:type="gramStart"/>
      <w:r>
        <w:rPr>
          <w:rFonts w:ascii="Times New Roman" w:hAnsi="Times New Roman"/>
        </w:rPr>
        <w:t xml:space="preserve">/  </w:t>
      </w:r>
      <w:r w:rsidR="00C11231" w:rsidRPr="00427517">
        <w:rPr>
          <w:rFonts w:ascii="Times New Roman" w:hAnsi="Times New Roman"/>
          <w:lang w:val="mk-MK"/>
        </w:rPr>
        <w:t>Јовичиќ</w:t>
      </w:r>
      <w:proofErr w:type="gramEnd"/>
      <w:r w:rsidR="00C11231" w:rsidRPr="00427517">
        <w:rPr>
          <w:rFonts w:ascii="Times New Roman" w:hAnsi="Times New Roman"/>
        </w:rPr>
        <w:t>,</w:t>
      </w:r>
      <w:r w:rsidR="00C11231" w:rsidRPr="00427517">
        <w:rPr>
          <w:rFonts w:ascii="Times New Roman" w:hAnsi="Times New Roman"/>
          <w:lang w:val="mk-MK"/>
        </w:rPr>
        <w:t xml:space="preserve"> Миодраг</w:t>
      </w:r>
      <w:r w:rsidR="00C11231" w:rsidRPr="00427517">
        <w:rPr>
          <w:rFonts w:ascii="Times New Roman" w:hAnsi="Times New Roman"/>
        </w:rPr>
        <w:t>,„</w:t>
      </w:r>
      <w:r w:rsidR="00C11231" w:rsidRPr="00427517">
        <w:rPr>
          <w:rFonts w:ascii="Times New Roman" w:hAnsi="Times New Roman"/>
          <w:i/>
          <w:lang w:val="mk-MK"/>
        </w:rPr>
        <w:t>Локална самоуправа</w:t>
      </w:r>
      <w:r w:rsidR="00C11231" w:rsidRPr="00427517">
        <w:rPr>
          <w:rFonts w:ascii="Times New Roman" w:hAnsi="Times New Roman"/>
        </w:rPr>
        <w:t>”,</w:t>
      </w:r>
      <w:r w:rsidR="00C11231">
        <w:rPr>
          <w:rFonts w:ascii="Times New Roman" w:hAnsi="Times New Roman"/>
        </w:rPr>
        <w:t>Official Gazette</w:t>
      </w:r>
      <w:r w:rsidR="00C11231" w:rsidRPr="00427517">
        <w:rPr>
          <w:rFonts w:ascii="Times New Roman" w:hAnsi="Times New Roman"/>
          <w:lang w:val="mk-MK"/>
        </w:rPr>
        <w:t xml:space="preserve">, </w:t>
      </w:r>
      <w:r w:rsidR="00C11231">
        <w:rPr>
          <w:rFonts w:ascii="Times New Roman" w:hAnsi="Times New Roman"/>
        </w:rPr>
        <w:t>Belgrade</w:t>
      </w:r>
      <w:r w:rsidR="00C11231" w:rsidRPr="00427517">
        <w:rPr>
          <w:rFonts w:ascii="Times New Roman" w:hAnsi="Times New Roman"/>
          <w:lang w:val="mk-MK"/>
        </w:rPr>
        <w:t xml:space="preserve">, 2006, </w:t>
      </w:r>
      <w:r w:rsidR="00C11231">
        <w:rPr>
          <w:rFonts w:ascii="Times New Roman" w:hAnsi="Times New Roman"/>
        </w:rPr>
        <w:t>p</w:t>
      </w:r>
      <w:r w:rsidR="00C11231" w:rsidRPr="00427517">
        <w:rPr>
          <w:rFonts w:ascii="Times New Roman" w:hAnsi="Times New Roman"/>
          <w:lang w:val="mk-MK"/>
        </w:rPr>
        <w:t>. 169.</w:t>
      </w:r>
    </w:p>
  </w:footnote>
  <w:footnote w:id="14">
    <w:p w:rsidR="00C11231" w:rsidRPr="00427517" w:rsidRDefault="00C11231" w:rsidP="008E3F0A">
      <w:pPr>
        <w:pStyle w:val="FootnoteText"/>
        <w:rPr>
          <w:rFonts w:ascii="Times New Roman" w:hAnsi="Times New Roman"/>
          <w:lang w:val="mk-MK"/>
        </w:rPr>
      </w:pPr>
      <w:r w:rsidRPr="00427517">
        <w:rPr>
          <w:rStyle w:val="FootnoteReference"/>
          <w:rFonts w:ascii="Times New Roman" w:hAnsi="Times New Roman"/>
        </w:rPr>
        <w:footnoteRef/>
      </w:r>
      <w:proofErr w:type="gramStart"/>
      <w:r w:rsidR="00482E92">
        <w:rPr>
          <w:rFonts w:ascii="Times New Roman" w:hAnsi="Times New Roman"/>
        </w:rPr>
        <w:t>Taken from</w:t>
      </w:r>
      <w:r w:rsidRPr="00427517">
        <w:rPr>
          <w:rFonts w:ascii="Times New Roman" w:hAnsi="Times New Roman"/>
          <w:lang w:val="mk-MK"/>
        </w:rPr>
        <w:t xml:space="preserve"> </w:t>
      </w:r>
      <w:proofErr w:type="spellStart"/>
      <w:r w:rsidRPr="00427517">
        <w:rPr>
          <w:rFonts w:ascii="Times New Roman" w:hAnsi="Times New Roman"/>
        </w:rPr>
        <w:t>Smerdel</w:t>
      </w:r>
      <w:proofErr w:type="spellEnd"/>
      <w:r w:rsidRPr="00427517">
        <w:rPr>
          <w:rFonts w:ascii="Times New Roman" w:hAnsi="Times New Roman"/>
          <w:lang w:val="mk-MK"/>
        </w:rPr>
        <w:t xml:space="preserve">, </w:t>
      </w:r>
      <w:proofErr w:type="spellStart"/>
      <w:r w:rsidRPr="00427517">
        <w:rPr>
          <w:rFonts w:ascii="Times New Roman" w:hAnsi="Times New Roman"/>
        </w:rPr>
        <w:t>Sokol</w:t>
      </w:r>
      <w:proofErr w:type="spellEnd"/>
      <w:r w:rsidRPr="00427517">
        <w:rPr>
          <w:rFonts w:ascii="Times New Roman" w:hAnsi="Times New Roman"/>
          <w:lang w:val="mk-MK"/>
        </w:rPr>
        <w:t>,</w:t>
      </w:r>
      <w:r w:rsidRPr="00427517">
        <w:rPr>
          <w:rFonts w:ascii="Times New Roman" w:hAnsi="Times New Roman"/>
        </w:rPr>
        <w:t xml:space="preserve"> „</w:t>
      </w:r>
      <w:proofErr w:type="spellStart"/>
      <w:r w:rsidRPr="00427517">
        <w:rPr>
          <w:rFonts w:ascii="Times New Roman" w:hAnsi="Times New Roman"/>
          <w:i/>
        </w:rPr>
        <w:t>Ustavno</w:t>
      </w:r>
      <w:proofErr w:type="spellEnd"/>
      <w:r w:rsidR="00164256">
        <w:rPr>
          <w:rFonts w:ascii="Times New Roman" w:hAnsi="Times New Roman"/>
          <w:i/>
        </w:rPr>
        <w:t xml:space="preserve"> </w:t>
      </w:r>
      <w:proofErr w:type="spellStart"/>
      <w:r w:rsidRPr="00427517">
        <w:rPr>
          <w:rFonts w:ascii="Times New Roman" w:hAnsi="Times New Roman"/>
          <w:i/>
        </w:rPr>
        <w:t>pravo</w:t>
      </w:r>
      <w:proofErr w:type="spellEnd"/>
      <w:r w:rsidRPr="00427517">
        <w:rPr>
          <w:rFonts w:ascii="Times New Roman" w:hAnsi="Times New Roman"/>
        </w:rPr>
        <w:t>”</w:t>
      </w:r>
      <w:r w:rsidRPr="00427517">
        <w:rPr>
          <w:rFonts w:ascii="Times New Roman" w:hAnsi="Times New Roman"/>
          <w:lang w:val="mk-MK"/>
        </w:rPr>
        <w:t>,</w:t>
      </w:r>
      <w:r w:rsidRPr="00427517">
        <w:rPr>
          <w:rFonts w:ascii="Times New Roman" w:hAnsi="Times New Roman"/>
        </w:rPr>
        <w:t xml:space="preserve"> Zagreb</w:t>
      </w:r>
      <w:r w:rsidRPr="00427517">
        <w:rPr>
          <w:rFonts w:ascii="Times New Roman" w:hAnsi="Times New Roman"/>
          <w:lang w:val="mk-MK"/>
        </w:rPr>
        <w:t>,</w:t>
      </w:r>
      <w:r w:rsidRPr="00427517">
        <w:rPr>
          <w:rFonts w:ascii="Times New Roman" w:hAnsi="Times New Roman"/>
        </w:rPr>
        <w:t xml:space="preserve"> 2006</w:t>
      </w:r>
      <w:r w:rsidRPr="00427517">
        <w:rPr>
          <w:rFonts w:ascii="Times New Roman" w:hAnsi="Times New Roman"/>
          <w:lang w:val="mk-MK"/>
        </w:rPr>
        <w:t>,</w:t>
      </w:r>
      <w:r w:rsidR="00482E92">
        <w:rPr>
          <w:rFonts w:ascii="Times New Roman" w:hAnsi="Times New Roman"/>
        </w:rPr>
        <w:t xml:space="preserve"> p</w:t>
      </w:r>
      <w:r w:rsidRPr="00427517">
        <w:rPr>
          <w:rFonts w:ascii="Times New Roman" w:hAnsi="Times New Roman"/>
        </w:rPr>
        <w:t>.401</w:t>
      </w:r>
      <w:r w:rsidRPr="00427517">
        <w:rPr>
          <w:rFonts w:ascii="Times New Roman" w:hAnsi="Times New Roman"/>
          <w:lang w:val="mk-MK"/>
        </w:rPr>
        <w:t>.</w:t>
      </w:r>
      <w:proofErr w:type="gramEnd"/>
    </w:p>
  </w:footnote>
  <w:footnote w:id="15">
    <w:p w:rsidR="00C11231" w:rsidRPr="00427517" w:rsidRDefault="00C11231" w:rsidP="008E3F0A">
      <w:pPr>
        <w:pStyle w:val="FootnoteText"/>
        <w:rPr>
          <w:rFonts w:ascii="Times New Roman" w:hAnsi="Times New Roman"/>
          <w:lang w:val="mk-MK"/>
        </w:rPr>
      </w:pPr>
      <w:r w:rsidRPr="00427517">
        <w:rPr>
          <w:rStyle w:val="FootnoteReference"/>
          <w:rFonts w:ascii="Times New Roman" w:hAnsi="Times New Roman"/>
        </w:rPr>
        <w:footnoteRef/>
      </w:r>
      <w:proofErr w:type="spellStart"/>
      <w:r w:rsidRPr="00427517">
        <w:rPr>
          <w:rFonts w:ascii="Times New Roman" w:hAnsi="Times New Roman"/>
        </w:rPr>
        <w:t>Smerdel</w:t>
      </w:r>
      <w:proofErr w:type="spellEnd"/>
      <w:r w:rsidRPr="00427517">
        <w:rPr>
          <w:rFonts w:ascii="Times New Roman" w:hAnsi="Times New Roman"/>
          <w:lang w:val="mk-MK"/>
        </w:rPr>
        <w:t xml:space="preserve">, </w:t>
      </w:r>
      <w:proofErr w:type="spellStart"/>
      <w:r w:rsidRPr="00427517">
        <w:rPr>
          <w:rFonts w:ascii="Times New Roman" w:hAnsi="Times New Roman"/>
        </w:rPr>
        <w:t>Sokol</w:t>
      </w:r>
      <w:proofErr w:type="spellEnd"/>
      <w:r w:rsidRPr="00427517">
        <w:rPr>
          <w:rFonts w:ascii="Times New Roman" w:hAnsi="Times New Roman"/>
          <w:lang w:val="mk-MK"/>
        </w:rPr>
        <w:t>,</w:t>
      </w:r>
      <w:r w:rsidRPr="00427517">
        <w:rPr>
          <w:rFonts w:ascii="Times New Roman" w:hAnsi="Times New Roman"/>
        </w:rPr>
        <w:t xml:space="preserve"> „</w:t>
      </w:r>
      <w:proofErr w:type="spellStart"/>
      <w:r w:rsidRPr="00427517">
        <w:rPr>
          <w:rFonts w:ascii="Times New Roman" w:hAnsi="Times New Roman"/>
          <w:i/>
        </w:rPr>
        <w:t>Ustavno</w:t>
      </w:r>
      <w:proofErr w:type="spellEnd"/>
      <w:r w:rsidR="00B55F4A">
        <w:rPr>
          <w:rFonts w:ascii="Times New Roman" w:hAnsi="Times New Roman"/>
          <w:i/>
        </w:rPr>
        <w:t xml:space="preserve"> </w:t>
      </w:r>
      <w:proofErr w:type="spellStart"/>
      <w:r w:rsidRPr="00427517">
        <w:rPr>
          <w:rFonts w:ascii="Times New Roman" w:hAnsi="Times New Roman"/>
          <w:i/>
        </w:rPr>
        <w:t>pravo</w:t>
      </w:r>
      <w:proofErr w:type="spellEnd"/>
      <w:r w:rsidRPr="00427517">
        <w:rPr>
          <w:rFonts w:ascii="Times New Roman" w:hAnsi="Times New Roman"/>
        </w:rPr>
        <w:t>”</w:t>
      </w:r>
      <w:r w:rsidRPr="00427517">
        <w:rPr>
          <w:rFonts w:ascii="Times New Roman" w:hAnsi="Times New Roman"/>
          <w:lang w:val="mk-MK"/>
        </w:rPr>
        <w:t>,</w:t>
      </w:r>
      <w:r w:rsidRPr="00427517">
        <w:rPr>
          <w:rFonts w:ascii="Times New Roman" w:hAnsi="Times New Roman"/>
        </w:rPr>
        <w:t xml:space="preserve"> Zagreb</w:t>
      </w:r>
      <w:r w:rsidRPr="00427517">
        <w:rPr>
          <w:rFonts w:ascii="Times New Roman" w:hAnsi="Times New Roman"/>
          <w:lang w:val="mk-MK"/>
        </w:rPr>
        <w:t>,</w:t>
      </w:r>
      <w:r w:rsidRPr="00427517">
        <w:rPr>
          <w:rFonts w:ascii="Times New Roman" w:hAnsi="Times New Roman"/>
        </w:rPr>
        <w:t xml:space="preserve"> 2006</w:t>
      </w:r>
      <w:proofErr w:type="gramStart"/>
      <w:r w:rsidRPr="00427517">
        <w:rPr>
          <w:rFonts w:ascii="Times New Roman" w:hAnsi="Times New Roman"/>
          <w:lang w:val="mk-MK"/>
        </w:rPr>
        <w:t>,</w:t>
      </w:r>
      <w:r w:rsidR="00482E92">
        <w:rPr>
          <w:rFonts w:ascii="Times New Roman" w:hAnsi="Times New Roman"/>
        </w:rPr>
        <w:t>p</w:t>
      </w:r>
      <w:r w:rsidRPr="00427517">
        <w:rPr>
          <w:rFonts w:ascii="Times New Roman" w:hAnsi="Times New Roman"/>
        </w:rPr>
        <w:t>.40</w:t>
      </w:r>
      <w:r w:rsidRPr="00427517">
        <w:rPr>
          <w:rFonts w:ascii="Times New Roman" w:hAnsi="Times New Roman"/>
          <w:lang w:val="mk-MK"/>
        </w:rPr>
        <w:t>0</w:t>
      </w:r>
      <w:proofErr w:type="gramEnd"/>
      <w:r w:rsidRPr="00427517">
        <w:rPr>
          <w:rFonts w:ascii="Times New Roman" w:hAnsi="Times New Roman"/>
          <w:lang w:val="mk-MK"/>
        </w:rPr>
        <w:t>.</w:t>
      </w:r>
    </w:p>
  </w:footnote>
  <w:footnote w:id="16">
    <w:p w:rsidR="00C11231" w:rsidRPr="00427517" w:rsidRDefault="00C11231" w:rsidP="008E3F0A">
      <w:pPr>
        <w:pStyle w:val="FootnoteText"/>
        <w:rPr>
          <w:rFonts w:ascii="Times New Roman" w:hAnsi="Times New Roman"/>
          <w:lang w:val="mk-MK"/>
        </w:rPr>
      </w:pPr>
      <w:r w:rsidRPr="00427517">
        <w:rPr>
          <w:rStyle w:val="FootnoteReference"/>
          <w:rFonts w:ascii="Times New Roman" w:hAnsi="Times New Roman"/>
        </w:rPr>
        <w:footnoteRef/>
      </w:r>
      <w:r w:rsidR="00B55F4A">
        <w:rPr>
          <w:rFonts w:ascii="Times New Roman" w:hAnsi="Times New Roman"/>
        </w:rPr>
        <w:t xml:space="preserve"> </w:t>
      </w:r>
      <w:proofErr w:type="spellStart"/>
      <w:r w:rsidR="00B55F4A">
        <w:rPr>
          <w:rFonts w:ascii="Times New Roman" w:hAnsi="Times New Roman"/>
        </w:rPr>
        <w:t>Siljanovska</w:t>
      </w:r>
      <w:proofErr w:type="spellEnd"/>
      <w:r w:rsidR="00B55F4A">
        <w:rPr>
          <w:rFonts w:ascii="Times New Roman" w:hAnsi="Times New Roman"/>
        </w:rPr>
        <w:t xml:space="preserve"> </w:t>
      </w:r>
      <w:proofErr w:type="spellStart"/>
      <w:r w:rsidR="00B55F4A">
        <w:rPr>
          <w:rFonts w:ascii="Times New Roman" w:hAnsi="Times New Roman"/>
        </w:rPr>
        <w:t>Gordana</w:t>
      </w:r>
      <w:proofErr w:type="spellEnd"/>
      <w:r w:rsidR="00B55F4A">
        <w:rPr>
          <w:rFonts w:ascii="Times New Roman" w:hAnsi="Times New Roman"/>
        </w:rPr>
        <w:t xml:space="preserve">, </w:t>
      </w:r>
      <w:proofErr w:type="spellStart"/>
      <w:r w:rsidR="00B55F4A">
        <w:rPr>
          <w:rFonts w:ascii="Times New Roman" w:hAnsi="Times New Roman"/>
        </w:rPr>
        <w:t>Shkaric</w:t>
      </w:r>
      <w:proofErr w:type="spellEnd"/>
      <w:r w:rsidR="00B55F4A">
        <w:rPr>
          <w:rFonts w:ascii="Times New Roman" w:hAnsi="Times New Roman"/>
        </w:rPr>
        <w:t xml:space="preserve"> </w:t>
      </w:r>
      <w:proofErr w:type="spellStart"/>
      <w:r w:rsidR="00B55F4A">
        <w:rPr>
          <w:rFonts w:ascii="Times New Roman" w:hAnsi="Times New Roman"/>
        </w:rPr>
        <w:t>Svetomir</w:t>
      </w:r>
      <w:proofErr w:type="spellEnd"/>
      <w:r w:rsidR="00B55F4A">
        <w:rPr>
          <w:rFonts w:ascii="Times New Roman" w:hAnsi="Times New Roman"/>
        </w:rPr>
        <w:t xml:space="preserve">. </w:t>
      </w:r>
      <w:proofErr w:type="gramStart"/>
      <w:r w:rsidR="00B55F4A">
        <w:rPr>
          <w:rFonts w:ascii="Times New Roman" w:hAnsi="Times New Roman"/>
        </w:rPr>
        <w:t>,,</w:t>
      </w:r>
      <w:proofErr w:type="gramEnd"/>
      <w:r w:rsidR="00B55F4A">
        <w:rPr>
          <w:rFonts w:ascii="Times New Roman" w:hAnsi="Times New Roman"/>
        </w:rPr>
        <w:t xml:space="preserve"> </w:t>
      </w:r>
      <w:proofErr w:type="spellStart"/>
      <w:r w:rsidR="00B55F4A">
        <w:rPr>
          <w:rFonts w:ascii="Times New Roman" w:hAnsi="Times New Roman"/>
        </w:rPr>
        <w:t>Ustavno</w:t>
      </w:r>
      <w:proofErr w:type="spellEnd"/>
      <w:r w:rsidR="00B55F4A">
        <w:rPr>
          <w:rFonts w:ascii="Times New Roman" w:hAnsi="Times New Roman"/>
        </w:rPr>
        <w:t xml:space="preserve"> parvo” Skopje 2007, p. 585 /</w:t>
      </w:r>
      <w:r w:rsidRPr="00427517">
        <w:rPr>
          <w:rFonts w:ascii="Times New Roman" w:hAnsi="Times New Roman"/>
          <w:lang w:val="mk-MK"/>
        </w:rPr>
        <w:t>Силјановска</w:t>
      </w:r>
      <w:r w:rsidR="00611C41">
        <w:rPr>
          <w:rFonts w:ascii="Times New Roman" w:hAnsi="Times New Roman"/>
        </w:rPr>
        <w:t xml:space="preserve"> </w:t>
      </w:r>
      <w:r w:rsidRPr="00427517">
        <w:rPr>
          <w:rFonts w:ascii="Times New Roman" w:hAnsi="Times New Roman"/>
          <w:lang w:val="mk-MK"/>
        </w:rPr>
        <w:t>Гордана, Шкариќ Светомир, „</w:t>
      </w:r>
      <w:r w:rsidRPr="00427517">
        <w:rPr>
          <w:rFonts w:ascii="Times New Roman" w:hAnsi="Times New Roman"/>
          <w:i/>
          <w:lang w:val="mk-MK"/>
        </w:rPr>
        <w:t>Уставно право</w:t>
      </w:r>
      <w:r w:rsidRPr="00427517">
        <w:rPr>
          <w:rFonts w:ascii="Times New Roman" w:hAnsi="Times New Roman"/>
        </w:rPr>
        <w:t>”</w:t>
      </w:r>
      <w:r w:rsidRPr="00427517">
        <w:rPr>
          <w:rFonts w:ascii="Times New Roman" w:hAnsi="Times New Roman"/>
          <w:lang w:val="mk-MK"/>
        </w:rPr>
        <w:t xml:space="preserve">, Скопје, 2007, </w:t>
      </w:r>
      <w:r>
        <w:rPr>
          <w:rFonts w:ascii="Times New Roman" w:hAnsi="Times New Roman"/>
        </w:rPr>
        <w:t>p</w:t>
      </w:r>
      <w:r w:rsidRPr="00427517">
        <w:rPr>
          <w:rFonts w:ascii="Times New Roman" w:hAnsi="Times New Roman"/>
          <w:lang w:val="mk-MK"/>
        </w:rPr>
        <w:t>. 585.</w:t>
      </w:r>
    </w:p>
  </w:footnote>
  <w:footnote w:id="17">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r w:rsidR="00200C67">
        <w:rPr>
          <w:rFonts w:ascii="Times New Roman" w:hAnsi="Times New Roman"/>
        </w:rPr>
        <w:t xml:space="preserve"> </w:t>
      </w:r>
      <w:proofErr w:type="spellStart"/>
      <w:r w:rsidRPr="00427517">
        <w:rPr>
          <w:rFonts w:ascii="Times New Roman" w:hAnsi="Times New Roman"/>
        </w:rPr>
        <w:t>Pusic</w:t>
      </w:r>
      <w:proofErr w:type="spellEnd"/>
      <w:r w:rsidRPr="00427517">
        <w:rPr>
          <w:rFonts w:ascii="Times New Roman" w:hAnsi="Times New Roman"/>
        </w:rPr>
        <w:t xml:space="preserve"> Eugen</w:t>
      </w:r>
      <w:r w:rsidRPr="00427517">
        <w:rPr>
          <w:rFonts w:ascii="Times New Roman" w:hAnsi="Times New Roman"/>
          <w:lang w:val="mk-MK"/>
        </w:rPr>
        <w:t>,</w:t>
      </w:r>
      <w:r w:rsidR="00200C67">
        <w:rPr>
          <w:rFonts w:ascii="Times New Roman" w:hAnsi="Times New Roman"/>
        </w:rPr>
        <w:t xml:space="preserve"> </w:t>
      </w:r>
      <w:r w:rsidRPr="00427517">
        <w:rPr>
          <w:rFonts w:ascii="Times New Roman" w:hAnsi="Times New Roman"/>
          <w:i/>
        </w:rPr>
        <w:t>„</w:t>
      </w:r>
      <w:proofErr w:type="spellStart"/>
      <w:r w:rsidRPr="00427517">
        <w:rPr>
          <w:rFonts w:ascii="Times New Roman" w:hAnsi="Times New Roman"/>
          <w:i/>
        </w:rPr>
        <w:t>Upravnisistemi</w:t>
      </w:r>
      <w:proofErr w:type="spellEnd"/>
      <w:r w:rsidRPr="00427517">
        <w:rPr>
          <w:rFonts w:ascii="Times New Roman" w:hAnsi="Times New Roman"/>
        </w:rPr>
        <w:t>”</w:t>
      </w:r>
      <w:r w:rsidRPr="00427517">
        <w:rPr>
          <w:rFonts w:ascii="Times New Roman" w:hAnsi="Times New Roman"/>
          <w:lang w:val="mk-MK"/>
        </w:rPr>
        <w:t>,</w:t>
      </w:r>
      <w:r w:rsidRPr="00427517">
        <w:rPr>
          <w:rFonts w:ascii="Times New Roman" w:hAnsi="Times New Roman"/>
        </w:rPr>
        <w:t xml:space="preserve"> Tom 1</w:t>
      </w:r>
      <w:r w:rsidRPr="00427517">
        <w:rPr>
          <w:rFonts w:ascii="Times New Roman" w:hAnsi="Times New Roman"/>
          <w:lang w:val="mk-MK"/>
        </w:rPr>
        <w:t xml:space="preserve">, </w:t>
      </w:r>
      <w:r w:rsidRPr="00427517">
        <w:rPr>
          <w:rFonts w:ascii="Times New Roman" w:hAnsi="Times New Roman"/>
        </w:rPr>
        <w:t>Zagreb</w:t>
      </w:r>
      <w:r w:rsidRPr="00427517">
        <w:rPr>
          <w:rFonts w:ascii="Times New Roman" w:hAnsi="Times New Roman"/>
          <w:lang w:val="mk-MK"/>
        </w:rPr>
        <w:t xml:space="preserve">, 1985, </w:t>
      </w:r>
      <w:r>
        <w:rPr>
          <w:rFonts w:ascii="Times New Roman" w:hAnsi="Times New Roman"/>
        </w:rPr>
        <w:t>p</w:t>
      </w:r>
      <w:r w:rsidRPr="00427517">
        <w:rPr>
          <w:rFonts w:ascii="Times New Roman" w:hAnsi="Times New Roman"/>
          <w:lang w:val="mk-MK"/>
        </w:rPr>
        <w:t>. 248.</w:t>
      </w:r>
      <w:r w:rsidR="00200C67">
        <w:rPr>
          <w:rFonts w:ascii="Times New Roman" w:hAnsi="Times New Roman"/>
        </w:rPr>
        <w:t xml:space="preserve"> </w:t>
      </w:r>
      <w:r>
        <w:rPr>
          <w:rFonts w:ascii="Times New Roman" w:hAnsi="Times New Roman"/>
        </w:rPr>
        <w:t>See also</w:t>
      </w:r>
      <w:r w:rsidR="00200C67">
        <w:rPr>
          <w:rFonts w:ascii="Times New Roman" w:hAnsi="Times New Roman"/>
        </w:rPr>
        <w:t xml:space="preserve"> </w:t>
      </w:r>
      <w:r w:rsidRPr="00427517">
        <w:rPr>
          <w:rFonts w:ascii="Times New Roman" w:hAnsi="Times New Roman"/>
        </w:rPr>
        <w:t>„</w:t>
      </w:r>
      <w:proofErr w:type="spellStart"/>
      <w:r w:rsidRPr="00427517">
        <w:rPr>
          <w:rFonts w:ascii="Times New Roman" w:hAnsi="Times New Roman"/>
        </w:rPr>
        <w:t>Drustvena</w:t>
      </w:r>
      <w:proofErr w:type="spellEnd"/>
      <w:r w:rsidR="00B57EDB">
        <w:rPr>
          <w:rFonts w:ascii="Times New Roman" w:hAnsi="Times New Roman"/>
        </w:rPr>
        <w:t xml:space="preserve"> </w:t>
      </w:r>
      <w:proofErr w:type="spellStart"/>
      <w:r w:rsidRPr="00427517">
        <w:rPr>
          <w:rFonts w:ascii="Times New Roman" w:hAnsi="Times New Roman"/>
        </w:rPr>
        <w:t>uloga</w:t>
      </w:r>
      <w:proofErr w:type="spellEnd"/>
      <w:r w:rsidR="00B57EDB">
        <w:rPr>
          <w:rFonts w:ascii="Times New Roman" w:hAnsi="Times New Roman"/>
        </w:rPr>
        <w:t xml:space="preserve"> </w:t>
      </w:r>
      <w:proofErr w:type="spellStart"/>
      <w:r w:rsidRPr="00427517">
        <w:rPr>
          <w:rFonts w:ascii="Times New Roman" w:hAnsi="Times New Roman"/>
        </w:rPr>
        <w:t>lokalnih</w:t>
      </w:r>
      <w:proofErr w:type="spellEnd"/>
      <w:r w:rsidRPr="00427517">
        <w:rPr>
          <w:rFonts w:ascii="Times New Roman" w:hAnsi="Times New Roman"/>
        </w:rPr>
        <w:t xml:space="preserve">, </w:t>
      </w:r>
      <w:proofErr w:type="spellStart"/>
      <w:r w:rsidRPr="00427517">
        <w:rPr>
          <w:rFonts w:ascii="Times New Roman" w:hAnsi="Times New Roman"/>
        </w:rPr>
        <w:t>političkih</w:t>
      </w:r>
      <w:proofErr w:type="spellEnd"/>
      <w:r w:rsidR="00B57EDB">
        <w:rPr>
          <w:rFonts w:ascii="Times New Roman" w:hAnsi="Times New Roman"/>
        </w:rPr>
        <w:t xml:space="preserve"> I </w:t>
      </w:r>
      <w:proofErr w:type="spellStart"/>
      <w:r w:rsidRPr="00427517">
        <w:rPr>
          <w:rFonts w:ascii="Times New Roman" w:hAnsi="Times New Roman"/>
        </w:rPr>
        <w:t>upravnih</w:t>
      </w:r>
      <w:proofErr w:type="spellEnd"/>
      <w:r w:rsidR="00B57EDB">
        <w:rPr>
          <w:rFonts w:ascii="Times New Roman" w:hAnsi="Times New Roman"/>
        </w:rPr>
        <w:t xml:space="preserve"> </w:t>
      </w:r>
      <w:proofErr w:type="spellStart"/>
      <w:r w:rsidRPr="00427517">
        <w:rPr>
          <w:rFonts w:ascii="Times New Roman" w:hAnsi="Times New Roman"/>
        </w:rPr>
        <w:t>jedinica</w:t>
      </w:r>
      <w:proofErr w:type="spellEnd"/>
      <w:r w:rsidRPr="00427517">
        <w:rPr>
          <w:rFonts w:ascii="Times New Roman" w:hAnsi="Times New Roman"/>
        </w:rPr>
        <w:t>”.</w:t>
      </w:r>
    </w:p>
  </w:footnote>
  <w:footnote w:id="18">
    <w:p w:rsidR="00C11231" w:rsidRPr="00427517" w:rsidRDefault="00C11231" w:rsidP="008E3F0A">
      <w:pPr>
        <w:pStyle w:val="FootnoteText"/>
        <w:rPr>
          <w:rFonts w:ascii="Times New Roman" w:hAnsi="Times New Roman"/>
        </w:rPr>
      </w:pPr>
      <w:r w:rsidRPr="00427517">
        <w:rPr>
          <w:rStyle w:val="FootnoteReference"/>
          <w:rFonts w:ascii="Times New Roman" w:hAnsi="Times New Roman"/>
        </w:rPr>
        <w:footnoteRef/>
      </w:r>
      <w:proofErr w:type="gramStart"/>
      <w:r w:rsidRPr="00427517">
        <w:rPr>
          <w:rFonts w:ascii="Times New Roman" w:hAnsi="Times New Roman"/>
          <w:i/>
        </w:rPr>
        <w:t xml:space="preserve">Forum </w:t>
      </w:r>
      <w:proofErr w:type="spellStart"/>
      <w:r w:rsidRPr="00427517">
        <w:rPr>
          <w:rFonts w:ascii="Times New Roman" w:hAnsi="Times New Roman"/>
          <w:i/>
        </w:rPr>
        <w:t>za</w:t>
      </w:r>
      <w:proofErr w:type="spellEnd"/>
      <w:r w:rsidR="00B57EDB">
        <w:rPr>
          <w:rFonts w:ascii="Times New Roman" w:hAnsi="Times New Roman"/>
          <w:i/>
        </w:rPr>
        <w:t xml:space="preserve"> </w:t>
      </w:r>
      <w:proofErr w:type="spellStart"/>
      <w:r w:rsidRPr="00427517">
        <w:rPr>
          <w:rFonts w:ascii="Times New Roman" w:hAnsi="Times New Roman"/>
          <w:i/>
        </w:rPr>
        <w:t>javnu</w:t>
      </w:r>
      <w:proofErr w:type="spellEnd"/>
      <w:r w:rsidR="00B57EDB">
        <w:rPr>
          <w:rFonts w:ascii="Times New Roman" w:hAnsi="Times New Roman"/>
          <w:i/>
        </w:rPr>
        <w:t xml:space="preserve"> </w:t>
      </w:r>
      <w:proofErr w:type="spellStart"/>
      <w:r w:rsidRPr="00427517">
        <w:rPr>
          <w:rFonts w:ascii="Times New Roman" w:hAnsi="Times New Roman"/>
          <w:i/>
        </w:rPr>
        <w:t>raspravu</w:t>
      </w:r>
      <w:proofErr w:type="spellEnd"/>
      <w:r w:rsidRPr="00427517">
        <w:rPr>
          <w:rFonts w:ascii="Times New Roman" w:hAnsi="Times New Roman"/>
          <w:i/>
        </w:rPr>
        <w:t>.</w:t>
      </w:r>
      <w:proofErr w:type="gramEnd"/>
      <w:r w:rsidR="00B57EDB">
        <w:rPr>
          <w:rFonts w:ascii="Times New Roman" w:hAnsi="Times New Roman"/>
          <w:i/>
        </w:rPr>
        <w:t xml:space="preserve"> </w:t>
      </w:r>
      <w:proofErr w:type="spellStart"/>
      <w:proofErr w:type="gramStart"/>
      <w:r w:rsidRPr="00427517">
        <w:rPr>
          <w:rFonts w:ascii="Times New Roman" w:hAnsi="Times New Roman"/>
          <w:i/>
        </w:rPr>
        <w:t>Lokalna</w:t>
      </w:r>
      <w:proofErr w:type="spellEnd"/>
      <w:r w:rsidR="00B57EDB">
        <w:rPr>
          <w:rFonts w:ascii="Times New Roman" w:hAnsi="Times New Roman"/>
          <w:i/>
        </w:rPr>
        <w:t xml:space="preserve"> </w:t>
      </w:r>
      <w:proofErr w:type="spellStart"/>
      <w:r w:rsidRPr="00427517">
        <w:rPr>
          <w:rFonts w:ascii="Times New Roman" w:hAnsi="Times New Roman"/>
          <w:i/>
        </w:rPr>
        <w:t>samouprava</w:t>
      </w:r>
      <w:proofErr w:type="spellEnd"/>
      <w:r w:rsidR="00B57EDB">
        <w:rPr>
          <w:rFonts w:ascii="Times New Roman" w:hAnsi="Times New Roman"/>
          <w:i/>
        </w:rPr>
        <w:t xml:space="preserve"> I </w:t>
      </w:r>
      <w:proofErr w:type="spellStart"/>
      <w:r w:rsidRPr="00427517">
        <w:rPr>
          <w:rFonts w:ascii="Times New Roman" w:hAnsi="Times New Roman"/>
          <w:i/>
        </w:rPr>
        <w:t>decentralizacija</w:t>
      </w:r>
      <w:proofErr w:type="spellEnd"/>
      <w:r w:rsidRPr="00427517">
        <w:rPr>
          <w:rFonts w:ascii="Times New Roman" w:hAnsi="Times New Roman"/>
        </w:rPr>
        <w:t>.</w:t>
      </w:r>
      <w:proofErr w:type="gramEnd"/>
      <w:r w:rsidR="00B57EDB">
        <w:rPr>
          <w:rFonts w:ascii="Times New Roman" w:hAnsi="Times New Roman"/>
        </w:rPr>
        <w:t xml:space="preserve"> </w:t>
      </w:r>
      <w:proofErr w:type="spellStart"/>
      <w:r w:rsidRPr="00427517">
        <w:rPr>
          <w:rFonts w:ascii="Times New Roman" w:hAnsi="Times New Roman"/>
        </w:rPr>
        <w:t>Friedriech</w:t>
      </w:r>
      <w:proofErr w:type="spellEnd"/>
      <w:r w:rsidRPr="00427517">
        <w:rPr>
          <w:rFonts w:ascii="Times New Roman" w:hAnsi="Times New Roman"/>
        </w:rPr>
        <w:t xml:space="preserve"> Ebert </w:t>
      </w:r>
      <w:proofErr w:type="spellStart"/>
      <w:r w:rsidRPr="00427517">
        <w:rPr>
          <w:rFonts w:ascii="Times New Roman" w:hAnsi="Times New Roman"/>
        </w:rPr>
        <w:t>Stiftung</w:t>
      </w:r>
      <w:proofErr w:type="spellEnd"/>
      <w:r w:rsidRPr="00427517">
        <w:rPr>
          <w:rFonts w:ascii="Times New Roman" w:hAnsi="Times New Roman"/>
        </w:rPr>
        <w:t>, Zagreb,</w:t>
      </w:r>
      <w:r w:rsidR="00D66666">
        <w:rPr>
          <w:rFonts w:ascii="Times New Roman" w:hAnsi="Times New Roman"/>
        </w:rPr>
        <w:t xml:space="preserve"> </w:t>
      </w:r>
      <w:r w:rsidRPr="00427517">
        <w:rPr>
          <w:rFonts w:ascii="Times New Roman" w:hAnsi="Times New Roman"/>
        </w:rPr>
        <w:t>2012,</w:t>
      </w:r>
      <w:r w:rsidR="00D66666">
        <w:rPr>
          <w:rFonts w:ascii="Times New Roman" w:hAnsi="Times New Roman"/>
        </w:rPr>
        <w:t xml:space="preserve"> </w:t>
      </w:r>
      <w:r>
        <w:rPr>
          <w:rFonts w:ascii="Times New Roman" w:hAnsi="Times New Roman"/>
        </w:rPr>
        <w:t>p</w:t>
      </w:r>
      <w:r w:rsidRPr="00427517">
        <w:rPr>
          <w:rFonts w:ascii="Times New Roman" w:hAnsi="Times New Roman"/>
        </w:rPr>
        <w:t>. 8–9.</w:t>
      </w:r>
    </w:p>
  </w:footnote>
  <w:footnote w:id="19">
    <w:p w:rsidR="00C11231" w:rsidRPr="006B7DE7" w:rsidRDefault="00C11231" w:rsidP="0095109E">
      <w:pPr>
        <w:pStyle w:val="FootnoteText"/>
        <w:rPr>
          <w:rFonts w:ascii="Times New Roman" w:hAnsi="Times New Roman"/>
          <w:lang w:val="mk-MK"/>
        </w:rPr>
      </w:pPr>
      <w:r w:rsidRPr="00427517">
        <w:rPr>
          <w:rStyle w:val="FootnoteReference"/>
          <w:rFonts w:ascii="Times New Roman" w:hAnsi="Times New Roman"/>
        </w:rPr>
        <w:footnoteRef/>
      </w:r>
      <w:proofErr w:type="spellStart"/>
      <w:r w:rsidR="00623BC7">
        <w:rPr>
          <w:rFonts w:ascii="Times New Roman" w:hAnsi="Times New Roman"/>
        </w:rPr>
        <w:t>Markov</w:t>
      </w:r>
      <w:r w:rsidR="00164256">
        <w:rPr>
          <w:rFonts w:ascii="Times New Roman" w:hAnsi="Times New Roman"/>
        </w:rPr>
        <w:t>i</w:t>
      </w:r>
      <w:r w:rsidR="00623BC7">
        <w:rPr>
          <w:rFonts w:ascii="Times New Roman" w:hAnsi="Times New Roman"/>
        </w:rPr>
        <w:t>c</w:t>
      </w:r>
      <w:proofErr w:type="spellEnd"/>
      <w:r w:rsidR="00164256">
        <w:rPr>
          <w:rFonts w:ascii="Times New Roman" w:hAnsi="Times New Roman"/>
        </w:rPr>
        <w:t>,</w:t>
      </w:r>
      <w:r w:rsidR="00623BC7">
        <w:rPr>
          <w:rFonts w:ascii="Times New Roman" w:hAnsi="Times New Roman"/>
        </w:rPr>
        <w:t xml:space="preserve"> Ratko</w:t>
      </w:r>
      <w:r w:rsidR="00164256">
        <w:rPr>
          <w:rFonts w:ascii="Times New Roman" w:hAnsi="Times New Roman"/>
        </w:rPr>
        <w:t>.</w:t>
      </w:r>
      <w:bookmarkStart w:id="0" w:name="_GoBack"/>
      <w:bookmarkEnd w:id="0"/>
      <w:r w:rsidR="00623BC7">
        <w:rPr>
          <w:rFonts w:ascii="Times New Roman" w:hAnsi="Times New Roman"/>
        </w:rPr>
        <w:t xml:space="preserve"> </w:t>
      </w:r>
      <w:proofErr w:type="gramStart"/>
      <w:r w:rsidR="00623BC7">
        <w:rPr>
          <w:rFonts w:ascii="Times New Roman" w:hAnsi="Times New Roman"/>
        </w:rPr>
        <w:t>,</w:t>
      </w:r>
      <w:proofErr w:type="gramEnd"/>
      <w:r w:rsidR="00623BC7">
        <w:rPr>
          <w:rFonts w:ascii="Times New Roman" w:hAnsi="Times New Roman"/>
        </w:rPr>
        <w:t xml:space="preserve">, </w:t>
      </w:r>
      <w:proofErr w:type="spellStart"/>
      <w:r w:rsidR="00623BC7">
        <w:rPr>
          <w:rFonts w:ascii="Times New Roman" w:hAnsi="Times New Roman"/>
        </w:rPr>
        <w:t>Ustavno</w:t>
      </w:r>
      <w:proofErr w:type="spellEnd"/>
      <w:r w:rsidR="00623BC7">
        <w:rPr>
          <w:rFonts w:ascii="Times New Roman" w:hAnsi="Times New Roman"/>
        </w:rPr>
        <w:t xml:space="preserve"> parvo I </w:t>
      </w:r>
      <w:proofErr w:type="spellStart"/>
      <w:r w:rsidR="00623BC7">
        <w:rPr>
          <w:rFonts w:ascii="Times New Roman" w:hAnsi="Times New Roman"/>
        </w:rPr>
        <w:t>politicke</w:t>
      </w:r>
      <w:proofErr w:type="spellEnd"/>
      <w:r w:rsidR="00623BC7">
        <w:rPr>
          <w:rFonts w:ascii="Times New Roman" w:hAnsi="Times New Roman"/>
        </w:rPr>
        <w:t xml:space="preserve"> </w:t>
      </w:r>
      <w:proofErr w:type="spellStart"/>
      <w:r w:rsidR="00623BC7">
        <w:rPr>
          <w:rFonts w:ascii="Times New Roman" w:hAnsi="Times New Roman"/>
        </w:rPr>
        <w:t>institucije</w:t>
      </w:r>
      <w:proofErr w:type="spellEnd"/>
      <w:r w:rsidR="00623BC7">
        <w:rPr>
          <w:rFonts w:ascii="Times New Roman" w:hAnsi="Times New Roman"/>
        </w:rPr>
        <w:t xml:space="preserve"> IP </w:t>
      </w:r>
      <w:proofErr w:type="spellStart"/>
      <w:r w:rsidR="00623BC7">
        <w:rPr>
          <w:rFonts w:ascii="Times New Roman" w:hAnsi="Times New Roman"/>
        </w:rPr>
        <w:t>Justinijan</w:t>
      </w:r>
      <w:proofErr w:type="spellEnd"/>
      <w:r w:rsidR="00623BC7">
        <w:rPr>
          <w:rFonts w:ascii="Times New Roman" w:hAnsi="Times New Roman"/>
        </w:rPr>
        <w:t xml:space="preserve"> 2004, p 514 /</w:t>
      </w:r>
      <w:r w:rsidRPr="00427517">
        <w:rPr>
          <w:rFonts w:ascii="Times New Roman" w:hAnsi="Times New Roman"/>
          <w:lang w:val="mk-MK"/>
        </w:rPr>
        <w:t>Марковиђ</w:t>
      </w:r>
      <w:r w:rsidRPr="00427517">
        <w:rPr>
          <w:rFonts w:ascii="Times New Roman" w:hAnsi="Times New Roman"/>
        </w:rPr>
        <w:t>,</w:t>
      </w:r>
      <w:r w:rsidRPr="00427517">
        <w:rPr>
          <w:rFonts w:ascii="Times New Roman" w:hAnsi="Times New Roman"/>
          <w:lang w:val="mk-MK"/>
        </w:rPr>
        <w:t xml:space="preserve"> Ратко</w:t>
      </w:r>
      <w:r w:rsidRPr="00427517">
        <w:rPr>
          <w:rFonts w:ascii="Times New Roman" w:hAnsi="Times New Roman"/>
        </w:rPr>
        <w:t>,„</w:t>
      </w:r>
      <w:r w:rsidRPr="00427517">
        <w:rPr>
          <w:rFonts w:ascii="Times New Roman" w:hAnsi="Times New Roman"/>
          <w:i/>
          <w:lang w:val="mk-MK"/>
        </w:rPr>
        <w:t>Уставно право и политичке институције</w:t>
      </w:r>
      <w:r w:rsidRPr="00427517">
        <w:rPr>
          <w:rFonts w:ascii="Times New Roman" w:hAnsi="Times New Roman"/>
          <w:i/>
        </w:rPr>
        <w:t>”</w:t>
      </w:r>
      <w:r w:rsidRPr="00427517">
        <w:rPr>
          <w:rFonts w:ascii="Times New Roman" w:hAnsi="Times New Roman"/>
        </w:rPr>
        <w:t>,</w:t>
      </w:r>
      <w:r w:rsidRPr="00427517">
        <w:rPr>
          <w:rFonts w:ascii="Times New Roman" w:hAnsi="Times New Roman"/>
          <w:lang w:val="mk-MK"/>
        </w:rPr>
        <w:t xml:space="preserve"> ИП Јустинијан</w:t>
      </w:r>
      <w:r w:rsidRPr="00427517">
        <w:rPr>
          <w:rFonts w:ascii="Times New Roman" w:hAnsi="Times New Roman"/>
        </w:rPr>
        <w:t xml:space="preserve">, </w:t>
      </w:r>
      <w:r w:rsidRPr="00427517">
        <w:rPr>
          <w:rFonts w:ascii="Times New Roman" w:hAnsi="Times New Roman"/>
          <w:lang w:val="mk-MK"/>
        </w:rPr>
        <w:t>2004</w:t>
      </w:r>
      <w:r w:rsidRPr="00427517">
        <w:rPr>
          <w:rFonts w:ascii="Times New Roman" w:hAnsi="Times New Roman"/>
        </w:rPr>
        <w:t>,</w:t>
      </w:r>
      <w:r w:rsidRPr="00427517">
        <w:rPr>
          <w:rFonts w:ascii="Times New Roman" w:hAnsi="Times New Roman"/>
          <w:lang w:val="mk-MK"/>
        </w:rPr>
        <w:t xml:space="preserve"> </w:t>
      </w:r>
      <w:r w:rsidR="00A926C9">
        <w:rPr>
          <w:rFonts w:ascii="Times New Roman" w:hAnsi="Times New Roman"/>
        </w:rPr>
        <w:t>p</w:t>
      </w:r>
      <w:r w:rsidRPr="00427517">
        <w:rPr>
          <w:rFonts w:ascii="Times New Roman" w:hAnsi="Times New Roman"/>
          <w:lang w:val="mk-MK"/>
        </w:rPr>
        <w:t>. 514</w:t>
      </w:r>
      <w:r w:rsidRPr="00427517">
        <w:rPr>
          <w:rFonts w:ascii="Times New Roman" w:hAnsi="Times New Roman"/>
        </w:rPr>
        <w:t>.</w:t>
      </w:r>
    </w:p>
  </w:footnote>
  <w:footnote w:id="20">
    <w:p w:rsidR="00C11231" w:rsidRPr="00427517" w:rsidRDefault="00C11231" w:rsidP="008E3F0A">
      <w:pPr>
        <w:pStyle w:val="FootnoteText"/>
        <w:rPr>
          <w:rFonts w:ascii="Times New Roman" w:hAnsi="Times New Roman"/>
          <w:lang w:val="mk-MK"/>
        </w:rPr>
      </w:pPr>
      <w:r w:rsidRPr="00427517">
        <w:rPr>
          <w:rStyle w:val="FootnoteReference"/>
          <w:rFonts w:ascii="Times New Roman" w:hAnsi="Times New Roman"/>
        </w:rPr>
        <w:footnoteRef/>
      </w:r>
      <w:proofErr w:type="spellStart"/>
      <w:r w:rsidRPr="00427517">
        <w:rPr>
          <w:rFonts w:ascii="Times New Roman" w:hAnsi="Times New Roman"/>
        </w:rPr>
        <w:t>Haque</w:t>
      </w:r>
      <w:proofErr w:type="spellEnd"/>
      <w:r w:rsidRPr="00427517">
        <w:rPr>
          <w:rFonts w:ascii="Times New Roman" w:hAnsi="Times New Roman"/>
        </w:rPr>
        <w:t xml:space="preserve">, </w:t>
      </w:r>
      <w:proofErr w:type="spellStart"/>
      <w:r w:rsidRPr="00427517">
        <w:rPr>
          <w:rFonts w:ascii="Times New Roman" w:hAnsi="Times New Roman"/>
        </w:rPr>
        <w:t>Ul</w:t>
      </w:r>
      <w:proofErr w:type="spellEnd"/>
      <w:r w:rsidRPr="00427517">
        <w:rPr>
          <w:rFonts w:ascii="Times New Roman" w:hAnsi="Times New Roman"/>
        </w:rPr>
        <w:t xml:space="preserve"> Adnan, "</w:t>
      </w:r>
      <w:r w:rsidRPr="00427517">
        <w:rPr>
          <w:rFonts w:ascii="Times New Roman" w:hAnsi="Times New Roman"/>
          <w:i/>
        </w:rPr>
        <w:t>Theoretical Perspective of Local Self Government"</w:t>
      </w:r>
      <w:r w:rsidRPr="00427517">
        <w:rPr>
          <w:rFonts w:ascii="Times New Roman" w:hAnsi="Times New Roman"/>
        </w:rPr>
        <w:t xml:space="preserve">. Researchgate.net, 2012, </w:t>
      </w:r>
      <w:r w:rsidR="00113B8E">
        <w:rPr>
          <w:rFonts w:ascii="Times New Roman" w:hAnsi="Times New Roman"/>
        </w:rPr>
        <w:t>p</w:t>
      </w:r>
      <w:r w:rsidRPr="00427517">
        <w:rPr>
          <w:rFonts w:ascii="Times New Roman" w:hAnsi="Times New Roman"/>
          <w:lang w:val="mk-MK"/>
        </w:rPr>
        <w:t>.</w:t>
      </w:r>
      <w:r w:rsidRPr="00427517">
        <w:rPr>
          <w:rFonts w:ascii="Times New Roman" w:hAnsi="Times New Roman"/>
        </w:rPr>
        <w:t xml:space="preserve"> 4.</w:t>
      </w:r>
    </w:p>
  </w:footnote>
  <w:footnote w:id="21">
    <w:p w:rsidR="00C11231" w:rsidRPr="00F25FCF" w:rsidRDefault="00C11231" w:rsidP="008E3F0A">
      <w:pPr>
        <w:pStyle w:val="FootnoteText"/>
        <w:rPr>
          <w:rFonts w:ascii="Times New Roman" w:hAnsi="Times New Roman"/>
          <w:lang w:val="mk-MK"/>
        </w:rPr>
      </w:pPr>
      <w:r w:rsidRPr="00F25FCF">
        <w:rPr>
          <w:rStyle w:val="FootnoteReference"/>
          <w:rFonts w:ascii="Times New Roman" w:hAnsi="Times New Roman"/>
        </w:rPr>
        <w:footnoteRef/>
      </w:r>
      <w:r w:rsidRPr="00F25FCF">
        <w:rPr>
          <w:rFonts w:ascii="Times New Roman" w:hAnsi="Times New Roman"/>
          <w:lang w:val="mk-MK"/>
        </w:rPr>
        <w:t xml:space="preserve">Силјановска, Шкариќ, „Уставно право“, Скопје, 2007, </w:t>
      </w:r>
      <w:r w:rsidR="00113B8E">
        <w:rPr>
          <w:rFonts w:ascii="Times New Roman" w:hAnsi="Times New Roman"/>
        </w:rPr>
        <w:t>p</w:t>
      </w:r>
      <w:r w:rsidRPr="00F25FCF">
        <w:rPr>
          <w:rFonts w:ascii="Times New Roman" w:hAnsi="Times New Roman"/>
          <w:lang w:val="mk-MK"/>
        </w:rPr>
        <w:t>. 591.</w:t>
      </w:r>
    </w:p>
  </w:footnote>
  <w:footnote w:id="22">
    <w:p w:rsidR="00C11231" w:rsidRPr="00F25FCF" w:rsidRDefault="00C11231" w:rsidP="008E3F0A">
      <w:pPr>
        <w:pStyle w:val="FootnoteText"/>
        <w:rPr>
          <w:rFonts w:ascii="Times New Roman" w:hAnsi="Times New Roman"/>
          <w:lang w:val="mk-MK"/>
        </w:rPr>
      </w:pPr>
      <w:r w:rsidRPr="00F25FCF">
        <w:rPr>
          <w:rStyle w:val="FootnoteReference"/>
          <w:rFonts w:ascii="Times New Roman" w:hAnsi="Times New Roman"/>
        </w:rPr>
        <w:footnoteRef/>
      </w:r>
      <w:r>
        <w:rPr>
          <w:rFonts w:ascii="Times New Roman" w:hAnsi="Times New Roman"/>
        </w:rPr>
        <w:t>Amendment</w:t>
      </w:r>
      <w:r w:rsidR="00B50A60">
        <w:rPr>
          <w:rFonts w:ascii="Times New Roman" w:hAnsi="Times New Roman"/>
        </w:rPr>
        <w:t xml:space="preserve"> </w:t>
      </w:r>
      <w:r w:rsidRPr="00F25FCF">
        <w:rPr>
          <w:rFonts w:ascii="Times New Roman" w:hAnsi="Times New Roman"/>
        </w:rPr>
        <w:t>XVII</w:t>
      </w:r>
      <w:r w:rsidR="00B50A60">
        <w:rPr>
          <w:rFonts w:ascii="Times New Roman" w:hAnsi="Times New Roman"/>
        </w:rPr>
        <w:t xml:space="preserve"> </w:t>
      </w:r>
      <w:r>
        <w:rPr>
          <w:rFonts w:ascii="Times New Roman" w:hAnsi="Times New Roman"/>
        </w:rPr>
        <w:t>to the Constitution</w:t>
      </w:r>
      <w:r w:rsidRPr="00F25FCF">
        <w:rPr>
          <w:rFonts w:ascii="Times New Roman" w:hAnsi="Times New Roman"/>
          <w:lang w:val="mk-MK"/>
        </w:rPr>
        <w:t xml:space="preserve">, </w:t>
      </w:r>
      <w:r>
        <w:rPr>
          <w:rFonts w:ascii="Times New Roman" w:hAnsi="Times New Roman"/>
        </w:rPr>
        <w:t>“Official Gazette of the Republic of Macedonia</w:t>
      </w:r>
      <w:proofErr w:type="gramStart"/>
      <w:r w:rsidRPr="00F25FCF">
        <w:rPr>
          <w:rFonts w:ascii="Times New Roman" w:hAnsi="Times New Roman"/>
          <w:lang w:val="mk-MK"/>
        </w:rPr>
        <w:t xml:space="preserve">“ </w:t>
      </w:r>
      <w:r>
        <w:rPr>
          <w:rFonts w:ascii="Times New Roman" w:hAnsi="Times New Roman"/>
        </w:rPr>
        <w:t>No</w:t>
      </w:r>
      <w:proofErr w:type="gramEnd"/>
      <w:r w:rsidRPr="00F25FCF">
        <w:rPr>
          <w:rFonts w:ascii="Times New Roman" w:hAnsi="Times New Roman"/>
          <w:lang w:val="mk-MK"/>
        </w:rPr>
        <w:t>. 91/01.</w:t>
      </w:r>
    </w:p>
  </w:footnote>
  <w:footnote w:id="23">
    <w:p w:rsidR="00C11231" w:rsidRPr="00F25FCF" w:rsidRDefault="00C11231" w:rsidP="00A304C5">
      <w:pPr>
        <w:pStyle w:val="FootnoteText"/>
        <w:rPr>
          <w:rFonts w:ascii="Times New Roman" w:hAnsi="Times New Roman"/>
        </w:rPr>
      </w:pPr>
      <w:r w:rsidRPr="00F25FCF">
        <w:rPr>
          <w:rStyle w:val="FootnoteReference"/>
          <w:rFonts w:ascii="Times New Roman" w:hAnsi="Times New Roman"/>
        </w:rPr>
        <w:footnoteRef/>
      </w:r>
      <w:proofErr w:type="gramStart"/>
      <w:r w:rsidR="00F440E6">
        <w:rPr>
          <w:rFonts w:ascii="Times New Roman" w:hAnsi="Times New Roman"/>
        </w:rPr>
        <w:t>Constitution of the R</w:t>
      </w:r>
      <w:r>
        <w:rPr>
          <w:rFonts w:ascii="Times New Roman" w:hAnsi="Times New Roman"/>
        </w:rPr>
        <w:t>M</w:t>
      </w:r>
      <w:r w:rsidR="00F440E6">
        <w:rPr>
          <w:rFonts w:ascii="Times New Roman" w:hAnsi="Times New Roman"/>
        </w:rPr>
        <w:t xml:space="preserve"> adopted in 1991</w:t>
      </w:r>
      <w:r w:rsidRPr="00F25FCF">
        <w:rPr>
          <w:rFonts w:ascii="Times New Roman" w:hAnsi="Times New Roman"/>
          <w:lang w:val="mk-MK"/>
        </w:rPr>
        <w:t xml:space="preserve">, </w:t>
      </w:r>
      <w:r w:rsidR="009B699D">
        <w:rPr>
          <w:rFonts w:ascii="Times New Roman" w:hAnsi="Times New Roman"/>
        </w:rPr>
        <w:t>A</w:t>
      </w:r>
      <w:r>
        <w:rPr>
          <w:rFonts w:ascii="Times New Roman" w:hAnsi="Times New Roman"/>
        </w:rPr>
        <w:t>mendment</w:t>
      </w:r>
      <w:r w:rsidRPr="00F25FCF">
        <w:rPr>
          <w:rFonts w:ascii="Times New Roman" w:hAnsi="Times New Roman"/>
          <w:lang w:val="mk-MK"/>
        </w:rPr>
        <w:t xml:space="preserve"> 17, </w:t>
      </w:r>
      <w:r>
        <w:rPr>
          <w:rFonts w:ascii="Times New Roman" w:hAnsi="Times New Roman"/>
        </w:rPr>
        <w:t xml:space="preserve">Official Gazette of the RM </w:t>
      </w:r>
      <w:r w:rsidRPr="00F25FCF">
        <w:rPr>
          <w:rFonts w:ascii="Times New Roman" w:hAnsi="Times New Roman"/>
          <w:lang w:val="mk-MK"/>
        </w:rPr>
        <w:t>91/01.</w:t>
      </w:r>
      <w:proofErr w:type="gramEnd"/>
    </w:p>
  </w:footnote>
  <w:footnote w:id="24">
    <w:p w:rsidR="00C11231" w:rsidRPr="00F25FCF" w:rsidRDefault="00C11231" w:rsidP="008E3F0A">
      <w:pPr>
        <w:pStyle w:val="FootnoteText"/>
        <w:rPr>
          <w:rFonts w:ascii="Times New Roman" w:hAnsi="Times New Roman"/>
          <w:lang w:val="mk-MK"/>
        </w:rPr>
      </w:pPr>
      <w:r w:rsidRPr="00F25FCF">
        <w:rPr>
          <w:rStyle w:val="FootnoteReference"/>
          <w:rFonts w:ascii="Times New Roman" w:hAnsi="Times New Roman"/>
        </w:rPr>
        <w:footnoteRef/>
      </w:r>
      <w:r w:rsidRPr="00F25FCF">
        <w:rPr>
          <w:rFonts w:ascii="Times New Roman" w:hAnsi="Times New Roman"/>
        </w:rPr>
        <w:t xml:space="preserve"> ibid</w:t>
      </w:r>
      <w:r w:rsidRPr="00F25FCF">
        <w:rPr>
          <w:rFonts w:ascii="Times New Roman" w:hAnsi="Times New Roman"/>
          <w:lang w:val="mk-MK"/>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51AF4"/>
    <w:multiLevelType w:val="hybridMultilevel"/>
    <w:tmpl w:val="5A48DCA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96509F6"/>
    <w:multiLevelType w:val="hybridMultilevel"/>
    <w:tmpl w:val="81A8AEF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09D60D9"/>
    <w:multiLevelType w:val="hybridMultilevel"/>
    <w:tmpl w:val="6FE2BD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683856"/>
    <w:multiLevelType w:val="hybridMultilevel"/>
    <w:tmpl w:val="CF5820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487565"/>
    <w:multiLevelType w:val="hybridMultilevel"/>
    <w:tmpl w:val="F5C2A8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185B22"/>
    <w:multiLevelType w:val="hybridMultilevel"/>
    <w:tmpl w:val="F474A6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D105C4D"/>
    <w:multiLevelType w:val="hybridMultilevel"/>
    <w:tmpl w:val="6E2607E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6FBE24BE"/>
    <w:multiLevelType w:val="hybridMultilevel"/>
    <w:tmpl w:val="78B8BA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18672A5"/>
    <w:multiLevelType w:val="hybridMultilevel"/>
    <w:tmpl w:val="C3CE70A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78C74FA6"/>
    <w:multiLevelType w:val="hybridMultilevel"/>
    <w:tmpl w:val="BF161FF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8"/>
  </w:num>
  <w:num w:numId="3">
    <w:abstractNumId w:val="7"/>
  </w:num>
  <w:num w:numId="4">
    <w:abstractNumId w:val="3"/>
  </w:num>
  <w:num w:numId="5">
    <w:abstractNumId w:val="9"/>
  </w:num>
  <w:num w:numId="6">
    <w:abstractNumId w:val="0"/>
  </w:num>
  <w:num w:numId="7">
    <w:abstractNumId w:val="6"/>
  </w:num>
  <w:num w:numId="8">
    <w:abstractNumId w:val="4"/>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F0A"/>
    <w:rsid w:val="00002918"/>
    <w:rsid w:val="00006D08"/>
    <w:rsid w:val="0001195F"/>
    <w:rsid w:val="00012499"/>
    <w:rsid w:val="00026A75"/>
    <w:rsid w:val="000311D2"/>
    <w:rsid w:val="000320F5"/>
    <w:rsid w:val="00032F0B"/>
    <w:rsid w:val="00033356"/>
    <w:rsid w:val="000340AF"/>
    <w:rsid w:val="00035325"/>
    <w:rsid w:val="000474EF"/>
    <w:rsid w:val="00052481"/>
    <w:rsid w:val="000632AE"/>
    <w:rsid w:val="000634E8"/>
    <w:rsid w:val="00064010"/>
    <w:rsid w:val="00064FD3"/>
    <w:rsid w:val="00066551"/>
    <w:rsid w:val="00082189"/>
    <w:rsid w:val="000905C4"/>
    <w:rsid w:val="000A6BC8"/>
    <w:rsid w:val="000B7581"/>
    <w:rsid w:val="000C3C9C"/>
    <w:rsid w:val="000C4770"/>
    <w:rsid w:val="000C5D2A"/>
    <w:rsid w:val="000C6408"/>
    <w:rsid w:val="000D2B33"/>
    <w:rsid w:val="000E3500"/>
    <w:rsid w:val="000E72B4"/>
    <w:rsid w:val="00105203"/>
    <w:rsid w:val="00105E86"/>
    <w:rsid w:val="00113B8E"/>
    <w:rsid w:val="001177C7"/>
    <w:rsid w:val="00117D47"/>
    <w:rsid w:val="001262C2"/>
    <w:rsid w:val="0013076C"/>
    <w:rsid w:val="00140FE3"/>
    <w:rsid w:val="00142110"/>
    <w:rsid w:val="001514EA"/>
    <w:rsid w:val="00153DE4"/>
    <w:rsid w:val="00164256"/>
    <w:rsid w:val="001925F5"/>
    <w:rsid w:val="001A53C4"/>
    <w:rsid w:val="001B691C"/>
    <w:rsid w:val="001C3EE3"/>
    <w:rsid w:val="001C4E4C"/>
    <w:rsid w:val="001C5F51"/>
    <w:rsid w:val="001D374D"/>
    <w:rsid w:val="001E02F3"/>
    <w:rsid w:val="001E6D43"/>
    <w:rsid w:val="001E7C35"/>
    <w:rsid w:val="001F0DD1"/>
    <w:rsid w:val="00200C67"/>
    <w:rsid w:val="002111A8"/>
    <w:rsid w:val="002127F6"/>
    <w:rsid w:val="002225A1"/>
    <w:rsid w:val="00223F24"/>
    <w:rsid w:val="00250030"/>
    <w:rsid w:val="00251D39"/>
    <w:rsid w:val="0025510F"/>
    <w:rsid w:val="00260C7B"/>
    <w:rsid w:val="002678FA"/>
    <w:rsid w:val="002706EC"/>
    <w:rsid w:val="00270864"/>
    <w:rsid w:val="0027448C"/>
    <w:rsid w:val="00274F38"/>
    <w:rsid w:val="002775EB"/>
    <w:rsid w:val="00280B92"/>
    <w:rsid w:val="00287C3D"/>
    <w:rsid w:val="0029336A"/>
    <w:rsid w:val="00293E4D"/>
    <w:rsid w:val="002A1AF8"/>
    <w:rsid w:val="002B079F"/>
    <w:rsid w:val="002B6A4F"/>
    <w:rsid w:val="002E5FCB"/>
    <w:rsid w:val="002E621C"/>
    <w:rsid w:val="003004C9"/>
    <w:rsid w:val="003006DA"/>
    <w:rsid w:val="00304F8D"/>
    <w:rsid w:val="003130E3"/>
    <w:rsid w:val="0031378B"/>
    <w:rsid w:val="0032730E"/>
    <w:rsid w:val="0033428A"/>
    <w:rsid w:val="0035324B"/>
    <w:rsid w:val="00357AB8"/>
    <w:rsid w:val="0036496E"/>
    <w:rsid w:val="00365F85"/>
    <w:rsid w:val="00366F67"/>
    <w:rsid w:val="00374435"/>
    <w:rsid w:val="00375AB9"/>
    <w:rsid w:val="0037626A"/>
    <w:rsid w:val="00386FCC"/>
    <w:rsid w:val="003A3491"/>
    <w:rsid w:val="003A476D"/>
    <w:rsid w:val="003A5F32"/>
    <w:rsid w:val="003C0C30"/>
    <w:rsid w:val="003C2AB3"/>
    <w:rsid w:val="003D0000"/>
    <w:rsid w:val="003E2627"/>
    <w:rsid w:val="00400EC0"/>
    <w:rsid w:val="004031A5"/>
    <w:rsid w:val="00411667"/>
    <w:rsid w:val="0043686A"/>
    <w:rsid w:val="00436F6A"/>
    <w:rsid w:val="00451162"/>
    <w:rsid w:val="004543FD"/>
    <w:rsid w:val="004668D2"/>
    <w:rsid w:val="004672A0"/>
    <w:rsid w:val="004717E6"/>
    <w:rsid w:val="00476412"/>
    <w:rsid w:val="00482E92"/>
    <w:rsid w:val="00494AFC"/>
    <w:rsid w:val="004C0A53"/>
    <w:rsid w:val="004D4C57"/>
    <w:rsid w:val="004D616A"/>
    <w:rsid w:val="004E3C79"/>
    <w:rsid w:val="004E7E43"/>
    <w:rsid w:val="004F5B39"/>
    <w:rsid w:val="0050344B"/>
    <w:rsid w:val="005109DB"/>
    <w:rsid w:val="00513310"/>
    <w:rsid w:val="00515668"/>
    <w:rsid w:val="00516E51"/>
    <w:rsid w:val="00524E1F"/>
    <w:rsid w:val="0052611C"/>
    <w:rsid w:val="0052626F"/>
    <w:rsid w:val="0053415A"/>
    <w:rsid w:val="0053424C"/>
    <w:rsid w:val="00555715"/>
    <w:rsid w:val="00561F1C"/>
    <w:rsid w:val="005674C1"/>
    <w:rsid w:val="00571BBD"/>
    <w:rsid w:val="00586417"/>
    <w:rsid w:val="0059003D"/>
    <w:rsid w:val="005A2E8C"/>
    <w:rsid w:val="005A4B18"/>
    <w:rsid w:val="005A5AC0"/>
    <w:rsid w:val="005C43B1"/>
    <w:rsid w:val="005C457F"/>
    <w:rsid w:val="005C620D"/>
    <w:rsid w:val="005D6282"/>
    <w:rsid w:val="005D7326"/>
    <w:rsid w:val="005E6B4A"/>
    <w:rsid w:val="005F0352"/>
    <w:rsid w:val="005F222B"/>
    <w:rsid w:val="006003F5"/>
    <w:rsid w:val="00611C41"/>
    <w:rsid w:val="00613EAC"/>
    <w:rsid w:val="00614798"/>
    <w:rsid w:val="00617D60"/>
    <w:rsid w:val="00623BC7"/>
    <w:rsid w:val="006260AD"/>
    <w:rsid w:val="00673FE3"/>
    <w:rsid w:val="00676865"/>
    <w:rsid w:val="006828C6"/>
    <w:rsid w:val="006951D8"/>
    <w:rsid w:val="006A35D1"/>
    <w:rsid w:val="006A587E"/>
    <w:rsid w:val="006B701B"/>
    <w:rsid w:val="006D50B3"/>
    <w:rsid w:val="006F0E42"/>
    <w:rsid w:val="006F4186"/>
    <w:rsid w:val="006F5268"/>
    <w:rsid w:val="0070359C"/>
    <w:rsid w:val="00711C7F"/>
    <w:rsid w:val="00712223"/>
    <w:rsid w:val="0071413A"/>
    <w:rsid w:val="0071522B"/>
    <w:rsid w:val="00715EBE"/>
    <w:rsid w:val="00716DA1"/>
    <w:rsid w:val="00743AA4"/>
    <w:rsid w:val="00745714"/>
    <w:rsid w:val="00752350"/>
    <w:rsid w:val="00757E91"/>
    <w:rsid w:val="00763E23"/>
    <w:rsid w:val="00766351"/>
    <w:rsid w:val="0079426E"/>
    <w:rsid w:val="00796FF1"/>
    <w:rsid w:val="007A4DBF"/>
    <w:rsid w:val="007A6FFF"/>
    <w:rsid w:val="007A73AC"/>
    <w:rsid w:val="007B700E"/>
    <w:rsid w:val="007C4136"/>
    <w:rsid w:val="007D1BED"/>
    <w:rsid w:val="007D7202"/>
    <w:rsid w:val="007E2CE6"/>
    <w:rsid w:val="00816224"/>
    <w:rsid w:val="00823AFF"/>
    <w:rsid w:val="0082637C"/>
    <w:rsid w:val="008300C8"/>
    <w:rsid w:val="00834721"/>
    <w:rsid w:val="00840026"/>
    <w:rsid w:val="008564A2"/>
    <w:rsid w:val="00861D78"/>
    <w:rsid w:val="008633C0"/>
    <w:rsid w:val="00871E81"/>
    <w:rsid w:val="008808D5"/>
    <w:rsid w:val="008A293C"/>
    <w:rsid w:val="008A6ADB"/>
    <w:rsid w:val="008B7C32"/>
    <w:rsid w:val="008C07EC"/>
    <w:rsid w:val="008E3F0A"/>
    <w:rsid w:val="008E4FFB"/>
    <w:rsid w:val="009010D9"/>
    <w:rsid w:val="009116B9"/>
    <w:rsid w:val="00914B76"/>
    <w:rsid w:val="009247D2"/>
    <w:rsid w:val="00924817"/>
    <w:rsid w:val="0092612E"/>
    <w:rsid w:val="00930C63"/>
    <w:rsid w:val="0095109E"/>
    <w:rsid w:val="0095467A"/>
    <w:rsid w:val="00961A9B"/>
    <w:rsid w:val="00972F4D"/>
    <w:rsid w:val="00976D9A"/>
    <w:rsid w:val="009839D9"/>
    <w:rsid w:val="00996B9E"/>
    <w:rsid w:val="009A23E8"/>
    <w:rsid w:val="009A697F"/>
    <w:rsid w:val="009A76C9"/>
    <w:rsid w:val="009B699D"/>
    <w:rsid w:val="009D68A4"/>
    <w:rsid w:val="009E589A"/>
    <w:rsid w:val="00A002A0"/>
    <w:rsid w:val="00A008CB"/>
    <w:rsid w:val="00A05F05"/>
    <w:rsid w:val="00A135C1"/>
    <w:rsid w:val="00A13767"/>
    <w:rsid w:val="00A14FCD"/>
    <w:rsid w:val="00A15C74"/>
    <w:rsid w:val="00A20B85"/>
    <w:rsid w:val="00A304C5"/>
    <w:rsid w:val="00A3133A"/>
    <w:rsid w:val="00A36E5D"/>
    <w:rsid w:val="00A41083"/>
    <w:rsid w:val="00A51101"/>
    <w:rsid w:val="00A5291B"/>
    <w:rsid w:val="00A604C7"/>
    <w:rsid w:val="00A657B7"/>
    <w:rsid w:val="00A73083"/>
    <w:rsid w:val="00A765D5"/>
    <w:rsid w:val="00A81FC6"/>
    <w:rsid w:val="00A91754"/>
    <w:rsid w:val="00A926C9"/>
    <w:rsid w:val="00AB1122"/>
    <w:rsid w:val="00AB3AB2"/>
    <w:rsid w:val="00AB5881"/>
    <w:rsid w:val="00AC58F0"/>
    <w:rsid w:val="00AE18AD"/>
    <w:rsid w:val="00AF3E3A"/>
    <w:rsid w:val="00AF607C"/>
    <w:rsid w:val="00AF6D82"/>
    <w:rsid w:val="00B05584"/>
    <w:rsid w:val="00B12566"/>
    <w:rsid w:val="00B226F3"/>
    <w:rsid w:val="00B23A82"/>
    <w:rsid w:val="00B26C24"/>
    <w:rsid w:val="00B4354F"/>
    <w:rsid w:val="00B44598"/>
    <w:rsid w:val="00B50A60"/>
    <w:rsid w:val="00B5463E"/>
    <w:rsid w:val="00B556A7"/>
    <w:rsid w:val="00B55F4A"/>
    <w:rsid w:val="00B57EB6"/>
    <w:rsid w:val="00B57EDB"/>
    <w:rsid w:val="00B635B8"/>
    <w:rsid w:val="00B6694C"/>
    <w:rsid w:val="00B71033"/>
    <w:rsid w:val="00B84CE1"/>
    <w:rsid w:val="00B91A86"/>
    <w:rsid w:val="00B920C9"/>
    <w:rsid w:val="00BA08B6"/>
    <w:rsid w:val="00BA7C6C"/>
    <w:rsid w:val="00BB63D8"/>
    <w:rsid w:val="00BC2A15"/>
    <w:rsid w:val="00BC75BC"/>
    <w:rsid w:val="00BD4E36"/>
    <w:rsid w:val="00BE25AB"/>
    <w:rsid w:val="00BE3AEB"/>
    <w:rsid w:val="00BE43AC"/>
    <w:rsid w:val="00BF7333"/>
    <w:rsid w:val="00C01B35"/>
    <w:rsid w:val="00C0502E"/>
    <w:rsid w:val="00C05201"/>
    <w:rsid w:val="00C06528"/>
    <w:rsid w:val="00C11231"/>
    <w:rsid w:val="00C137B4"/>
    <w:rsid w:val="00C14D20"/>
    <w:rsid w:val="00C279AC"/>
    <w:rsid w:val="00C328C3"/>
    <w:rsid w:val="00C433BC"/>
    <w:rsid w:val="00C63127"/>
    <w:rsid w:val="00C728A1"/>
    <w:rsid w:val="00C74F81"/>
    <w:rsid w:val="00C779E6"/>
    <w:rsid w:val="00C80F17"/>
    <w:rsid w:val="00C96619"/>
    <w:rsid w:val="00CC1A88"/>
    <w:rsid w:val="00CC7747"/>
    <w:rsid w:val="00CD23D2"/>
    <w:rsid w:val="00CD4F97"/>
    <w:rsid w:val="00CD6CCD"/>
    <w:rsid w:val="00CE10EE"/>
    <w:rsid w:val="00CF4D87"/>
    <w:rsid w:val="00CF5E95"/>
    <w:rsid w:val="00D002B2"/>
    <w:rsid w:val="00D01DB0"/>
    <w:rsid w:val="00D033DE"/>
    <w:rsid w:val="00D0791B"/>
    <w:rsid w:val="00D11B59"/>
    <w:rsid w:val="00D35624"/>
    <w:rsid w:val="00D36314"/>
    <w:rsid w:val="00D37255"/>
    <w:rsid w:val="00D42C3F"/>
    <w:rsid w:val="00D470ED"/>
    <w:rsid w:val="00D608E2"/>
    <w:rsid w:val="00D66666"/>
    <w:rsid w:val="00D70167"/>
    <w:rsid w:val="00D70E21"/>
    <w:rsid w:val="00D93E98"/>
    <w:rsid w:val="00DC0C49"/>
    <w:rsid w:val="00DC77B6"/>
    <w:rsid w:val="00DD0212"/>
    <w:rsid w:val="00DE0157"/>
    <w:rsid w:val="00DE3EB1"/>
    <w:rsid w:val="00DF483F"/>
    <w:rsid w:val="00E11A7F"/>
    <w:rsid w:val="00E17C6F"/>
    <w:rsid w:val="00E24DFE"/>
    <w:rsid w:val="00E24F1E"/>
    <w:rsid w:val="00E3758C"/>
    <w:rsid w:val="00E40ADE"/>
    <w:rsid w:val="00EA6AC0"/>
    <w:rsid w:val="00EA7013"/>
    <w:rsid w:val="00ED07E9"/>
    <w:rsid w:val="00ED3120"/>
    <w:rsid w:val="00EE7823"/>
    <w:rsid w:val="00EE7BDF"/>
    <w:rsid w:val="00EF4EA8"/>
    <w:rsid w:val="00F10C1C"/>
    <w:rsid w:val="00F26D65"/>
    <w:rsid w:val="00F27050"/>
    <w:rsid w:val="00F3395E"/>
    <w:rsid w:val="00F440E6"/>
    <w:rsid w:val="00F4505B"/>
    <w:rsid w:val="00F4620F"/>
    <w:rsid w:val="00F5101F"/>
    <w:rsid w:val="00F61F17"/>
    <w:rsid w:val="00F741A0"/>
    <w:rsid w:val="00F90C16"/>
    <w:rsid w:val="00F97616"/>
    <w:rsid w:val="00FA1A4B"/>
    <w:rsid w:val="00FA2D00"/>
    <w:rsid w:val="00FA4777"/>
    <w:rsid w:val="00FB3B6E"/>
    <w:rsid w:val="00FC27B7"/>
    <w:rsid w:val="00FC3948"/>
    <w:rsid w:val="00FC49E7"/>
    <w:rsid w:val="00FC796C"/>
    <w:rsid w:val="00FF264F"/>
    <w:rsid w:val="00FF7F4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F0A"/>
    <w:pPr>
      <w:spacing w:after="0" w:line="240" w:lineRule="auto"/>
      <w:jc w:val="both"/>
    </w:pPr>
    <w:rPr>
      <w:rFonts w:ascii="MAC C Times" w:eastAsia="Times New Roman" w:hAnsi="MAC C Times"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E3F0A"/>
    <w:rPr>
      <w:sz w:val="20"/>
    </w:rPr>
  </w:style>
  <w:style w:type="character" w:customStyle="1" w:styleId="FootnoteTextChar">
    <w:name w:val="Footnote Text Char"/>
    <w:basedOn w:val="DefaultParagraphFont"/>
    <w:link w:val="FootnoteText"/>
    <w:uiPriority w:val="99"/>
    <w:rsid w:val="008E3F0A"/>
    <w:rPr>
      <w:rFonts w:ascii="MAC C Times" w:eastAsia="Times New Roman" w:hAnsi="MAC C Times" w:cs="Times New Roman"/>
      <w:sz w:val="20"/>
      <w:szCs w:val="20"/>
    </w:rPr>
  </w:style>
  <w:style w:type="character" w:styleId="FootnoteReference">
    <w:name w:val="footnote reference"/>
    <w:basedOn w:val="DefaultParagraphFont"/>
    <w:uiPriority w:val="99"/>
    <w:semiHidden/>
    <w:unhideWhenUsed/>
    <w:rsid w:val="008E3F0A"/>
    <w:rPr>
      <w:vertAlign w:val="superscript"/>
    </w:rPr>
  </w:style>
  <w:style w:type="paragraph" w:styleId="ListParagraph">
    <w:name w:val="List Paragraph"/>
    <w:basedOn w:val="Normal"/>
    <w:uiPriority w:val="34"/>
    <w:qFormat/>
    <w:rsid w:val="008E3F0A"/>
    <w:pPr>
      <w:spacing w:after="200" w:line="276" w:lineRule="auto"/>
      <w:ind w:left="720"/>
      <w:contextualSpacing/>
      <w:jc w:val="left"/>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B5463E"/>
    <w:pPr>
      <w:tabs>
        <w:tab w:val="center" w:pos="4513"/>
        <w:tab w:val="right" w:pos="9026"/>
      </w:tabs>
    </w:pPr>
  </w:style>
  <w:style w:type="character" w:customStyle="1" w:styleId="HeaderChar">
    <w:name w:val="Header Char"/>
    <w:basedOn w:val="DefaultParagraphFont"/>
    <w:link w:val="Header"/>
    <w:uiPriority w:val="99"/>
    <w:rsid w:val="00B5463E"/>
    <w:rPr>
      <w:rFonts w:ascii="MAC C Times" w:eastAsia="Times New Roman" w:hAnsi="MAC C Times" w:cs="Times New Roman"/>
      <w:sz w:val="24"/>
      <w:szCs w:val="20"/>
    </w:rPr>
  </w:style>
  <w:style w:type="paragraph" w:styleId="Footer">
    <w:name w:val="footer"/>
    <w:basedOn w:val="Normal"/>
    <w:link w:val="FooterChar"/>
    <w:uiPriority w:val="99"/>
    <w:unhideWhenUsed/>
    <w:rsid w:val="00B5463E"/>
    <w:pPr>
      <w:tabs>
        <w:tab w:val="center" w:pos="4513"/>
        <w:tab w:val="right" w:pos="9026"/>
      </w:tabs>
    </w:pPr>
  </w:style>
  <w:style w:type="character" w:customStyle="1" w:styleId="FooterChar">
    <w:name w:val="Footer Char"/>
    <w:basedOn w:val="DefaultParagraphFont"/>
    <w:link w:val="Footer"/>
    <w:uiPriority w:val="99"/>
    <w:rsid w:val="00B5463E"/>
    <w:rPr>
      <w:rFonts w:ascii="MAC C Times" w:eastAsia="Times New Roman" w:hAnsi="MAC C Times" w:cs="Times New Roman"/>
      <w:sz w:val="24"/>
      <w:szCs w:val="20"/>
    </w:rPr>
  </w:style>
  <w:style w:type="paragraph" w:styleId="DocumentMap">
    <w:name w:val="Document Map"/>
    <w:basedOn w:val="Normal"/>
    <w:link w:val="DocumentMapChar"/>
    <w:uiPriority w:val="99"/>
    <w:semiHidden/>
    <w:unhideWhenUsed/>
    <w:rsid w:val="007B700E"/>
    <w:rPr>
      <w:rFonts w:ascii="Tahoma" w:hAnsi="Tahoma" w:cs="Tahoma"/>
      <w:sz w:val="16"/>
      <w:szCs w:val="16"/>
    </w:rPr>
  </w:style>
  <w:style w:type="character" w:customStyle="1" w:styleId="DocumentMapChar">
    <w:name w:val="Document Map Char"/>
    <w:basedOn w:val="DefaultParagraphFont"/>
    <w:link w:val="DocumentMap"/>
    <w:uiPriority w:val="99"/>
    <w:semiHidden/>
    <w:rsid w:val="007B700E"/>
    <w:rPr>
      <w:rFonts w:ascii="Tahoma" w:eastAsia="Times New Roman" w:hAnsi="Tahoma" w:cs="Tahoma"/>
      <w:sz w:val="16"/>
      <w:szCs w:val="16"/>
    </w:rPr>
  </w:style>
  <w:style w:type="paragraph" w:styleId="Revision">
    <w:name w:val="Revision"/>
    <w:hidden/>
    <w:uiPriority w:val="99"/>
    <w:semiHidden/>
    <w:rsid w:val="007B700E"/>
    <w:pPr>
      <w:spacing w:after="0" w:line="240" w:lineRule="auto"/>
    </w:pPr>
    <w:rPr>
      <w:rFonts w:ascii="MAC C Times" w:eastAsia="Times New Roman" w:hAnsi="MAC C Times" w:cs="Times New Roman"/>
      <w:sz w:val="24"/>
      <w:szCs w:val="20"/>
    </w:rPr>
  </w:style>
  <w:style w:type="paragraph" w:styleId="BalloonText">
    <w:name w:val="Balloon Text"/>
    <w:basedOn w:val="Normal"/>
    <w:link w:val="BalloonTextChar"/>
    <w:uiPriority w:val="99"/>
    <w:semiHidden/>
    <w:unhideWhenUsed/>
    <w:rsid w:val="007B700E"/>
    <w:rPr>
      <w:rFonts w:ascii="Tahoma" w:hAnsi="Tahoma" w:cs="Tahoma"/>
      <w:sz w:val="16"/>
      <w:szCs w:val="16"/>
    </w:rPr>
  </w:style>
  <w:style w:type="character" w:customStyle="1" w:styleId="BalloonTextChar">
    <w:name w:val="Balloon Text Char"/>
    <w:basedOn w:val="DefaultParagraphFont"/>
    <w:link w:val="BalloonText"/>
    <w:uiPriority w:val="99"/>
    <w:semiHidden/>
    <w:rsid w:val="007B700E"/>
    <w:rPr>
      <w:rFonts w:ascii="Tahoma" w:eastAsia="Times New Roman" w:hAnsi="Tahoma" w:cs="Tahoma"/>
      <w:sz w:val="16"/>
      <w:szCs w:val="16"/>
    </w:rPr>
  </w:style>
  <w:style w:type="paragraph" w:styleId="HTMLPreformatted">
    <w:name w:val="HTML Preformatted"/>
    <w:basedOn w:val="Normal"/>
    <w:link w:val="HTMLPreformattedChar"/>
    <w:uiPriority w:val="99"/>
    <w:unhideWhenUsed/>
    <w:rsid w:val="0014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142110"/>
    <w:rPr>
      <w:rFonts w:ascii="Courier New" w:eastAsia="Times New Roman" w:hAnsi="Courier New" w:cs="Courier New"/>
      <w:sz w:val="20"/>
      <w:szCs w:val="20"/>
    </w:rPr>
  </w:style>
  <w:style w:type="character" w:customStyle="1" w:styleId="y2iqfc">
    <w:name w:val="y2iqfc"/>
    <w:basedOn w:val="DefaultParagraphFont"/>
    <w:rsid w:val="0014211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F0A"/>
    <w:pPr>
      <w:spacing w:after="0" w:line="240" w:lineRule="auto"/>
      <w:jc w:val="both"/>
    </w:pPr>
    <w:rPr>
      <w:rFonts w:ascii="MAC C Times" w:eastAsia="Times New Roman" w:hAnsi="MAC C Times"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E3F0A"/>
    <w:rPr>
      <w:sz w:val="20"/>
    </w:rPr>
  </w:style>
  <w:style w:type="character" w:customStyle="1" w:styleId="FootnoteTextChar">
    <w:name w:val="Footnote Text Char"/>
    <w:basedOn w:val="DefaultParagraphFont"/>
    <w:link w:val="FootnoteText"/>
    <w:uiPriority w:val="99"/>
    <w:rsid w:val="008E3F0A"/>
    <w:rPr>
      <w:rFonts w:ascii="MAC C Times" w:eastAsia="Times New Roman" w:hAnsi="MAC C Times" w:cs="Times New Roman"/>
      <w:sz w:val="20"/>
      <w:szCs w:val="20"/>
    </w:rPr>
  </w:style>
  <w:style w:type="character" w:styleId="FootnoteReference">
    <w:name w:val="footnote reference"/>
    <w:basedOn w:val="DefaultParagraphFont"/>
    <w:uiPriority w:val="99"/>
    <w:semiHidden/>
    <w:unhideWhenUsed/>
    <w:rsid w:val="008E3F0A"/>
    <w:rPr>
      <w:vertAlign w:val="superscript"/>
    </w:rPr>
  </w:style>
  <w:style w:type="paragraph" w:styleId="ListParagraph">
    <w:name w:val="List Paragraph"/>
    <w:basedOn w:val="Normal"/>
    <w:uiPriority w:val="34"/>
    <w:qFormat/>
    <w:rsid w:val="008E3F0A"/>
    <w:pPr>
      <w:spacing w:after="200" w:line="276" w:lineRule="auto"/>
      <w:ind w:left="720"/>
      <w:contextualSpacing/>
      <w:jc w:val="left"/>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B5463E"/>
    <w:pPr>
      <w:tabs>
        <w:tab w:val="center" w:pos="4513"/>
        <w:tab w:val="right" w:pos="9026"/>
      </w:tabs>
    </w:pPr>
  </w:style>
  <w:style w:type="character" w:customStyle="1" w:styleId="HeaderChar">
    <w:name w:val="Header Char"/>
    <w:basedOn w:val="DefaultParagraphFont"/>
    <w:link w:val="Header"/>
    <w:uiPriority w:val="99"/>
    <w:rsid w:val="00B5463E"/>
    <w:rPr>
      <w:rFonts w:ascii="MAC C Times" w:eastAsia="Times New Roman" w:hAnsi="MAC C Times" w:cs="Times New Roman"/>
      <w:sz w:val="24"/>
      <w:szCs w:val="20"/>
    </w:rPr>
  </w:style>
  <w:style w:type="paragraph" w:styleId="Footer">
    <w:name w:val="footer"/>
    <w:basedOn w:val="Normal"/>
    <w:link w:val="FooterChar"/>
    <w:uiPriority w:val="99"/>
    <w:unhideWhenUsed/>
    <w:rsid w:val="00B5463E"/>
    <w:pPr>
      <w:tabs>
        <w:tab w:val="center" w:pos="4513"/>
        <w:tab w:val="right" w:pos="9026"/>
      </w:tabs>
    </w:pPr>
  </w:style>
  <w:style w:type="character" w:customStyle="1" w:styleId="FooterChar">
    <w:name w:val="Footer Char"/>
    <w:basedOn w:val="DefaultParagraphFont"/>
    <w:link w:val="Footer"/>
    <w:uiPriority w:val="99"/>
    <w:rsid w:val="00B5463E"/>
    <w:rPr>
      <w:rFonts w:ascii="MAC C Times" w:eastAsia="Times New Roman" w:hAnsi="MAC C Times" w:cs="Times New Roman"/>
      <w:sz w:val="24"/>
      <w:szCs w:val="20"/>
    </w:rPr>
  </w:style>
  <w:style w:type="paragraph" w:styleId="DocumentMap">
    <w:name w:val="Document Map"/>
    <w:basedOn w:val="Normal"/>
    <w:link w:val="DocumentMapChar"/>
    <w:uiPriority w:val="99"/>
    <w:semiHidden/>
    <w:unhideWhenUsed/>
    <w:rsid w:val="007B700E"/>
    <w:rPr>
      <w:rFonts w:ascii="Tahoma" w:hAnsi="Tahoma" w:cs="Tahoma"/>
      <w:sz w:val="16"/>
      <w:szCs w:val="16"/>
    </w:rPr>
  </w:style>
  <w:style w:type="character" w:customStyle="1" w:styleId="DocumentMapChar">
    <w:name w:val="Document Map Char"/>
    <w:basedOn w:val="DefaultParagraphFont"/>
    <w:link w:val="DocumentMap"/>
    <w:uiPriority w:val="99"/>
    <w:semiHidden/>
    <w:rsid w:val="007B700E"/>
    <w:rPr>
      <w:rFonts w:ascii="Tahoma" w:eastAsia="Times New Roman" w:hAnsi="Tahoma" w:cs="Tahoma"/>
      <w:sz w:val="16"/>
      <w:szCs w:val="16"/>
    </w:rPr>
  </w:style>
  <w:style w:type="paragraph" w:styleId="Revision">
    <w:name w:val="Revision"/>
    <w:hidden/>
    <w:uiPriority w:val="99"/>
    <w:semiHidden/>
    <w:rsid w:val="007B700E"/>
    <w:pPr>
      <w:spacing w:after="0" w:line="240" w:lineRule="auto"/>
    </w:pPr>
    <w:rPr>
      <w:rFonts w:ascii="MAC C Times" w:eastAsia="Times New Roman" w:hAnsi="MAC C Times" w:cs="Times New Roman"/>
      <w:sz w:val="24"/>
      <w:szCs w:val="20"/>
    </w:rPr>
  </w:style>
  <w:style w:type="paragraph" w:styleId="BalloonText">
    <w:name w:val="Balloon Text"/>
    <w:basedOn w:val="Normal"/>
    <w:link w:val="BalloonTextChar"/>
    <w:uiPriority w:val="99"/>
    <w:semiHidden/>
    <w:unhideWhenUsed/>
    <w:rsid w:val="007B700E"/>
    <w:rPr>
      <w:rFonts w:ascii="Tahoma" w:hAnsi="Tahoma" w:cs="Tahoma"/>
      <w:sz w:val="16"/>
      <w:szCs w:val="16"/>
    </w:rPr>
  </w:style>
  <w:style w:type="character" w:customStyle="1" w:styleId="BalloonTextChar">
    <w:name w:val="Balloon Text Char"/>
    <w:basedOn w:val="DefaultParagraphFont"/>
    <w:link w:val="BalloonText"/>
    <w:uiPriority w:val="99"/>
    <w:semiHidden/>
    <w:rsid w:val="007B700E"/>
    <w:rPr>
      <w:rFonts w:ascii="Tahoma" w:eastAsia="Times New Roman" w:hAnsi="Tahoma" w:cs="Tahoma"/>
      <w:sz w:val="16"/>
      <w:szCs w:val="16"/>
    </w:rPr>
  </w:style>
  <w:style w:type="paragraph" w:styleId="HTMLPreformatted">
    <w:name w:val="HTML Preformatted"/>
    <w:basedOn w:val="Normal"/>
    <w:link w:val="HTMLPreformattedChar"/>
    <w:uiPriority w:val="99"/>
    <w:unhideWhenUsed/>
    <w:rsid w:val="0014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142110"/>
    <w:rPr>
      <w:rFonts w:ascii="Courier New" w:eastAsia="Times New Roman" w:hAnsi="Courier New" w:cs="Courier New"/>
      <w:sz w:val="20"/>
      <w:szCs w:val="20"/>
    </w:rPr>
  </w:style>
  <w:style w:type="character" w:customStyle="1" w:styleId="y2iqfc">
    <w:name w:val="y2iqfc"/>
    <w:basedOn w:val="DefaultParagraphFont"/>
    <w:rsid w:val="001421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432489">
      <w:bodyDiv w:val="1"/>
      <w:marLeft w:val="0"/>
      <w:marRight w:val="0"/>
      <w:marTop w:val="0"/>
      <w:marBottom w:val="0"/>
      <w:divBdr>
        <w:top w:val="none" w:sz="0" w:space="0" w:color="auto"/>
        <w:left w:val="none" w:sz="0" w:space="0" w:color="auto"/>
        <w:bottom w:val="none" w:sz="0" w:space="0" w:color="auto"/>
        <w:right w:val="none" w:sz="0" w:space="0" w:color="auto"/>
      </w:divBdr>
    </w:div>
    <w:div w:id="450130744">
      <w:bodyDiv w:val="1"/>
      <w:marLeft w:val="0"/>
      <w:marRight w:val="0"/>
      <w:marTop w:val="0"/>
      <w:marBottom w:val="0"/>
      <w:divBdr>
        <w:top w:val="none" w:sz="0" w:space="0" w:color="auto"/>
        <w:left w:val="none" w:sz="0" w:space="0" w:color="auto"/>
        <w:bottom w:val="none" w:sz="0" w:space="0" w:color="auto"/>
        <w:right w:val="none" w:sz="0" w:space="0" w:color="auto"/>
      </w:divBdr>
    </w:div>
    <w:div w:id="579295723">
      <w:bodyDiv w:val="1"/>
      <w:marLeft w:val="0"/>
      <w:marRight w:val="0"/>
      <w:marTop w:val="0"/>
      <w:marBottom w:val="0"/>
      <w:divBdr>
        <w:top w:val="none" w:sz="0" w:space="0" w:color="auto"/>
        <w:left w:val="none" w:sz="0" w:space="0" w:color="auto"/>
        <w:bottom w:val="none" w:sz="0" w:space="0" w:color="auto"/>
        <w:right w:val="none" w:sz="0" w:space="0" w:color="auto"/>
      </w:divBdr>
    </w:div>
    <w:div w:id="965429560">
      <w:bodyDiv w:val="1"/>
      <w:marLeft w:val="0"/>
      <w:marRight w:val="0"/>
      <w:marTop w:val="0"/>
      <w:marBottom w:val="0"/>
      <w:divBdr>
        <w:top w:val="none" w:sz="0" w:space="0" w:color="auto"/>
        <w:left w:val="none" w:sz="0" w:space="0" w:color="auto"/>
        <w:bottom w:val="none" w:sz="0" w:space="0" w:color="auto"/>
        <w:right w:val="none" w:sz="0" w:space="0" w:color="auto"/>
      </w:divBdr>
    </w:div>
    <w:div w:id="1261178258">
      <w:bodyDiv w:val="1"/>
      <w:marLeft w:val="0"/>
      <w:marRight w:val="0"/>
      <w:marTop w:val="0"/>
      <w:marBottom w:val="0"/>
      <w:divBdr>
        <w:top w:val="none" w:sz="0" w:space="0" w:color="auto"/>
        <w:left w:val="none" w:sz="0" w:space="0" w:color="auto"/>
        <w:bottom w:val="none" w:sz="0" w:space="0" w:color="auto"/>
        <w:right w:val="none" w:sz="0" w:space="0" w:color="auto"/>
      </w:divBdr>
    </w:div>
    <w:div w:id="1520506542">
      <w:bodyDiv w:val="1"/>
      <w:marLeft w:val="0"/>
      <w:marRight w:val="0"/>
      <w:marTop w:val="0"/>
      <w:marBottom w:val="0"/>
      <w:divBdr>
        <w:top w:val="none" w:sz="0" w:space="0" w:color="auto"/>
        <w:left w:val="none" w:sz="0" w:space="0" w:color="auto"/>
        <w:bottom w:val="none" w:sz="0" w:space="0" w:color="auto"/>
        <w:right w:val="none" w:sz="0" w:space="0" w:color="auto"/>
      </w:divBdr>
    </w:div>
    <w:div w:id="1737775159">
      <w:bodyDiv w:val="1"/>
      <w:marLeft w:val="0"/>
      <w:marRight w:val="0"/>
      <w:marTop w:val="0"/>
      <w:marBottom w:val="0"/>
      <w:divBdr>
        <w:top w:val="none" w:sz="0" w:space="0" w:color="auto"/>
        <w:left w:val="none" w:sz="0" w:space="0" w:color="auto"/>
        <w:bottom w:val="none" w:sz="0" w:space="0" w:color="auto"/>
        <w:right w:val="none" w:sz="0" w:space="0" w:color="auto"/>
      </w:divBdr>
    </w:div>
    <w:div w:id="1838767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857CB2-923F-4E70-8E0F-97E968219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19</Pages>
  <Words>6594</Words>
  <Characters>37589</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39</cp:revision>
  <dcterms:created xsi:type="dcterms:W3CDTF">2021-12-15T22:06:00Z</dcterms:created>
  <dcterms:modified xsi:type="dcterms:W3CDTF">2021-12-15T23:50:00Z</dcterms:modified>
</cp:coreProperties>
</file>