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CCD14" w14:textId="77777777" w:rsidR="00C24FE5" w:rsidRPr="0062650F" w:rsidRDefault="00C24FE5" w:rsidP="00C24FE5">
      <w:pPr>
        <w:spacing w:line="360" w:lineRule="auto"/>
        <w:rPr>
          <w:rFonts w:asciiTheme="minorHAnsi" w:hAnsiTheme="minorHAnsi" w:cstheme="minorHAnsi"/>
          <w:color w:val="000000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  <w:shd w:val="clear" w:color="auto" w:fill="FFFFFF"/>
        </w:rPr>
        <w:t>Disparities in Minimally Invasive Surgery for Elective Inguinal Hernia Repair Across Europe: Secondary Analysis of an International Cohort Study</w:t>
      </w:r>
    </w:p>
    <w:p w14:paraId="65C42E49" w14:textId="77777777" w:rsidR="00C24FE5" w:rsidRPr="0062650F" w:rsidRDefault="00C24FE5" w:rsidP="00C24FE5">
      <w:pPr>
        <w:spacing w:line="360" w:lineRule="auto"/>
        <w:rPr>
          <w:rFonts w:asciiTheme="minorHAnsi" w:eastAsia="Arial" w:hAnsiTheme="minorHAnsi" w:cstheme="minorHAnsi"/>
          <w:sz w:val="22"/>
          <w:szCs w:val="22"/>
        </w:rPr>
      </w:pPr>
      <w:r w:rsidRPr="0062650F">
        <w:rPr>
          <w:rFonts w:asciiTheme="minorHAnsi" w:eastAsia="Arial" w:hAnsiTheme="minorHAnsi" w:cstheme="minorHAnsi"/>
          <w:sz w:val="22"/>
          <w:szCs w:val="22"/>
        </w:rPr>
        <w:t>National Institute for Health and Care Research (NIHR) Global Research Health Unit on Global Surgery</w:t>
      </w:r>
    </w:p>
    <w:p w14:paraId="0F423B57" w14:textId="77777777" w:rsidR="00C24FE5" w:rsidRPr="0062650F" w:rsidRDefault="00C24FE5" w:rsidP="00C24FE5">
      <w:pPr>
        <w:spacing w:line="360" w:lineRule="auto"/>
        <w:rPr>
          <w:rFonts w:asciiTheme="minorHAnsi" w:eastAsia="Arial" w:hAnsiTheme="minorHAnsi" w:cstheme="minorHAnsi"/>
          <w:sz w:val="22"/>
          <w:szCs w:val="22"/>
        </w:rPr>
      </w:pPr>
    </w:p>
    <w:p w14:paraId="7AEB2D34" w14:textId="77777777" w:rsidR="00C24FE5" w:rsidRPr="0062650F" w:rsidRDefault="00C24FE5" w:rsidP="00C24FE5">
      <w:pPr>
        <w:spacing w:line="392" w:lineRule="auto"/>
        <w:rPr>
          <w:rFonts w:asciiTheme="minorHAnsi" w:eastAsia="Arial" w:hAnsiTheme="minorHAnsi" w:cstheme="minorHAnsi"/>
          <w:b/>
          <w:sz w:val="22"/>
          <w:szCs w:val="22"/>
        </w:rPr>
      </w:pPr>
      <w:r w:rsidRPr="0062650F">
        <w:rPr>
          <w:rFonts w:asciiTheme="minorHAnsi" w:eastAsia="Arial" w:hAnsiTheme="minorHAnsi" w:cstheme="minorHAnsi"/>
          <w:b/>
          <w:sz w:val="22"/>
          <w:szCs w:val="22"/>
        </w:rPr>
        <w:t>Corresponding authors:</w:t>
      </w:r>
    </w:p>
    <w:p w14:paraId="2B32115D" w14:textId="77777777" w:rsidR="00C24FE5" w:rsidRPr="0062650F" w:rsidRDefault="00C24FE5" w:rsidP="00C24FE5">
      <w:pPr>
        <w:spacing w:line="392" w:lineRule="auto"/>
        <w:rPr>
          <w:rFonts w:asciiTheme="minorHAnsi" w:eastAsia="Arial" w:hAnsiTheme="minorHAnsi" w:cstheme="minorHAnsi"/>
          <w:sz w:val="22"/>
          <w:szCs w:val="22"/>
        </w:rPr>
      </w:pPr>
      <w:r w:rsidRPr="0062650F">
        <w:rPr>
          <w:rFonts w:asciiTheme="minorHAnsi" w:eastAsia="Arial" w:hAnsiTheme="minorHAnsi" w:cstheme="minorHAnsi"/>
          <w:sz w:val="22"/>
          <w:szCs w:val="22"/>
        </w:rPr>
        <w:t>Dr Maria Picciochi, NIHR Global Health Research Unit on Global Surgery, Institute of Applied Health Sciences, University of Birmingham, Birmingham B15 2TH, UK</w:t>
      </w:r>
    </w:p>
    <w:p w14:paraId="3AD0DECC" w14:textId="77777777" w:rsidR="00C24FE5" w:rsidRPr="0062650F" w:rsidRDefault="00C24FE5" w:rsidP="00C24FE5">
      <w:pPr>
        <w:spacing w:after="240" w:line="392" w:lineRule="auto"/>
        <w:rPr>
          <w:rFonts w:asciiTheme="minorHAnsi" w:eastAsia="Arial" w:hAnsiTheme="minorHAnsi" w:cstheme="minorHAnsi"/>
          <w:color w:val="800080"/>
          <w:sz w:val="22"/>
          <w:szCs w:val="22"/>
          <w:lang w:val="en-US"/>
        </w:rPr>
      </w:pPr>
      <w:hyperlink r:id="rId8" w:history="1">
        <w:r w:rsidRPr="0062650F">
          <w:rPr>
            <w:rStyle w:val="Hipervnculo"/>
            <w:rFonts w:asciiTheme="minorHAnsi" w:eastAsia="Arial" w:hAnsiTheme="minorHAnsi" w:cstheme="minorHAnsi"/>
            <w:sz w:val="22"/>
            <w:szCs w:val="22"/>
            <w:lang w:val="en-US"/>
          </w:rPr>
          <w:t>m.picciochi@bham.ac.uk</w:t>
        </w:r>
      </w:hyperlink>
      <w:r w:rsidRPr="0062650F">
        <w:rPr>
          <w:rFonts w:asciiTheme="minorHAnsi" w:eastAsia="Arial" w:hAnsiTheme="minorHAnsi" w:cstheme="minorHAnsi"/>
          <w:color w:val="800080"/>
          <w:sz w:val="22"/>
          <w:szCs w:val="22"/>
          <w:lang w:val="en-US"/>
        </w:rPr>
        <w:t xml:space="preserve">  </w:t>
      </w:r>
      <w:r w:rsidRPr="0062650F">
        <w:rPr>
          <w:rFonts w:asciiTheme="minorHAnsi" w:eastAsia="Arial" w:hAnsiTheme="minorHAnsi" w:cstheme="minorHAnsi"/>
          <w:color w:val="800080"/>
          <w:sz w:val="22"/>
          <w:szCs w:val="22"/>
          <w:lang w:val="en-US"/>
        </w:rPr>
        <w:tab/>
      </w:r>
      <w:r w:rsidRPr="0062650F">
        <w:rPr>
          <w:rFonts w:asciiTheme="minorHAnsi" w:eastAsia="Arial" w:hAnsiTheme="minorHAnsi" w:cstheme="minorHAnsi"/>
          <w:color w:val="800080"/>
          <w:sz w:val="22"/>
          <w:szCs w:val="22"/>
          <w:lang w:val="en-US"/>
        </w:rPr>
        <w:tab/>
      </w:r>
      <w:r w:rsidRPr="0062650F">
        <w:rPr>
          <w:rFonts w:asciiTheme="minorHAnsi" w:eastAsia="Arial" w:hAnsiTheme="minorHAnsi" w:cstheme="minorHAnsi"/>
          <w:sz w:val="22"/>
          <w:szCs w:val="22"/>
        </w:rPr>
        <w:t>ORCID: 0000-0003-0397-5076</w:t>
      </w:r>
    </w:p>
    <w:p w14:paraId="7A0012EB" w14:textId="77777777" w:rsidR="00C24FE5" w:rsidRPr="0062650F" w:rsidRDefault="00C24FE5" w:rsidP="00C24FE5">
      <w:pPr>
        <w:spacing w:after="240" w:line="392" w:lineRule="auto"/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  <w:r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and</w:t>
      </w:r>
    </w:p>
    <w:p w14:paraId="6FE2C744" w14:textId="77777777" w:rsidR="00C24FE5" w:rsidRPr="0062650F" w:rsidRDefault="00C24FE5" w:rsidP="00C24FE5">
      <w:pPr>
        <w:spacing w:line="360" w:lineRule="auto"/>
        <w:rPr>
          <w:rFonts w:asciiTheme="minorHAnsi" w:eastAsia="Arial" w:hAnsiTheme="minorHAnsi" w:cstheme="minorHAnsi"/>
          <w:sz w:val="22"/>
          <w:szCs w:val="22"/>
        </w:rPr>
      </w:pPr>
      <w:r w:rsidRPr="0062650F">
        <w:rPr>
          <w:rFonts w:asciiTheme="minorHAnsi" w:eastAsia="Arial" w:hAnsiTheme="minorHAnsi" w:cstheme="minorHAnsi"/>
          <w:sz w:val="22"/>
          <w:szCs w:val="22"/>
        </w:rPr>
        <w:t>Dr Alberto G Barranquero, Abdominal Wall Surgery Unit, General and Digestive Surgery Department, Hospital Universitari Arnau de Vilanova, Lleida, Catalonia, Spain</w:t>
      </w:r>
    </w:p>
    <w:p w14:paraId="6A036C51" w14:textId="77777777" w:rsidR="00C24FE5" w:rsidRPr="0062650F" w:rsidRDefault="00C24FE5" w:rsidP="00C24FE5">
      <w:pPr>
        <w:spacing w:line="360" w:lineRule="auto"/>
        <w:rPr>
          <w:rStyle w:val="Hipervnculo"/>
          <w:rFonts w:asciiTheme="minorHAnsi" w:eastAsia="Arial" w:hAnsiTheme="minorHAnsi" w:cstheme="minorHAnsi"/>
          <w:sz w:val="22"/>
          <w:szCs w:val="22"/>
        </w:rPr>
      </w:pPr>
      <w:hyperlink r:id="rId9" w:history="1">
        <w:r w:rsidRPr="0062650F">
          <w:rPr>
            <w:rStyle w:val="Hipervnculo"/>
            <w:rFonts w:asciiTheme="minorHAnsi" w:eastAsia="Arial" w:hAnsiTheme="minorHAnsi" w:cstheme="minorHAnsi"/>
            <w:sz w:val="22"/>
            <w:szCs w:val="22"/>
          </w:rPr>
          <w:t>agbarranquero.es@gmail.com</w:t>
        </w:r>
      </w:hyperlink>
      <w:r w:rsidRPr="0062650F">
        <w:rPr>
          <w:rFonts w:eastAsia="Arial"/>
        </w:rPr>
        <w:tab/>
      </w:r>
      <w:r w:rsidRPr="0062650F">
        <w:rPr>
          <w:rFonts w:eastAsia="Arial"/>
        </w:rPr>
        <w:tab/>
      </w:r>
      <w:r w:rsidRPr="0062650F">
        <w:rPr>
          <w:rFonts w:asciiTheme="minorHAnsi" w:eastAsia="Arial" w:hAnsiTheme="minorHAnsi" w:cstheme="minorHAnsi"/>
          <w:sz w:val="22"/>
          <w:szCs w:val="22"/>
        </w:rPr>
        <w:t xml:space="preserve">ORCID: </w:t>
      </w:r>
      <w:r w:rsidRPr="0062650F">
        <w:rPr>
          <w:rFonts w:asciiTheme="minorHAnsi" w:hAnsiTheme="minorHAnsi" w:cstheme="minorHAnsi"/>
          <w:sz w:val="22"/>
          <w:szCs w:val="22"/>
        </w:rPr>
        <w:t>0000-0001-8510-8210</w:t>
      </w:r>
    </w:p>
    <w:p w14:paraId="4D1961CB" w14:textId="77777777" w:rsidR="00C24FE5" w:rsidRPr="0062650F" w:rsidRDefault="00C24FE5" w:rsidP="00C24FE5">
      <w:pPr>
        <w:spacing w:after="240" w:line="392" w:lineRule="auto"/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</w:p>
    <w:p w14:paraId="508D909E" w14:textId="14A432DE" w:rsidR="00C24FE5" w:rsidRPr="0062650F" w:rsidRDefault="00C24FE5" w:rsidP="00C24FE5">
      <w:pPr>
        <w:spacing w:after="240" w:line="392" w:lineRule="auto"/>
        <w:rPr>
          <w:rFonts w:asciiTheme="minorHAnsi" w:eastAsia="Arial" w:hAnsiTheme="minorHAnsi" w:cstheme="minorHAnsi"/>
          <w:b/>
          <w:bCs/>
          <w:color w:val="000000" w:themeColor="text1"/>
          <w:sz w:val="22"/>
          <w:szCs w:val="22"/>
        </w:rPr>
      </w:pPr>
      <w:r w:rsidRPr="0062650F">
        <w:rPr>
          <w:rFonts w:asciiTheme="minorHAnsi" w:eastAsia="Arial" w:hAnsiTheme="minorHAnsi" w:cstheme="minorHAnsi"/>
          <w:b/>
          <w:bCs/>
          <w:color w:val="000000" w:themeColor="text1"/>
          <w:sz w:val="22"/>
          <w:szCs w:val="22"/>
        </w:rPr>
        <w:t>Supplementary Materials – Index</w:t>
      </w:r>
    </w:p>
    <w:tbl>
      <w:tblPr>
        <w:tblStyle w:val="Tablaconcuadrcul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51"/>
        <w:gridCol w:w="1169"/>
      </w:tblGrid>
      <w:tr w:rsidR="00351018" w:rsidRPr="0062650F" w14:paraId="25E58A1B" w14:textId="77777777" w:rsidTr="00291973">
        <w:tc>
          <w:tcPr>
            <w:tcW w:w="8046" w:type="dxa"/>
          </w:tcPr>
          <w:p w14:paraId="39F87B89" w14:textId="77777777" w:rsidR="00351018" w:rsidRPr="0062650F" w:rsidRDefault="00351018" w:rsidP="00351018">
            <w:pPr>
              <w:spacing w:line="360" w:lineRule="auto"/>
              <w:jc w:val="both"/>
              <w:rPr>
                <w:rFonts w:asciiTheme="minorHAnsi" w:eastAsiaTheme="minorHAnsi" w:hAnsiTheme="minorHAnsi" w:cstheme="minorBidi"/>
                <w:b/>
                <w:b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b/>
                <w:bCs/>
                <w:lang w:val="en-US" w:eastAsia="en-US"/>
              </w:rPr>
              <w:t>Supplementary Results</w:t>
            </w:r>
          </w:p>
        </w:tc>
        <w:tc>
          <w:tcPr>
            <w:tcW w:w="1190" w:type="dxa"/>
          </w:tcPr>
          <w:p w14:paraId="0CA80C1E" w14:textId="77777777" w:rsidR="00351018" w:rsidRPr="0062650F" w:rsidRDefault="00351018" w:rsidP="00351018">
            <w:pPr>
              <w:spacing w:line="360" w:lineRule="auto"/>
              <w:jc w:val="right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</w:p>
        </w:tc>
      </w:tr>
      <w:tr w:rsidR="00673166" w:rsidRPr="0062650F" w14:paraId="68FC1643" w14:textId="77777777" w:rsidTr="00291973">
        <w:tc>
          <w:tcPr>
            <w:tcW w:w="8046" w:type="dxa"/>
          </w:tcPr>
          <w:p w14:paraId="6556377D" w14:textId="23335216" w:rsidR="00673166" w:rsidRPr="0062650F" w:rsidRDefault="00673166" w:rsidP="00613354">
            <w:pPr>
              <w:spacing w:line="360" w:lineRule="auto"/>
              <w:ind w:left="993" w:hanging="851"/>
              <w:jc w:val="both"/>
              <w:rPr>
                <w:rFonts w:asciiTheme="minorHAnsi" w:eastAsiaTheme="minorHAnsi" w:hAnsiTheme="minorHAnsi" w:cstheme="minorBidi"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 xml:space="preserve">Table S1. </w:t>
            </w:r>
            <w:r w:rsidR="00613354">
              <w:rPr>
                <w:rFonts w:ascii="Calibri" w:hAnsi="Calibri" w:cs="Calibri"/>
              </w:rPr>
              <w:t>D</w:t>
            </w:r>
            <w:r w:rsidR="00613354" w:rsidRPr="00613354">
              <w:rPr>
                <w:rFonts w:ascii="Calibri" w:hAnsi="Calibri" w:cs="Calibri"/>
              </w:rPr>
              <w:t xml:space="preserve">istribution of participating hospitals and enrolled patients by country and </w:t>
            </w:r>
            <w:r w:rsidR="00613354">
              <w:rPr>
                <w:rFonts w:ascii="Calibri" w:hAnsi="Calibri" w:cs="Calibri"/>
              </w:rPr>
              <w:t>E</w:t>
            </w:r>
            <w:r w:rsidR="00613354" w:rsidRPr="00613354">
              <w:rPr>
                <w:rFonts w:ascii="Calibri" w:hAnsi="Calibri" w:cs="Calibri"/>
              </w:rPr>
              <w:t>uropean region</w:t>
            </w:r>
          </w:p>
        </w:tc>
        <w:tc>
          <w:tcPr>
            <w:tcW w:w="1190" w:type="dxa"/>
          </w:tcPr>
          <w:p w14:paraId="379BA455" w14:textId="3AAC589E" w:rsidR="00673166" w:rsidRPr="0062650F" w:rsidRDefault="00613354" w:rsidP="00351018">
            <w:pPr>
              <w:spacing w:line="360" w:lineRule="auto"/>
              <w:jc w:val="right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pag. 2</w:t>
            </w:r>
          </w:p>
        </w:tc>
      </w:tr>
      <w:tr w:rsidR="00351018" w:rsidRPr="0062650F" w14:paraId="080627EC" w14:textId="77777777" w:rsidTr="00291973">
        <w:tc>
          <w:tcPr>
            <w:tcW w:w="8046" w:type="dxa"/>
          </w:tcPr>
          <w:p w14:paraId="71EFF1EA" w14:textId="71E20827" w:rsidR="00351018" w:rsidRPr="0062650F" w:rsidRDefault="00351018" w:rsidP="00351018">
            <w:pPr>
              <w:spacing w:line="360" w:lineRule="auto"/>
              <w:ind w:left="182"/>
              <w:jc w:val="both"/>
              <w:rPr>
                <w:rFonts w:asciiTheme="minorHAnsi" w:eastAsiaTheme="minorHAnsi" w:hAnsiTheme="minorHAnsi" w:cstheme="minorBidi"/>
                <w:lang w:val="en-GB" w:eastAsia="en-US"/>
              </w:rPr>
            </w:pP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>Table S</w:t>
            </w:r>
            <w:r w:rsidR="00613354">
              <w:rPr>
                <w:rFonts w:asciiTheme="minorHAnsi" w:eastAsiaTheme="minorHAnsi" w:hAnsiTheme="minorHAnsi" w:cstheme="minorBidi"/>
                <w:lang w:val="en-US" w:eastAsia="en-US"/>
              </w:rPr>
              <w:t>2</w:t>
            </w: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 xml:space="preserve">. </w:t>
            </w:r>
            <w:r w:rsidR="00E623E3" w:rsidRPr="0062650F">
              <w:rPr>
                <w:rFonts w:ascii="Calibri" w:hAnsi="Calibri" w:cs="Calibri"/>
              </w:rPr>
              <w:t>Use of minimally invasive surgery by patient and hernia characteristics</w:t>
            </w:r>
          </w:p>
        </w:tc>
        <w:tc>
          <w:tcPr>
            <w:tcW w:w="1190" w:type="dxa"/>
          </w:tcPr>
          <w:p w14:paraId="1D20A27C" w14:textId="5749D461" w:rsidR="00351018" w:rsidRPr="0062650F" w:rsidRDefault="00351018" w:rsidP="00351018">
            <w:pPr>
              <w:spacing w:line="360" w:lineRule="auto"/>
              <w:jc w:val="right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 xml:space="preserve">pag. </w:t>
            </w:r>
            <w:r w:rsidR="00613354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3</w:t>
            </w:r>
          </w:p>
        </w:tc>
      </w:tr>
      <w:tr w:rsidR="00351018" w:rsidRPr="0062650F" w14:paraId="732D26E3" w14:textId="77777777" w:rsidTr="00291973">
        <w:tc>
          <w:tcPr>
            <w:tcW w:w="8046" w:type="dxa"/>
          </w:tcPr>
          <w:p w14:paraId="3346E853" w14:textId="77777777" w:rsidR="0058159F" w:rsidRDefault="00351018" w:rsidP="0058159F">
            <w:pPr>
              <w:spacing w:line="360" w:lineRule="auto"/>
              <w:ind w:left="318" w:hanging="142"/>
              <w:jc w:val="both"/>
              <w:rPr>
                <w:rFonts w:asciiTheme="minorHAnsi" w:eastAsiaTheme="minorHAnsi" w:hAnsiTheme="minorHAnsi" w:cstheme="minorBidi"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>Table</w:t>
            </w:r>
            <w:r w:rsidR="00613354">
              <w:rPr>
                <w:rFonts w:asciiTheme="minorHAnsi" w:eastAsiaTheme="minorHAnsi" w:hAnsiTheme="minorHAnsi" w:cstheme="minorBidi"/>
                <w:lang w:val="en-US" w:eastAsia="en-US"/>
              </w:rPr>
              <w:t xml:space="preserve"> </w:t>
            </w: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>S</w:t>
            </w:r>
            <w:r w:rsidR="00613354">
              <w:rPr>
                <w:rFonts w:asciiTheme="minorHAnsi" w:eastAsiaTheme="minorHAnsi" w:hAnsiTheme="minorHAnsi" w:cstheme="minorBidi"/>
                <w:lang w:val="en-US" w:eastAsia="en-US"/>
              </w:rPr>
              <w:t>3</w:t>
            </w: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 xml:space="preserve">. </w:t>
            </w:r>
            <w:r w:rsidR="0058159F" w:rsidRPr="0058159F">
              <w:rPr>
                <w:rFonts w:asciiTheme="minorHAnsi" w:eastAsiaTheme="minorHAnsi" w:hAnsiTheme="minorHAnsi" w:cstheme="minorBidi"/>
                <w:lang w:val="en-US" w:eastAsia="en-US"/>
              </w:rPr>
              <w:t>Univariable analysis and multivariable regression model of risk factors for</w:t>
            </w:r>
          </w:p>
          <w:p w14:paraId="6F36370A" w14:textId="672C8DC0" w:rsidR="00351018" w:rsidRPr="0062650F" w:rsidRDefault="0058159F" w:rsidP="0058159F">
            <w:pPr>
              <w:spacing w:line="360" w:lineRule="auto"/>
              <w:ind w:left="1168" w:hanging="142"/>
              <w:jc w:val="both"/>
              <w:rPr>
                <w:rFonts w:asciiTheme="minorHAnsi" w:eastAsiaTheme="minorHAnsi" w:hAnsiTheme="minorHAnsi" w:cstheme="minorBidi"/>
                <w:lang w:val="en-GB" w:eastAsia="en-US"/>
              </w:rPr>
            </w:pPr>
            <w:r w:rsidRPr="0058159F">
              <w:rPr>
                <w:rFonts w:asciiTheme="minorHAnsi" w:eastAsiaTheme="minorHAnsi" w:hAnsiTheme="minorHAnsi" w:cstheme="minorBidi"/>
                <w:lang w:val="en-US" w:eastAsia="en-US"/>
              </w:rPr>
              <w:t>30-day postoperative complications</w:t>
            </w:r>
          </w:p>
        </w:tc>
        <w:tc>
          <w:tcPr>
            <w:tcW w:w="1190" w:type="dxa"/>
          </w:tcPr>
          <w:p w14:paraId="0DEA5E37" w14:textId="3A6FB011" w:rsidR="00351018" w:rsidRPr="0062650F" w:rsidRDefault="00351018" w:rsidP="00351018">
            <w:pPr>
              <w:spacing w:line="360" w:lineRule="auto"/>
              <w:jc w:val="right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 xml:space="preserve">pag. </w:t>
            </w:r>
            <w:r w:rsidR="00613354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4</w:t>
            </w:r>
          </w:p>
        </w:tc>
      </w:tr>
      <w:tr w:rsidR="00351018" w:rsidRPr="0062650F" w14:paraId="4939A2A8" w14:textId="77777777" w:rsidTr="00291973">
        <w:tc>
          <w:tcPr>
            <w:tcW w:w="8046" w:type="dxa"/>
          </w:tcPr>
          <w:p w14:paraId="2639DA89" w14:textId="77777777" w:rsidR="00351018" w:rsidRPr="0062650F" w:rsidRDefault="00351018" w:rsidP="00351018">
            <w:pPr>
              <w:spacing w:line="360" w:lineRule="auto"/>
              <w:jc w:val="both"/>
              <w:rPr>
                <w:rFonts w:asciiTheme="minorHAnsi" w:eastAsiaTheme="minorHAnsi" w:hAnsiTheme="minorHAnsi" w:cstheme="minorBidi"/>
                <w:b/>
                <w:b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b/>
                <w:bCs/>
                <w:lang w:val="en-US" w:eastAsia="en-US"/>
              </w:rPr>
              <w:t xml:space="preserve">Supplementary Appendixes </w:t>
            </w:r>
          </w:p>
        </w:tc>
        <w:tc>
          <w:tcPr>
            <w:tcW w:w="1190" w:type="dxa"/>
          </w:tcPr>
          <w:p w14:paraId="14818E37" w14:textId="77777777" w:rsidR="00351018" w:rsidRPr="0062650F" w:rsidRDefault="00351018" w:rsidP="00351018">
            <w:pPr>
              <w:spacing w:line="360" w:lineRule="auto"/>
              <w:jc w:val="center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</w:p>
        </w:tc>
      </w:tr>
      <w:tr w:rsidR="00351018" w:rsidRPr="0062650F" w14:paraId="04C5027E" w14:textId="77777777" w:rsidTr="00291973">
        <w:tc>
          <w:tcPr>
            <w:tcW w:w="8046" w:type="dxa"/>
          </w:tcPr>
          <w:p w14:paraId="4321D63B" w14:textId="0BFA1498" w:rsidR="00351018" w:rsidRPr="0062650F" w:rsidRDefault="00351018" w:rsidP="00351018">
            <w:pPr>
              <w:spacing w:line="360" w:lineRule="auto"/>
              <w:ind w:left="142"/>
              <w:jc w:val="both"/>
              <w:rPr>
                <w:rFonts w:asciiTheme="minorHAnsi" w:eastAsiaTheme="minorHAnsi" w:hAnsiTheme="minorHAnsi" w:cstheme="minorBidi"/>
                <w:b/>
                <w:b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lang w:val="en-US" w:eastAsia="en-US"/>
              </w:rPr>
              <w:t>List of authors</w:t>
            </w:r>
          </w:p>
        </w:tc>
        <w:tc>
          <w:tcPr>
            <w:tcW w:w="1190" w:type="dxa"/>
          </w:tcPr>
          <w:p w14:paraId="04246F0D" w14:textId="27E4473F" w:rsidR="00351018" w:rsidRPr="0062650F" w:rsidRDefault="00351018" w:rsidP="00351018">
            <w:pPr>
              <w:spacing w:line="360" w:lineRule="auto"/>
              <w:jc w:val="right"/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</w:pPr>
            <w:r w:rsidRPr="0062650F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 xml:space="preserve">pag. </w:t>
            </w:r>
            <w:r w:rsidR="00613354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5</w:t>
            </w:r>
            <w:r w:rsidR="00291973" w:rsidRPr="0062650F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-2</w:t>
            </w:r>
            <w:r w:rsidR="00613354">
              <w:rPr>
                <w:rFonts w:asciiTheme="minorHAnsi" w:eastAsiaTheme="minorHAnsi" w:hAnsiTheme="minorHAnsi" w:cstheme="minorBidi"/>
                <w:i/>
                <w:iCs/>
                <w:lang w:val="en-US" w:eastAsia="en-US"/>
              </w:rPr>
              <w:t>1</w:t>
            </w:r>
          </w:p>
        </w:tc>
      </w:tr>
    </w:tbl>
    <w:p w14:paraId="30B829EA" w14:textId="74F744DA" w:rsidR="00C24FE5" w:rsidRPr="0062650F" w:rsidRDefault="00C24FE5">
      <w:pPr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br w:type="page"/>
      </w:r>
    </w:p>
    <w:p w14:paraId="0D007CB3" w14:textId="77777777" w:rsidR="000211CD" w:rsidRPr="0062650F" w:rsidRDefault="000211CD">
      <w:pPr>
        <w:rPr>
          <w:rFonts w:asciiTheme="minorHAnsi" w:hAnsiTheme="minorHAnsi" w:cstheme="minorHAnsi"/>
          <w:b/>
          <w:bCs/>
          <w:color w:val="222222"/>
          <w:sz w:val="22"/>
          <w:szCs w:val="22"/>
        </w:rPr>
        <w:sectPr w:rsidR="000211CD" w:rsidRPr="0062650F" w:rsidSect="006A2CF2">
          <w:footerReference w:type="even" r:id="rId10"/>
          <w:footerReference w:type="default" r:id="rId11"/>
          <w:footerReference w:type="first" r:id="rId12"/>
          <w:pgSz w:w="11900" w:h="16840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0DC11C4B" w14:textId="13F4B4A8" w:rsidR="00C24FE5" w:rsidRPr="0062650F" w:rsidRDefault="00C24FE5" w:rsidP="00C24FE5">
      <w:pPr>
        <w:spacing w:after="240" w:line="392" w:lineRule="auto"/>
        <w:rPr>
          <w:rFonts w:asciiTheme="minorHAnsi" w:eastAsia="Arial" w:hAnsiTheme="minorHAnsi" w:cstheme="minorHAnsi"/>
          <w:b/>
          <w:bCs/>
          <w:color w:val="000000" w:themeColor="text1"/>
          <w:sz w:val="22"/>
          <w:szCs w:val="22"/>
        </w:rPr>
      </w:pPr>
      <w:r w:rsidRPr="0062650F">
        <w:rPr>
          <w:rFonts w:asciiTheme="minorHAnsi" w:eastAsia="Arial" w:hAnsiTheme="minorHAnsi" w:cstheme="minorHAnsi"/>
          <w:b/>
          <w:bCs/>
          <w:color w:val="000000" w:themeColor="text1"/>
          <w:sz w:val="22"/>
          <w:szCs w:val="22"/>
        </w:rPr>
        <w:lastRenderedPageBreak/>
        <w:t>Supplementary Results</w:t>
      </w:r>
    </w:p>
    <w:p w14:paraId="0E99874E" w14:textId="6D5A0D25" w:rsidR="00673166" w:rsidRPr="0062650F" w:rsidRDefault="00673166">
      <w:pPr>
        <w:rPr>
          <w:rFonts w:ascii="Calibri" w:hAnsi="Calibri" w:cs="Calibri"/>
          <w:sz w:val="22"/>
          <w:szCs w:val="22"/>
        </w:rPr>
      </w:pPr>
      <w:r w:rsidRPr="0062650F">
        <w:rPr>
          <w:rFonts w:ascii="Calibri" w:hAnsi="Calibri" w:cs="Calibri"/>
          <w:sz w:val="22"/>
          <w:szCs w:val="22"/>
        </w:rPr>
        <w:t xml:space="preserve">Table S1. </w:t>
      </w:r>
      <w:bookmarkStart w:id="0" w:name="_Hlk200969642"/>
      <w:r w:rsidR="00613354">
        <w:rPr>
          <w:rFonts w:ascii="Calibri" w:hAnsi="Calibri" w:cs="Calibri"/>
          <w:sz w:val="22"/>
          <w:szCs w:val="22"/>
        </w:rPr>
        <w:t>D</w:t>
      </w:r>
      <w:r w:rsidR="00613354" w:rsidRPr="00613354">
        <w:rPr>
          <w:rFonts w:ascii="Calibri" w:hAnsi="Calibri" w:cs="Calibri"/>
          <w:sz w:val="22"/>
          <w:szCs w:val="22"/>
        </w:rPr>
        <w:t xml:space="preserve">istribution of participating hospitals and enrolled patients by country and </w:t>
      </w:r>
      <w:r w:rsidR="00613354">
        <w:rPr>
          <w:rFonts w:ascii="Calibri" w:hAnsi="Calibri" w:cs="Calibri"/>
          <w:sz w:val="22"/>
          <w:szCs w:val="22"/>
        </w:rPr>
        <w:t>E</w:t>
      </w:r>
      <w:r w:rsidR="00613354" w:rsidRPr="00613354">
        <w:rPr>
          <w:rFonts w:ascii="Calibri" w:hAnsi="Calibri" w:cs="Calibri"/>
          <w:sz w:val="22"/>
          <w:szCs w:val="22"/>
        </w:rPr>
        <w:t>uropean region</w:t>
      </w:r>
      <w:bookmarkEnd w:id="0"/>
    </w:p>
    <w:p w14:paraId="3AC6224E" w14:textId="77777777" w:rsidR="00673166" w:rsidRPr="0062650F" w:rsidRDefault="00673166">
      <w:pPr>
        <w:rPr>
          <w:rFonts w:ascii="Calibri" w:hAnsi="Calibri" w:cs="Calibri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290"/>
        <w:gridCol w:w="3118"/>
        <w:gridCol w:w="1701"/>
        <w:gridCol w:w="1701"/>
      </w:tblGrid>
      <w:tr w:rsidR="00673166" w:rsidRPr="0062650F" w14:paraId="32621C10" w14:textId="77777777" w:rsidTr="00794205">
        <w:trPr>
          <w:trHeight w:val="567"/>
          <w:jc w:val="center"/>
        </w:trPr>
        <w:tc>
          <w:tcPr>
            <w:tcW w:w="2290" w:type="dxa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105580AC" w14:textId="020A8031" w:rsidR="00673166" w:rsidRPr="00794205" w:rsidRDefault="00673166" w:rsidP="00794205">
            <w:pPr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00794205"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  <w:t>European region</w:t>
            </w:r>
          </w:p>
        </w:tc>
        <w:tc>
          <w:tcPr>
            <w:tcW w:w="3118" w:type="dxa"/>
            <w:shd w:val="clear" w:color="auto" w:fill="000000" w:themeFill="text1"/>
            <w:vAlign w:val="center"/>
          </w:tcPr>
          <w:p w14:paraId="3B36111D" w14:textId="0DC9C696" w:rsidR="00673166" w:rsidRPr="00794205" w:rsidRDefault="00673166" w:rsidP="00794205">
            <w:pPr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00794205"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  <w:t>Participant countries</w:t>
            </w:r>
          </w:p>
        </w:tc>
        <w:tc>
          <w:tcPr>
            <w:tcW w:w="1701" w:type="dxa"/>
            <w:shd w:val="clear" w:color="auto" w:fill="000000" w:themeFill="text1"/>
            <w:vAlign w:val="center"/>
          </w:tcPr>
          <w:p w14:paraId="243B5C14" w14:textId="102AC048" w:rsidR="00673166" w:rsidRPr="00794205" w:rsidRDefault="00673166" w:rsidP="00794205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00794205"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  <w:t>Hospitals</w:t>
            </w:r>
          </w:p>
        </w:tc>
        <w:tc>
          <w:tcPr>
            <w:tcW w:w="1701" w:type="dxa"/>
            <w:shd w:val="clear" w:color="auto" w:fill="000000" w:themeFill="text1"/>
            <w:vAlign w:val="center"/>
          </w:tcPr>
          <w:p w14:paraId="14483D3D" w14:textId="2660C6B8" w:rsidR="00673166" w:rsidRPr="00794205" w:rsidRDefault="00673166" w:rsidP="00794205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00794205">
              <w:rPr>
                <w:rFonts w:ascii="Calibri" w:hAnsi="Calibri" w:cs="Calibri"/>
                <w:b/>
                <w:bCs/>
                <w:color w:val="FFFFFF" w:themeColor="background1"/>
                <w:sz w:val="22"/>
                <w:szCs w:val="22"/>
              </w:rPr>
              <w:t>Patients</w:t>
            </w:r>
          </w:p>
        </w:tc>
      </w:tr>
      <w:tr w:rsidR="00673166" w:rsidRPr="0062650F" w14:paraId="3CD2518E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DB4F8D" w14:textId="5DC68571" w:rsidR="00673166" w:rsidRPr="0062650F" w:rsidRDefault="00673166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Southern Europe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87C7D7" w14:textId="31DD8229" w:rsidR="00673166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Albania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40A4112" w14:textId="0CEBA7C9" w:rsidR="00673166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86F31B2" w14:textId="4A6A84F2" w:rsidR="00673166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</w:t>
            </w:r>
          </w:p>
        </w:tc>
      </w:tr>
      <w:tr w:rsidR="00673166" w:rsidRPr="0062650F" w14:paraId="37FA7DA0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8F90E5" w14:textId="0A47C623" w:rsidR="00673166" w:rsidRPr="0062650F" w:rsidRDefault="00673166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B69900" w14:textId="0C4A5CBC" w:rsidR="00673166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Bosnia and Herzegovina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1187FEC" w14:textId="4C994F89" w:rsidR="00673166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3F0625F" w14:textId="23DBA103" w:rsidR="00673166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236</w:t>
            </w:r>
          </w:p>
        </w:tc>
      </w:tr>
      <w:tr w:rsidR="00673166" w:rsidRPr="0062650F" w14:paraId="0AB060AB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B235EC" w14:textId="7CC7A93C" w:rsidR="00673166" w:rsidRPr="0062650F" w:rsidRDefault="00673166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2CB6D90" w14:textId="401CF5AD" w:rsidR="00673166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Croatia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136E416" w14:textId="308D1EF3" w:rsidR="00673166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1D8F15D" w14:textId="18A06E36" w:rsidR="00673166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76</w:t>
            </w:r>
          </w:p>
        </w:tc>
      </w:tr>
      <w:tr w:rsidR="00794205" w:rsidRPr="0062650F" w14:paraId="26C62EAF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488146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944820" w14:textId="5BDC0AE6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Greece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D9FCA77" w14:textId="7B29FC44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6272514" w14:textId="09833082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648</w:t>
            </w:r>
          </w:p>
        </w:tc>
      </w:tr>
      <w:tr w:rsidR="00794205" w:rsidRPr="0062650F" w14:paraId="59C15658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A7CAB2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17B089" w14:textId="1D533C9D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Italy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30DC4624" w14:textId="1B00FF22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64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D7B99A0" w14:textId="14F2971C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1950</w:t>
            </w:r>
          </w:p>
        </w:tc>
      </w:tr>
      <w:tr w:rsidR="00794205" w:rsidRPr="0062650F" w14:paraId="04776B5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1A4D8A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1D87F1" w14:textId="456645EC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Malta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4F4F61A" w14:textId="10486A43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4921D35" w14:textId="311D998D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71</w:t>
            </w:r>
          </w:p>
        </w:tc>
      </w:tr>
      <w:tr w:rsidR="00794205" w:rsidRPr="0062650F" w14:paraId="7C01DE1B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5D064C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C785D3" w14:textId="1FD48FAB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Portugal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1465BF01" w14:textId="25EADA00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1E5D4A8E" w14:textId="0869D19D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725</w:t>
            </w:r>
          </w:p>
        </w:tc>
      </w:tr>
      <w:tr w:rsidR="00794205" w:rsidRPr="0062650F" w14:paraId="3E2B6F66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B2BEAC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49B8E8" w14:textId="574B7920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Republic of North Macedonia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9476FD3" w14:textId="3DB9E95F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499DFCD" w14:textId="597CD607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794205" w:rsidRPr="0062650F" w14:paraId="17409702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F1CEE7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9B51E2" w14:textId="2DCDB39E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Serbia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3EA0F609" w14:textId="203AC445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00B942F" w14:textId="5F6E84DF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</w:t>
            </w:r>
          </w:p>
        </w:tc>
      </w:tr>
      <w:tr w:rsidR="00794205" w:rsidRPr="0062650F" w14:paraId="01DA96F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EDE997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2712BB" w14:textId="7D5E4640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Slovenia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B0677B5" w14:textId="09884DFB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22B4A9E" w14:textId="2DEC4298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</w:p>
        </w:tc>
      </w:tr>
      <w:tr w:rsidR="00794205" w:rsidRPr="0062650F" w14:paraId="470B8636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DD8C05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5167F3" w14:textId="1B6F03A6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Spain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50D8E5F" w14:textId="05587C7E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41BBC16" w14:textId="7837F392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1833</w:t>
            </w:r>
          </w:p>
        </w:tc>
      </w:tr>
      <w:tr w:rsidR="00794205" w:rsidRPr="0062650F" w14:paraId="1880BC3F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F9AED1" w14:textId="7E88E548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Eastern Europe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44717" w14:textId="60AB2230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Bulgaria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3181BEB" w14:textId="64D100AD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6EF3C2B0" w14:textId="52009F23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</w:t>
            </w:r>
          </w:p>
        </w:tc>
      </w:tr>
      <w:tr w:rsidR="00794205" w:rsidRPr="0062650F" w14:paraId="4189668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EE10AA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021821" w14:textId="34DEC179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Czech Republic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864AA0A" w14:textId="4113E110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8DC2BCE" w14:textId="6B2BFCA7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118</w:t>
            </w:r>
          </w:p>
        </w:tc>
      </w:tr>
      <w:tr w:rsidR="00794205" w:rsidRPr="0062650F" w14:paraId="6992EBA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2E7FEA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EE030F" w14:textId="337E7D79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Poland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6F82220" w14:textId="32ADF216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8421100" w14:textId="6405DC69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308</w:t>
            </w:r>
          </w:p>
        </w:tc>
      </w:tr>
      <w:tr w:rsidR="00794205" w:rsidRPr="0062650F" w14:paraId="27A04F0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6C6B9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E2805F" w14:textId="65381B03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Romania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D639C32" w14:textId="562D1693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16C0249" w14:textId="02AEEE1A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94205" w:rsidRPr="0062650F" w14:paraId="55AD44DC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03EB2D" w14:textId="77777777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61EE75" w14:textId="25FA607C" w:rsidR="00794205" w:rsidRPr="0062650F" w:rsidRDefault="00794205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794205">
              <w:rPr>
                <w:rFonts w:ascii="Calibri" w:hAnsi="Calibri" w:cs="Calibri"/>
                <w:sz w:val="22"/>
                <w:szCs w:val="22"/>
              </w:rPr>
              <w:t>Russian Federation</w:t>
            </w:r>
            <w:r w:rsidR="00613354">
              <w:rPr>
                <w:rFonts w:ascii="Calibri" w:hAnsi="Calibri" w:cs="Calibri"/>
                <w:sz w:val="22"/>
                <w:szCs w:val="22"/>
              </w:rPr>
              <w:t>*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105DD37" w14:textId="6AD02502" w:rsidR="00794205" w:rsidRPr="0062650F" w:rsidRDefault="0079420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904513D" w14:textId="374F8282" w:rsidR="00794205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86</w:t>
            </w:r>
          </w:p>
        </w:tc>
      </w:tr>
      <w:tr w:rsidR="00673166" w:rsidRPr="0062650F" w14:paraId="2880ACAB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B793878" w14:textId="12B46566" w:rsidR="00673166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Northern Europe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781DD9" w14:textId="04387954" w:rsidR="00673166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Ireland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F1DE7E5" w14:textId="2DA2C49C" w:rsidR="00673166" w:rsidRP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95622C4" w14:textId="4B321C5B" w:rsidR="00673166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</w:tr>
      <w:tr w:rsidR="00673166" w:rsidRPr="0062650F" w14:paraId="2BBDF615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6CF270" w14:textId="77777777" w:rsidR="00673166" w:rsidRPr="0062650F" w:rsidRDefault="00673166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D9D961E" w14:textId="31CDEE90" w:rsidR="00673166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Lithuania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3194D83D" w14:textId="585D643F" w:rsidR="00673166" w:rsidRP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36385FBF" w14:textId="4701B0F7" w:rsidR="00673166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192</w:t>
            </w:r>
          </w:p>
        </w:tc>
      </w:tr>
      <w:tr w:rsidR="0062650F" w:rsidRPr="0062650F" w14:paraId="0FE5B62B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8524E0" w14:textId="77777777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2E4819D" w14:textId="679FF970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Sweden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34D2E83" w14:textId="11DB9AFC" w:rsidR="0062650F" w:rsidRP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2FE4690" w14:textId="249377A7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54</w:t>
            </w:r>
          </w:p>
        </w:tc>
      </w:tr>
      <w:tr w:rsidR="0062650F" w:rsidRPr="0062650F" w14:paraId="712FD77C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685257" w14:textId="77777777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2B849C" w14:textId="40871FE0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United Kingdom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98B2692" w14:textId="0478D062" w:rsid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47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A53855A" w14:textId="03A7DFB3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1290</w:t>
            </w:r>
          </w:p>
        </w:tc>
      </w:tr>
      <w:tr w:rsidR="0062650F" w:rsidRPr="0062650F" w14:paraId="5735169B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AB1BF" w14:textId="0FCFA6EF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Western Europe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31D669" w14:textId="2C43E0EA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Austria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5FB54CE" w14:textId="43182C6D" w:rsid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5F15ACC" w14:textId="6DDD013C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95</w:t>
            </w:r>
          </w:p>
        </w:tc>
      </w:tr>
      <w:tr w:rsidR="0062650F" w:rsidRPr="0062650F" w14:paraId="728B8623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B111A0" w14:textId="77777777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FDEE61" w14:textId="116D2D03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France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9AEF579" w14:textId="246496A5" w:rsid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80C14ED" w14:textId="0FBAEF98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</w:t>
            </w:r>
          </w:p>
        </w:tc>
      </w:tr>
      <w:tr w:rsidR="0062650F" w:rsidRPr="0062650F" w14:paraId="7A0CE3FE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A5D5D6" w14:textId="77777777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096CF4" w14:textId="41F40784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Germany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AA58A02" w14:textId="49D1290C" w:rsid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BAC3F7F" w14:textId="196823CD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160</w:t>
            </w:r>
          </w:p>
        </w:tc>
      </w:tr>
      <w:tr w:rsidR="0062650F" w:rsidRPr="0062650F" w14:paraId="665DBB79" w14:textId="77777777" w:rsidTr="00794205">
        <w:trPr>
          <w:trHeight w:val="283"/>
          <w:jc w:val="center"/>
        </w:trPr>
        <w:tc>
          <w:tcPr>
            <w:tcW w:w="2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8A3768" w14:textId="77777777" w:rsidR="0062650F" w:rsidRP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C7BEE" w14:textId="133498AA" w:rsidR="0062650F" w:rsidRPr="0062650F" w:rsidRDefault="0062650F" w:rsidP="00794205">
            <w:pPr>
              <w:rPr>
                <w:rFonts w:ascii="Calibri" w:hAnsi="Calibri" w:cs="Calibri"/>
                <w:sz w:val="22"/>
                <w:szCs w:val="22"/>
              </w:rPr>
            </w:pPr>
            <w:r w:rsidRPr="0062650F">
              <w:rPr>
                <w:rFonts w:ascii="Calibri" w:hAnsi="Calibri" w:cs="Calibri"/>
                <w:sz w:val="22"/>
                <w:szCs w:val="22"/>
              </w:rPr>
              <w:t>Switzerland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9AB29B5" w14:textId="671C7B80" w:rsidR="0062650F" w:rsidRPr="0062650F" w:rsidRDefault="0062650F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66BF333" w14:textId="765FB61B" w:rsidR="0062650F" w:rsidRPr="0062650F" w:rsidRDefault="00B17375" w:rsidP="007942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</w:tr>
    </w:tbl>
    <w:p w14:paraId="5EF128E0" w14:textId="77777777" w:rsidR="00673166" w:rsidRPr="0062650F" w:rsidRDefault="00673166">
      <w:pPr>
        <w:rPr>
          <w:rFonts w:ascii="Calibri" w:hAnsi="Calibri" w:cs="Calibri"/>
          <w:sz w:val="22"/>
          <w:szCs w:val="22"/>
        </w:rPr>
      </w:pPr>
    </w:p>
    <w:p w14:paraId="0F71DCF3" w14:textId="499E15CE" w:rsidR="00673166" w:rsidRPr="0062650F" w:rsidRDefault="00613354" w:rsidP="0061335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*</w:t>
      </w:r>
      <w:r w:rsidRPr="00613354">
        <w:t xml:space="preserve"> </w:t>
      </w:r>
      <w:bookmarkStart w:id="1" w:name="_Hlk200970003"/>
      <w:r w:rsidRPr="00613354">
        <w:rPr>
          <w:rFonts w:ascii="Calibri" w:hAnsi="Calibri" w:cs="Calibri"/>
          <w:sz w:val="22"/>
          <w:szCs w:val="22"/>
        </w:rPr>
        <w:t>One hospital attributed to the Russian Federation is located in the territory of Crimea, which is disputed between Ukraine and the Russian Federation; it is represented in Figure 1 by a green dot.</w:t>
      </w:r>
      <w:r w:rsidR="00673166" w:rsidRPr="0062650F">
        <w:rPr>
          <w:rFonts w:ascii="Calibri" w:hAnsi="Calibri" w:cs="Calibri"/>
          <w:sz w:val="22"/>
          <w:szCs w:val="22"/>
        </w:rPr>
        <w:br w:type="page"/>
      </w:r>
    </w:p>
    <w:bookmarkEnd w:id="1"/>
    <w:p w14:paraId="1E540939" w14:textId="2C24ADA0" w:rsidR="00C24FE5" w:rsidRPr="0062650F" w:rsidRDefault="00C24FE5" w:rsidP="00C24FE5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62650F">
        <w:rPr>
          <w:rFonts w:ascii="Calibri" w:hAnsi="Calibri" w:cs="Calibri"/>
          <w:sz w:val="22"/>
          <w:szCs w:val="22"/>
        </w:rPr>
        <w:lastRenderedPageBreak/>
        <w:t>Table S</w:t>
      </w:r>
      <w:r w:rsidR="00830773">
        <w:rPr>
          <w:rFonts w:ascii="Calibri" w:hAnsi="Calibri" w:cs="Calibri"/>
          <w:sz w:val="22"/>
          <w:szCs w:val="22"/>
        </w:rPr>
        <w:t>2</w:t>
      </w:r>
      <w:r w:rsidRPr="0062650F">
        <w:rPr>
          <w:rFonts w:ascii="Calibri" w:hAnsi="Calibri" w:cs="Calibri"/>
          <w:sz w:val="22"/>
          <w:szCs w:val="22"/>
        </w:rPr>
        <w:t xml:space="preserve">. </w:t>
      </w:r>
      <w:bookmarkStart w:id="2" w:name="_Hlk200984056"/>
      <w:r w:rsidR="00126F14" w:rsidRPr="0062650F">
        <w:rPr>
          <w:rFonts w:ascii="Calibri" w:hAnsi="Calibri" w:cs="Calibri"/>
          <w:sz w:val="22"/>
          <w:szCs w:val="22"/>
        </w:rPr>
        <w:t xml:space="preserve">Use of minimally invasive surgery by patient </w:t>
      </w:r>
      <w:r w:rsidR="00E623E3" w:rsidRPr="0062650F">
        <w:rPr>
          <w:rFonts w:ascii="Calibri" w:hAnsi="Calibri" w:cs="Calibri"/>
          <w:sz w:val="22"/>
          <w:szCs w:val="22"/>
        </w:rPr>
        <w:t xml:space="preserve">and hernia </w:t>
      </w:r>
      <w:r w:rsidR="00126F14" w:rsidRPr="0062650F">
        <w:rPr>
          <w:rFonts w:ascii="Calibri" w:hAnsi="Calibri" w:cs="Calibri"/>
          <w:sz w:val="22"/>
          <w:szCs w:val="22"/>
        </w:rPr>
        <w:t>characteristics</w:t>
      </w:r>
      <w:bookmarkEnd w:id="2"/>
    </w:p>
    <w:tbl>
      <w:tblPr>
        <w:tblW w:w="92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7"/>
        <w:gridCol w:w="1169"/>
        <w:gridCol w:w="1055"/>
        <w:gridCol w:w="1169"/>
        <w:gridCol w:w="1059"/>
        <w:gridCol w:w="1191"/>
      </w:tblGrid>
      <w:tr w:rsidR="00126F14" w:rsidRPr="0062650F" w14:paraId="013B1F26" w14:textId="77777777" w:rsidTr="00BC180B">
        <w:trPr>
          <w:trHeight w:val="315"/>
        </w:trPr>
        <w:tc>
          <w:tcPr>
            <w:tcW w:w="3637" w:type="dx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F28FC6" w14:textId="77777777" w:rsidR="00C24FE5" w:rsidRPr="0062650F" w:rsidRDefault="00C24FE5" w:rsidP="00BC180B">
            <w:pPr>
              <w:pStyle w:val="Sinespaciado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000000" w:themeFill="text1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05DBD69" w14:textId="0223AF35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Southern Europe</w:t>
            </w:r>
          </w:p>
        </w:tc>
        <w:tc>
          <w:tcPr>
            <w:tcW w:w="0" w:type="auto"/>
            <w:shd w:val="clear" w:color="auto" w:fill="000000" w:themeFill="text1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006A70F" w14:textId="1649945D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Eastern Europe</w:t>
            </w:r>
          </w:p>
        </w:tc>
        <w:tc>
          <w:tcPr>
            <w:tcW w:w="0" w:type="auto"/>
            <w:shd w:val="clear" w:color="auto" w:fill="000000" w:themeFill="text1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72121CA" w14:textId="2558747E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Northern Europe</w:t>
            </w:r>
          </w:p>
        </w:tc>
        <w:tc>
          <w:tcPr>
            <w:tcW w:w="1059" w:type="dxa"/>
            <w:shd w:val="clear" w:color="auto" w:fill="000000" w:themeFill="text1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68CBB06" w14:textId="567EC779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Western Europe</w:t>
            </w:r>
          </w:p>
        </w:tc>
        <w:tc>
          <w:tcPr>
            <w:tcW w:w="1191" w:type="dxa"/>
            <w:shd w:val="clear" w:color="auto" w:fill="000000" w:themeFill="text1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FEF7A7E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Total</w:t>
            </w:r>
          </w:p>
        </w:tc>
      </w:tr>
      <w:tr w:rsidR="00126F14" w:rsidRPr="0062650F" w14:paraId="363CD5F3" w14:textId="77777777" w:rsidTr="00BC180B">
        <w:trPr>
          <w:trHeight w:val="315"/>
        </w:trPr>
        <w:tc>
          <w:tcPr>
            <w:tcW w:w="3637" w:type="dx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</w:tcPr>
          <w:p w14:paraId="5426B372" w14:textId="77777777" w:rsidR="00C24FE5" w:rsidRPr="0062650F" w:rsidRDefault="00C24FE5" w:rsidP="00BC180B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7F7F7F" w:themeFill="text1" w:themeFillTint="80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BBEF08F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color w:val="FFFFFF" w:themeColor="background1"/>
                <w:sz w:val="20"/>
                <w:szCs w:val="20"/>
                <w:lang w:val="en-GB"/>
              </w:rPr>
              <w:t>n (%)</w:t>
            </w:r>
          </w:p>
        </w:tc>
        <w:tc>
          <w:tcPr>
            <w:tcW w:w="0" w:type="auto"/>
            <w:shd w:val="clear" w:color="auto" w:fill="7F7F7F" w:themeFill="text1" w:themeFillTint="80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71F8295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color w:val="FFFFFF" w:themeColor="background1"/>
                <w:sz w:val="20"/>
                <w:szCs w:val="20"/>
                <w:lang w:val="en-GB"/>
              </w:rPr>
              <w:t>n (%)</w:t>
            </w:r>
          </w:p>
        </w:tc>
        <w:tc>
          <w:tcPr>
            <w:tcW w:w="0" w:type="auto"/>
            <w:shd w:val="clear" w:color="auto" w:fill="7F7F7F" w:themeFill="text1" w:themeFillTint="80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EE13F82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color w:val="FFFFFF" w:themeColor="background1"/>
                <w:sz w:val="20"/>
                <w:szCs w:val="20"/>
                <w:lang w:val="en-GB"/>
              </w:rPr>
              <w:t>n (%)</w:t>
            </w:r>
          </w:p>
        </w:tc>
        <w:tc>
          <w:tcPr>
            <w:tcW w:w="1059" w:type="dxa"/>
            <w:shd w:val="clear" w:color="auto" w:fill="7F7F7F" w:themeFill="text1" w:themeFillTint="80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24E2C9B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color w:val="FFFFFF" w:themeColor="background1"/>
                <w:sz w:val="20"/>
                <w:szCs w:val="20"/>
                <w:lang w:val="en-GB"/>
              </w:rPr>
              <w:t>n (%)</w:t>
            </w:r>
          </w:p>
        </w:tc>
        <w:tc>
          <w:tcPr>
            <w:tcW w:w="1191" w:type="dxa"/>
            <w:shd w:val="clear" w:color="auto" w:fill="7F7F7F" w:themeFill="text1" w:themeFillTint="80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C11E9A2" w14:textId="77777777" w:rsidR="00C24FE5" w:rsidRPr="0062650F" w:rsidRDefault="00C24FE5" w:rsidP="00BC180B">
            <w:pPr>
              <w:pStyle w:val="Sinespaciad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color w:val="FFFFFF" w:themeColor="background1"/>
                <w:sz w:val="20"/>
                <w:szCs w:val="20"/>
                <w:lang w:val="en-GB"/>
              </w:rPr>
              <w:t>n (%)</w:t>
            </w:r>
          </w:p>
        </w:tc>
      </w:tr>
      <w:tr w:rsidR="00126F14" w:rsidRPr="0062650F" w14:paraId="5FB7983D" w14:textId="77777777" w:rsidTr="00BC180B">
        <w:trPr>
          <w:trHeight w:val="315"/>
        </w:trPr>
        <w:tc>
          <w:tcPr>
            <w:tcW w:w="3637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6E8ACE8" w14:textId="74F9F8A9" w:rsidR="00C24FE5" w:rsidRPr="0062650F" w:rsidRDefault="00126F14" w:rsidP="00BC180B">
            <w:pPr>
              <w:pStyle w:val="Sinespaciad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b/>
                <w:bCs/>
                <w:sz w:val="20"/>
                <w:szCs w:val="20"/>
              </w:rPr>
              <w:t>Female patients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373E341F" w14:textId="6E5243BD" w:rsidR="00C24FE5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546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7A9A0CF" w14:textId="77777777" w:rsidR="00126F14" w:rsidRPr="0062650F" w:rsidRDefault="00126F14" w:rsidP="00126F14">
            <w:pPr>
              <w:jc w:val="center"/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</w:pPr>
            <w:r w:rsidRPr="0062650F"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  <w:t>46</w:t>
            </w:r>
          </w:p>
          <w:p w14:paraId="68625C0E" w14:textId="77777777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92F0663" w14:textId="77777777" w:rsidR="00126F14" w:rsidRPr="0062650F" w:rsidRDefault="00126F14" w:rsidP="00126F14">
            <w:pPr>
              <w:jc w:val="center"/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</w:pPr>
            <w:r w:rsidRPr="0062650F"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  <w:t>107</w:t>
            </w:r>
          </w:p>
          <w:p w14:paraId="20727A47" w14:textId="77777777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59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21FB540" w14:textId="77777777" w:rsidR="00126F14" w:rsidRPr="0062650F" w:rsidRDefault="00126F14" w:rsidP="00126F14">
            <w:pPr>
              <w:jc w:val="center"/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</w:pPr>
            <w:r w:rsidRPr="0062650F"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  <w:t>52</w:t>
            </w:r>
          </w:p>
          <w:p w14:paraId="62C9AC90" w14:textId="77777777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91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0D6FE89" w14:textId="77777777" w:rsidR="00126F14" w:rsidRPr="0062650F" w:rsidRDefault="00126F14" w:rsidP="00126F14">
            <w:pPr>
              <w:jc w:val="center"/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</w:pPr>
            <w:r w:rsidRPr="0062650F">
              <w:rPr>
                <w:rFonts w:ascii="Calibri" w:eastAsiaTheme="minorHAnsi" w:hAnsi="Calibri" w:cs="Calibri"/>
                <w:kern w:val="2"/>
                <w:sz w:val="20"/>
                <w:szCs w:val="20"/>
                <w:lang w:val="es-ES" w:eastAsia="en-US"/>
                <w14:ligatures w14:val="standardContextual"/>
              </w:rPr>
              <w:t>751</w:t>
            </w:r>
          </w:p>
          <w:p w14:paraId="6DEE080C" w14:textId="77777777" w:rsidR="00C24FE5" w:rsidRPr="0062650F" w:rsidRDefault="00C24FE5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26F14" w:rsidRPr="0062650F" w14:paraId="62A9D870" w14:textId="77777777" w:rsidTr="00BC180B">
        <w:trPr>
          <w:trHeight w:val="315"/>
        </w:trPr>
        <w:tc>
          <w:tcPr>
            <w:tcW w:w="3637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1583AF2" w14:textId="77777777" w:rsidR="00C24FE5" w:rsidRPr="0062650F" w:rsidRDefault="00C24FE5" w:rsidP="00BC180B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MIS/MIS converted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0DA2723" w14:textId="0A0BE2A2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93 (17.0%)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C1C3FA8" w14:textId="2E75F3F0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17 (37.0%)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42C2F6FC" w14:textId="7B4282B5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40 (37.4%)</w:t>
            </w:r>
          </w:p>
        </w:tc>
        <w:tc>
          <w:tcPr>
            <w:tcW w:w="1059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6DFA3959" w14:textId="77777777" w:rsidR="00126F14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42 (80.8%)</w:t>
            </w:r>
          </w:p>
          <w:p w14:paraId="4C89EB0D" w14:textId="15AB6119" w:rsidR="00C24FE5" w:rsidRPr="0062650F" w:rsidRDefault="00C24FE5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91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620B32D4" w14:textId="5947D55C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192 (25.6%)</w:t>
            </w:r>
          </w:p>
        </w:tc>
      </w:tr>
      <w:tr w:rsidR="00126F14" w:rsidRPr="0062650F" w14:paraId="541B7C1E" w14:textId="77777777" w:rsidTr="00BC180B">
        <w:trPr>
          <w:trHeight w:val="285"/>
        </w:trPr>
        <w:tc>
          <w:tcPr>
            <w:tcW w:w="3637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8E13055" w14:textId="77777777" w:rsidR="00C24FE5" w:rsidRPr="0062650F" w:rsidRDefault="00C24FE5" w:rsidP="00BC180B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Open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6207F914" w14:textId="3EA48CAF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453 (83.0%)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66EB6A0D" w14:textId="7E1C1CF8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29 (63.0%)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050633D" w14:textId="4BCC022D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67 (62.6%)</w:t>
            </w:r>
          </w:p>
        </w:tc>
        <w:tc>
          <w:tcPr>
            <w:tcW w:w="1059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EEA7F77" w14:textId="77777777" w:rsidR="00126F14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10 (19.2%)</w:t>
            </w:r>
          </w:p>
          <w:p w14:paraId="56FC184A" w14:textId="490571A1" w:rsidR="00C24FE5" w:rsidRPr="0062650F" w:rsidRDefault="00C24FE5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91" w:type="dxa"/>
            <w:shd w:val="clear" w:color="auto" w:fill="D9D9D9" w:themeFill="background1" w:themeFillShade="D9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03CB5E9" w14:textId="47550A2E" w:rsidR="00C24FE5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559 (74.4%)</w:t>
            </w:r>
          </w:p>
        </w:tc>
      </w:tr>
      <w:tr w:rsidR="00126F14" w:rsidRPr="0062650F" w14:paraId="6017595C" w14:textId="77777777" w:rsidTr="00126F14">
        <w:trPr>
          <w:trHeight w:val="315"/>
        </w:trPr>
        <w:tc>
          <w:tcPr>
            <w:tcW w:w="3637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12BA22AF" w14:textId="682FC584" w:rsidR="00126F14" w:rsidRPr="0062650F" w:rsidRDefault="00126F14" w:rsidP="00126F14">
            <w:pPr>
              <w:pStyle w:val="Sinespaciad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62650F">
              <w:rPr>
                <w:rFonts w:ascii="Calibri" w:hAnsi="Calibri" w:cs="Calibri"/>
                <w:b/>
                <w:bCs/>
                <w:sz w:val="20"/>
                <w:szCs w:val="20"/>
              </w:rPr>
              <w:t>Bilateral hernia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9D14ACD" w14:textId="7BFCB42F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776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D2F48EE" w14:textId="1850FB05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61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A0D9D9D" w14:textId="58C178D5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175</w:t>
            </w:r>
          </w:p>
        </w:tc>
        <w:tc>
          <w:tcPr>
            <w:tcW w:w="1059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76470FE" w14:textId="1A17C178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165</w:t>
            </w:r>
          </w:p>
        </w:tc>
        <w:tc>
          <w:tcPr>
            <w:tcW w:w="1191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434F9BC3" w14:textId="40FA6903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1177</w:t>
            </w:r>
          </w:p>
        </w:tc>
      </w:tr>
      <w:tr w:rsidR="00126F14" w:rsidRPr="0062650F" w14:paraId="11909FF8" w14:textId="77777777" w:rsidTr="00126F14">
        <w:trPr>
          <w:trHeight w:val="315"/>
        </w:trPr>
        <w:tc>
          <w:tcPr>
            <w:tcW w:w="3637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ACC103C" w14:textId="554B3442" w:rsidR="00126F14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MIS/MIS converted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197CAA2" w14:textId="769656A4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420 (54.1%)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7454DA4" w14:textId="661D66D1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55 (90.2%)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8C06D89" w14:textId="1915B0B2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136 (77.7%)</w:t>
            </w:r>
          </w:p>
        </w:tc>
        <w:tc>
          <w:tcPr>
            <w:tcW w:w="1059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093707BA" w14:textId="1C65CE2C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143 (86.7%)</w:t>
            </w:r>
          </w:p>
        </w:tc>
        <w:tc>
          <w:tcPr>
            <w:tcW w:w="1191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1F300DDD" w14:textId="0AB57D7D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754 (64.1%)</w:t>
            </w:r>
          </w:p>
        </w:tc>
      </w:tr>
      <w:tr w:rsidR="00126F14" w:rsidRPr="0062650F" w14:paraId="7C74C582" w14:textId="77777777" w:rsidTr="00126F14">
        <w:trPr>
          <w:trHeight w:val="315"/>
        </w:trPr>
        <w:tc>
          <w:tcPr>
            <w:tcW w:w="3637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455A7E9" w14:textId="5FE387AA" w:rsidR="00126F14" w:rsidRPr="0062650F" w:rsidRDefault="00126F14" w:rsidP="00126F14">
            <w:pPr>
              <w:pStyle w:val="Sinespaciado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Open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1517860A" w14:textId="59089670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356 (45.9%)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27DF2CB" w14:textId="218E97BE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6 (9.8%)</w:t>
            </w:r>
          </w:p>
        </w:tc>
        <w:tc>
          <w:tcPr>
            <w:tcW w:w="0" w:type="auto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74D82252" w14:textId="2D60D429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39 (22.3%)</w:t>
            </w:r>
          </w:p>
        </w:tc>
        <w:tc>
          <w:tcPr>
            <w:tcW w:w="1059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22A9960F" w14:textId="08A31C98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22 (13.3%)</w:t>
            </w:r>
          </w:p>
        </w:tc>
        <w:tc>
          <w:tcPr>
            <w:tcW w:w="1191" w:type="dxa"/>
            <w:shd w:val="clear" w:color="auto" w:fill="F2F2F2" w:themeFill="background1" w:themeFillShade="F2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14:paraId="5EEE7113" w14:textId="3746CCDD" w:rsidR="00126F14" w:rsidRPr="0062650F" w:rsidRDefault="00126F14" w:rsidP="00126F14">
            <w:pPr>
              <w:pStyle w:val="Sinespaciad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2650F">
              <w:rPr>
                <w:rFonts w:ascii="Calibri" w:hAnsi="Calibri" w:cs="Calibri"/>
                <w:sz w:val="20"/>
                <w:szCs w:val="20"/>
              </w:rPr>
              <w:t>423 (35.9%)</w:t>
            </w:r>
          </w:p>
        </w:tc>
      </w:tr>
    </w:tbl>
    <w:p w14:paraId="32BE8853" w14:textId="77777777" w:rsidR="00126F14" w:rsidRPr="0062650F" w:rsidRDefault="00126F14">
      <w:pPr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</w:p>
    <w:p w14:paraId="52A388C6" w14:textId="77777777" w:rsidR="0058159F" w:rsidRDefault="00B17375" w:rsidP="005C1C8D">
      <w:pPr>
        <w:spacing w:after="240" w:line="392" w:lineRule="auto"/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  <w:r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Data are presented as n</w:t>
      </w:r>
      <w:r w:rsidR="0058159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 </w:t>
      </w:r>
      <w:r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(%).</w:t>
      </w:r>
    </w:p>
    <w:p w14:paraId="67A5E392" w14:textId="3A57BABC" w:rsidR="005C1C8D" w:rsidRPr="00B17375" w:rsidRDefault="00B17375" w:rsidP="005C1C8D">
      <w:pPr>
        <w:spacing w:after="240" w:line="392" w:lineRule="auto"/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  <w:r w:rsidRPr="00B17375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MIS: minimally invasive surgery, which included laparoscopic and robotic</w:t>
      </w:r>
      <w:r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 approaches</w:t>
      </w:r>
      <w:r w:rsidRPr="00B17375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.</w:t>
      </w:r>
    </w:p>
    <w:p w14:paraId="320A2DEE" w14:textId="77777777" w:rsidR="005C1C8D" w:rsidRPr="0062650F" w:rsidRDefault="005C1C8D">
      <w:pPr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  <w:r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br w:type="page"/>
      </w:r>
    </w:p>
    <w:p w14:paraId="21F43F13" w14:textId="2811960F" w:rsidR="005C1C8D" w:rsidRPr="0062650F" w:rsidRDefault="00126F14" w:rsidP="005C1C8D">
      <w:pPr>
        <w:spacing w:after="240" w:line="392" w:lineRule="auto"/>
        <w:rPr>
          <w:rFonts w:asciiTheme="minorHAnsi" w:eastAsia="Arial" w:hAnsiTheme="minorHAnsi" w:cstheme="minorHAnsi"/>
          <w:color w:val="000000" w:themeColor="text1"/>
          <w:sz w:val="22"/>
          <w:szCs w:val="22"/>
        </w:rPr>
      </w:pPr>
      <w:r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lastRenderedPageBreak/>
        <w:t>Table S</w:t>
      </w:r>
      <w:r w:rsidR="00F571D3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3</w:t>
      </w:r>
      <w:r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. </w:t>
      </w:r>
      <w:r w:rsidR="005C1C8D"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Univaria</w:t>
      </w:r>
      <w:r w:rsidR="00B174AC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ble </w:t>
      </w:r>
      <w:r w:rsidR="005C1C8D"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analysis and </w:t>
      </w:r>
      <w:bookmarkStart w:id="3" w:name="_Hlk200978817"/>
      <w:r w:rsidR="005C1C8D"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multivaria</w:t>
      </w:r>
      <w:r w:rsidR="00B174AC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ble </w:t>
      </w:r>
      <w:r w:rsidR="005C1C8D"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regression model of risk factors for </w:t>
      </w:r>
      <w:r w:rsidR="00B17AAE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 xml:space="preserve">30-day </w:t>
      </w:r>
      <w:r w:rsidR="005C1C8D" w:rsidRPr="0062650F">
        <w:rPr>
          <w:rFonts w:asciiTheme="minorHAnsi" w:eastAsia="Arial" w:hAnsiTheme="minorHAnsi" w:cstheme="minorHAnsi"/>
          <w:color w:val="000000" w:themeColor="text1"/>
          <w:sz w:val="22"/>
          <w:szCs w:val="22"/>
        </w:rPr>
        <w:t>postoperative complications</w:t>
      </w:r>
      <w:bookmarkEnd w:id="3"/>
    </w:p>
    <w:tbl>
      <w:tblPr>
        <w:tblW w:w="941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587"/>
        <w:gridCol w:w="1587"/>
        <w:gridCol w:w="2268"/>
        <w:gridCol w:w="2268"/>
      </w:tblGrid>
      <w:tr w:rsidR="005C1C8D" w:rsidRPr="0062650F" w14:paraId="3A66B6E2" w14:textId="77777777" w:rsidTr="00830773">
        <w:trPr>
          <w:trHeight w:val="312"/>
        </w:trPr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8A9A4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</w:tcBorders>
            <w:shd w:val="clear" w:color="auto" w:fill="000000" w:themeFill="text1"/>
            <w:noWrap/>
            <w:vAlign w:val="center"/>
            <w:hideMark/>
          </w:tcPr>
          <w:p w14:paraId="139D8CAB" w14:textId="77777777" w:rsidR="005C1C8D" w:rsidRPr="0062650F" w:rsidRDefault="005C1C8D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No complications</w:t>
            </w:r>
          </w:p>
          <w:p w14:paraId="6360C9A6" w14:textId="0CF76020" w:rsidR="00351018" w:rsidRPr="0062650F" w:rsidRDefault="00351018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n: 7374</w:t>
            </w:r>
          </w:p>
        </w:tc>
        <w:tc>
          <w:tcPr>
            <w:tcW w:w="1587" w:type="dxa"/>
            <w:tcBorders>
              <w:top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vAlign w:val="center"/>
            <w:hideMark/>
          </w:tcPr>
          <w:p w14:paraId="780D0960" w14:textId="77777777" w:rsidR="005C1C8D" w:rsidRPr="0062650F" w:rsidRDefault="005C1C8D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Complications</w:t>
            </w:r>
          </w:p>
          <w:p w14:paraId="1324D3AD" w14:textId="20BFDFEC" w:rsidR="00351018" w:rsidRPr="0062650F" w:rsidRDefault="00351018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n: 966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vAlign w:val="center"/>
            <w:hideMark/>
          </w:tcPr>
          <w:p w14:paraId="06D95CAF" w14:textId="4DEDB0E4" w:rsidR="005C1C8D" w:rsidRPr="0062650F" w:rsidRDefault="005C1C8D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Univaria</w:t>
            </w:r>
            <w:r w:rsidR="00B174AC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ble </w:t>
            </w: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analysis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vAlign w:val="center"/>
            <w:hideMark/>
          </w:tcPr>
          <w:p w14:paraId="5BC547F7" w14:textId="696CE40D" w:rsidR="005C1C8D" w:rsidRPr="0062650F" w:rsidRDefault="005C1C8D" w:rsidP="00351018">
            <w:pPr>
              <w:pStyle w:val="Sinespaciado"/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Multiva</w:t>
            </w:r>
            <w:r w:rsidR="00B174AC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>riable</w:t>
            </w:r>
            <w:r w:rsidRPr="0062650F">
              <w:rPr>
                <w:rFonts w:ascii="Calibri" w:hAnsi="Calibri" w:cs="Calibri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regression model</w:t>
            </w:r>
          </w:p>
        </w:tc>
      </w:tr>
      <w:tr w:rsidR="005C1C8D" w:rsidRPr="0062650F" w14:paraId="324B1310" w14:textId="77777777" w:rsidTr="00830773">
        <w:trPr>
          <w:trHeight w:val="312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E9EF30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7F7F7F" w:themeFill="text1" w:themeFillTint="80"/>
            <w:noWrap/>
            <w:vAlign w:val="center"/>
          </w:tcPr>
          <w:p w14:paraId="7289E2D8" w14:textId="50A59679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n (%)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7F7F7F" w:themeFill="text1" w:themeFillTint="80"/>
            <w:noWrap/>
            <w:vAlign w:val="center"/>
          </w:tcPr>
          <w:p w14:paraId="2ED07394" w14:textId="740B2016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n (%)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7F7F7F" w:themeFill="text1" w:themeFillTint="80"/>
            <w:noWrap/>
            <w:vAlign w:val="center"/>
          </w:tcPr>
          <w:p w14:paraId="0DEEB907" w14:textId="66C21C73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OR (95% CI, p-value)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7F7F7F" w:themeFill="text1" w:themeFillTint="80"/>
            <w:noWrap/>
            <w:vAlign w:val="center"/>
          </w:tcPr>
          <w:p w14:paraId="1A3D073B" w14:textId="3C3C5536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OR (95% CI, p-value)</w:t>
            </w:r>
          </w:p>
        </w:tc>
      </w:tr>
      <w:tr w:rsidR="005C1C8D" w:rsidRPr="0062650F" w14:paraId="092B3BC0" w14:textId="77777777" w:rsidTr="00830773">
        <w:trPr>
          <w:trHeight w:val="31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182C203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Europe regions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059B29F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C266D2D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9375B60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BB92772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002A7374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A9FE7A0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Southern Europe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85CBC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4903 (87.9)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EE76549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674 (12.1)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E25931D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2898119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1EF3AE21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9BD4AC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Western Europe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03AB8C8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561 (88.2)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7CFA0E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75 (11.8)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5CAC5D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0.97 (0.75-1.25, p=0.830)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54D3B96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0.85 (0.50-1.46, p=0.553)</w:t>
            </w:r>
          </w:p>
        </w:tc>
      </w:tr>
      <w:tr w:rsidR="005C1C8D" w:rsidRPr="0062650F" w14:paraId="678EBFD5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56BEA27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Eastern Europe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8029C8F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485 (82.6)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73CCAE1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102 (17.4)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23FE4AB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1.53 (1.21-1.91, p&lt;0.001)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834402C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1.03 (0.59-1.78, p=0.920)</w:t>
            </w:r>
          </w:p>
        </w:tc>
      </w:tr>
      <w:tr w:rsidR="005C1C8D" w:rsidRPr="0062650F" w14:paraId="280532BC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A624523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Northern Europe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7034C18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1425 (92.5)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48B22A4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115 (7.5)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8BCB2F6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0.59 (0.48-0.72, p&lt;0.001)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A2A68D9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0.89 (0.59-1.35, p=0.594)</w:t>
            </w:r>
          </w:p>
        </w:tc>
      </w:tr>
      <w:tr w:rsidR="005C1C8D" w:rsidRPr="0062650F" w14:paraId="532867E9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A783155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ASA groups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097E52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3FCD9B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BF8787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BF262D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0399467D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0272E22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ASA I-II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21BC0D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6081 (89.2)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B37EF33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738 (10.8)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E0655F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9DD24B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6F56EC8F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A31E894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ASA III-V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7B42DF6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1244 (84.8)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54190C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223 (15.2)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351C3AA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1.48 (1.25-1.73, p&lt;0.001)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2CC3697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bookmarkStart w:id="4" w:name="_Hlk200979070"/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1.40 (1.17-1.67, p&lt;0.001)</w:t>
            </w:r>
            <w:bookmarkEnd w:id="4"/>
          </w:p>
        </w:tc>
      </w:tr>
      <w:tr w:rsidR="005C1C8D" w:rsidRPr="0062650F" w14:paraId="434F8D23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BE2282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Not recorded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D3ED009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49 (90.7)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BFB805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 (9.3)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036DFC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0.84 (0.29-1.92, p=0.713)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9F320B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1.19 (0.43-3.36, p=0.735)</w:t>
            </w:r>
          </w:p>
        </w:tc>
      </w:tr>
      <w:tr w:rsidR="005C1C8D" w:rsidRPr="0062650F" w14:paraId="18BB0311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DE659F2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Hospital funding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91577C5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A0BF1E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CD0DA15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34B3EF5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29799A90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715048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Public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B21C155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6559 (88.5)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902B84B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850 (11.5)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864C3A0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CB1BBAC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356D0E85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2B616D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Public-Private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04567A4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426 (90.8)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1A5DEA4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43 (9.2)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35AE7D0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0.78 (0.56-1.06, p=0.128)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17BCCCF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1.10 (0.54-2.22, p=0.802)</w:t>
            </w:r>
          </w:p>
        </w:tc>
      </w:tr>
      <w:tr w:rsidR="005C1C8D" w:rsidRPr="0062650F" w14:paraId="1D1B174A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3D2DEC2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Private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BB8752B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349 (83.5)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E73D168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69 (16.5)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C355401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1.53 (1.16-1.98, p=0.002)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4E4804F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1.09 (0.55-2.14, p=0.807)</w:t>
            </w:r>
          </w:p>
        </w:tc>
      </w:tr>
      <w:tr w:rsidR="005C1C8D" w:rsidRPr="0062650F" w14:paraId="4603BDE2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3593B63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Contamination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482613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E969F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092F203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5B34C3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143A1102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89864EA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Clean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6436C2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7338 (88.5)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4956A7A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954 (11.5)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3226E0F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E527F1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6497802D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AB4602" w14:textId="7BFE3088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Non-clean</w:t>
            </w:r>
            <w:r w:rsidR="00351018"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*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A96AC1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36 (75.0)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1715883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12 (25.0)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45D70BB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2.56 (1.27-4.80, p=0.005)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FBA9949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2.87 (1.30-6.35, p=0.009)</w:t>
            </w:r>
          </w:p>
        </w:tc>
      </w:tr>
      <w:tr w:rsidR="005C1C8D" w:rsidRPr="0062650F" w14:paraId="34C91ECA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31D2587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Bowel resection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035641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4D9B1A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B43F8A1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A61D91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6D66ECC2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2AF006E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EB035A8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7346 (88.5)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0742A0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957 (11.5)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93D0BC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FBBA99E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36B4C2A7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095D0EE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E7CF714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28 (75.7)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1F9216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9 (24.3)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53404F9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2.47 (1.10-5.04, p=0.019)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AF9A06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2.38 (1.00-5.63, p=0.049)</w:t>
            </w:r>
          </w:p>
        </w:tc>
      </w:tr>
      <w:tr w:rsidR="005C1C8D" w:rsidRPr="0062650F" w14:paraId="08B41D07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9C5EC7" w14:textId="77777777" w:rsidR="005C1C8D" w:rsidRPr="0062650F" w:rsidRDefault="005C1C8D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Day-case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CECD78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152AB6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146BB2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7474DD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14387C64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0CA47C0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2F38AF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2901 (83.1)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9E8AAA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588 (16.9)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A48CB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074D97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3C38068C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608B655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47C8F3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4469 (92.2)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F4E59A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378 (7.8)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18F7D2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0.42 (0.36-0.48, p&lt;0.001)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DE819F1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0.38 (0.32-0.46, p&lt;0.001)</w:t>
            </w:r>
          </w:p>
        </w:tc>
      </w:tr>
      <w:tr w:rsidR="00351018" w:rsidRPr="0062650F" w14:paraId="07287AE2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0D33B01" w14:textId="7715FBDD" w:rsidR="005C1C8D" w:rsidRPr="0062650F" w:rsidRDefault="00830773" w:rsidP="00351018">
            <w:pP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bookmarkStart w:id="5" w:name="_Hlk200978989"/>
            <w:r w:rsidRPr="00830773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Experience of primary operator</w:t>
            </w:r>
            <w:bookmarkEnd w:id="5"/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5FF416" w14:textId="7D8DB7DB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823D7EC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21F29BD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091098E" w14:textId="77777777" w:rsidR="005C1C8D" w:rsidRPr="0062650F" w:rsidRDefault="005C1C8D" w:rsidP="0035101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C1C8D" w:rsidRPr="0062650F" w14:paraId="7405ECF2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FEF1F7" w14:textId="5D78025C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0-50</w:t>
            </w:r>
            <w:r w:rsidR="0083077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procedures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955D9B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1182 (87.6)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34EB16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167 (12.4)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72B7480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9210D3F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</w:t>
            </w:r>
          </w:p>
        </w:tc>
      </w:tr>
      <w:tr w:rsidR="005C1C8D" w:rsidRPr="0062650F" w14:paraId="6FB00531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25FEF8F" w14:textId="341088B5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51-200</w:t>
            </w:r>
            <w:r w:rsidR="0083077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830773">
              <w:rPr>
                <w:rFonts w:ascii="Calibri" w:hAnsi="Calibri" w:cs="Calibri"/>
                <w:sz w:val="20"/>
                <w:szCs w:val="20"/>
              </w:rPr>
              <w:t>procedures</w:t>
            </w:r>
          </w:p>
        </w:tc>
        <w:tc>
          <w:tcPr>
            <w:tcW w:w="1587" w:type="dxa"/>
            <w:tcBorders>
              <w:lef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5760D4D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1960 (86.6)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CE92056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302 (13.4)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68A4329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1.09 (0.89-1.34, p=0.401)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13F2D0D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1.25 (0.99-1.58, p=0.060)</w:t>
            </w:r>
          </w:p>
        </w:tc>
      </w:tr>
      <w:tr w:rsidR="005C1C8D" w:rsidRPr="0062650F" w14:paraId="4018FF69" w14:textId="77777777" w:rsidTr="00830773">
        <w:trPr>
          <w:trHeight w:val="312"/>
        </w:trPr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EC40EDB" w14:textId="37816990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≥201</w:t>
            </w:r>
            <w:r w:rsidR="00830773">
              <w:rPr>
                <w:rFonts w:ascii="Calibri" w:hAnsi="Calibri" w:cs="Calibri"/>
                <w:sz w:val="20"/>
                <w:szCs w:val="20"/>
              </w:rPr>
              <w:t xml:space="preserve"> procedures</w:t>
            </w:r>
          </w:p>
        </w:tc>
        <w:tc>
          <w:tcPr>
            <w:tcW w:w="15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27AB5B5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4225 (89.5)</w:t>
            </w:r>
          </w:p>
        </w:tc>
        <w:tc>
          <w:tcPr>
            <w:tcW w:w="158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899CBE7" w14:textId="77777777" w:rsidR="005C1C8D" w:rsidRPr="0062650F" w:rsidRDefault="005C1C8D" w:rsidP="00351018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497 (10.5)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F302D04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0.83 (0.69-1.01, p=0.055)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63BD2F7" w14:textId="77777777" w:rsidR="005C1C8D" w:rsidRPr="0062650F" w:rsidRDefault="005C1C8D" w:rsidP="00351018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2650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1.08 (0.86-1.35, p=0.496)</w:t>
            </w:r>
          </w:p>
        </w:tc>
      </w:tr>
    </w:tbl>
    <w:p w14:paraId="2D927673" w14:textId="32247766" w:rsidR="00126F14" w:rsidRPr="0062650F" w:rsidRDefault="00126F14" w:rsidP="00126F14">
      <w:pPr>
        <w:spacing w:line="360" w:lineRule="auto"/>
        <w:jc w:val="both"/>
        <w:rPr>
          <w:rFonts w:ascii="Calibri" w:hAnsi="Calibri" w:cs="Calibri"/>
          <w:sz w:val="22"/>
          <w:szCs w:val="22"/>
          <w:lang w:val="en-US"/>
        </w:rPr>
      </w:pPr>
    </w:p>
    <w:p w14:paraId="57F92E9D" w14:textId="33D4CFA1" w:rsidR="005C1C8D" w:rsidRPr="0062650F" w:rsidRDefault="00351018" w:rsidP="00126F14">
      <w:pPr>
        <w:spacing w:line="360" w:lineRule="auto"/>
        <w:jc w:val="both"/>
        <w:rPr>
          <w:rFonts w:ascii="Calibri" w:hAnsi="Calibri" w:cs="Calibri"/>
          <w:sz w:val="22"/>
          <w:szCs w:val="22"/>
          <w:lang w:val="en-US"/>
        </w:rPr>
      </w:pPr>
      <w:r w:rsidRPr="0062650F">
        <w:rPr>
          <w:rFonts w:ascii="Calibri" w:hAnsi="Calibri" w:cs="Calibri"/>
          <w:sz w:val="22"/>
          <w:szCs w:val="22"/>
          <w:lang w:val="en-US"/>
        </w:rPr>
        <w:t xml:space="preserve">*Non-clean includes </w:t>
      </w:r>
      <w:bookmarkStart w:id="6" w:name="_Hlk200979122"/>
      <w:r w:rsidRPr="0062650F">
        <w:rPr>
          <w:rFonts w:ascii="Calibri" w:hAnsi="Calibri" w:cs="Calibri"/>
          <w:sz w:val="22"/>
          <w:szCs w:val="22"/>
          <w:lang w:val="en-US"/>
        </w:rPr>
        <w:t xml:space="preserve">clean-contaminated, contaminated and dirty surgeries. </w:t>
      </w:r>
      <w:bookmarkEnd w:id="6"/>
    </w:p>
    <w:p w14:paraId="0033085A" w14:textId="7DDA1758" w:rsidR="00C24FE5" w:rsidRPr="0062650F" w:rsidRDefault="00C24FE5">
      <w:pPr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br w:type="page"/>
      </w:r>
    </w:p>
    <w:p w14:paraId="5FF86A02" w14:textId="2339A36E" w:rsidR="00170977" w:rsidRPr="0062650F" w:rsidRDefault="00291973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lastRenderedPageBreak/>
        <w:t>Supplementary Appendix</w:t>
      </w:r>
      <w:r w:rsidR="00170977"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: List of authors</w:t>
      </w:r>
    </w:p>
    <w:p w14:paraId="4E0D98FC" w14:textId="78FBD8E7" w:rsidR="00FC0F8D" w:rsidRPr="0062650F" w:rsidRDefault="00FC0F8D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Writing group: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AG Barranquero*, M Picciochi*, A Butyrskii, S Delibegovic, M Elhadi, G Gallo, E Gialamas, JG Goncalves-Nobre, N Gouvas, I Katsaros, S Lawday, H Lederhuber, MW Löffler, A Minaya Bravo, M Nikberg, I Negoi, SZY Ooi, F Pata, T Risteski, M Sampaio-Alves, G Tsoulfas, A Yiallourou</w:t>
      </w:r>
      <w:r w:rsidR="00AF5AA3" w:rsidRPr="0062650F">
        <w:rPr>
          <w:rFonts w:asciiTheme="minorHAnsi" w:hAnsiTheme="minorHAnsi" w:cstheme="minorHAnsi"/>
          <w:color w:val="222222"/>
          <w:sz w:val="22"/>
          <w:szCs w:val="22"/>
        </w:rPr>
        <w:t>, R Villalobos Mori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.</w:t>
      </w:r>
    </w:p>
    <w:p w14:paraId="7AB2C786" w14:textId="77777777" w:rsidR="00FC0F8D" w:rsidRPr="0062650F" w:rsidRDefault="00FC0F8D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</w:rPr>
        <w:t>*denotes joint first authors</w:t>
      </w:r>
    </w:p>
    <w:p w14:paraId="4FD6AD1E" w14:textId="77777777" w:rsidR="00E43A32" w:rsidRPr="0062650F" w:rsidRDefault="00E43A32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</w:p>
    <w:p w14:paraId="3565AA28" w14:textId="14B31FEF" w:rsidR="00E43A32" w:rsidRPr="0062650F" w:rsidRDefault="00E43A32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Study management group: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M Picciochi,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AO Ademuyiwa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A Adisa, AE Agbeko,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JA Calvache, D Chaudhry, R Crawford,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AC Dawson,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M Elhadi, A Ghaffar,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D Ghosh,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J Glasbey,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PD Haque,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E Harrison,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A Isik,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I Jakaityte, SK Kamarajah, O Kouli,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I Lawani, S Lawani,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V Ledda, E Li,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J Martin, A Minaya Bravo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, D Morton, D Nepogodiev,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F Ntirenganya,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O Omar,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SZY Ooi, R Oppong,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F Pata, A Ramos-De la Medina,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M Sampaio-Alves,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JFF Simoes, M Steinruecke,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S Tabiri,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A Bhangu.</w:t>
      </w:r>
    </w:p>
    <w:p w14:paraId="42B33E02" w14:textId="77777777" w:rsidR="00E43A32" w:rsidRPr="0062650F" w:rsidRDefault="00E43A32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</w:p>
    <w:p w14:paraId="126A70FB" w14:textId="2E991151" w:rsidR="00160A8F" w:rsidRPr="0062650F" w:rsidRDefault="00160A8F" w:rsidP="00C24FE5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Data handling and management: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M Picciochi,</w:t>
      </w: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 Acharya, D Badran, A Chaudhry, JG Goncalves-Nobre, RR Gujjuri,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>B Kadir,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SR Knight, S Lawday,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O Omar,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KSY Ooi, R Ooi, C Varghese.</w:t>
      </w:r>
    </w:p>
    <w:p w14:paraId="5F88EBC3" w14:textId="77777777" w:rsidR="00160A8F" w:rsidRPr="0062650F" w:rsidRDefault="00160A8F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</w:p>
    <w:p w14:paraId="31FA069F" w14:textId="60C530D8" w:rsidR="00ED4ADF" w:rsidRPr="0062650F" w:rsidRDefault="00170977" w:rsidP="00C24FE5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Dissemination Committee</w:t>
      </w:r>
      <w:r w:rsidR="00563B06"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 </w:t>
      </w:r>
      <w:r w:rsidR="00563B06" w:rsidRPr="0062650F">
        <w:rPr>
          <w:rFonts w:asciiTheme="minorHAnsi" w:hAnsiTheme="minorHAnsi" w:cstheme="minorHAnsi"/>
          <w:color w:val="222222"/>
          <w:sz w:val="22"/>
          <w:szCs w:val="22"/>
        </w:rPr>
        <w:t>(listed by country)</w:t>
      </w: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: </w:t>
      </w:r>
    </w:p>
    <w:p w14:paraId="481A3085" w14:textId="6D8B3B00" w:rsidR="00E43A32" w:rsidRPr="0062650F" w:rsidRDefault="00E43A32" w:rsidP="00C24FE5">
      <w:pPr>
        <w:spacing w:after="240"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Albania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I Dajti;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Algeria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Z Djama;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Argentina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M Lucchini, RM Palacios Huatuco;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Australia: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K Atherton, AC Dawson, E Lun; Austria: F Aigner;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Belgium: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F Berrevoet;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Benin: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Lawani, S Lawani, C Bokossa;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Bosnia and Herzegovina: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S Delibegovic;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Bulgaria: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Slavchev;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Burkina Faso: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AF Sanon, A Sanou;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Burundi: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JB Gusa, JC Mbonicura;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Cameroon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Bang, O Gabom, C Nwegbu;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Canada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Brar, J Martin;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Chile: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MM Modolo, M Olivos;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Colombia: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JA Calvache;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Croatia: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 Mihanovic;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Cyprus: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N Gouvas, A Yiallourou;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Czech Republic: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B East;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Dominican Republic: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S Batista, R Rivas;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Ecuador: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EP Lincango;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Egypt: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S Emile;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Ethiopia: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AB Aregawi; France: AP Arnaud;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Gabon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N Boumas;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Georgia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Z Demetrashvili;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Germany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H Lederhuber, MW Löffler;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Ghana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AE Agbeko, NB Sam, S Tabiri, F Agyei, FE Gyamfi, S Mohammed;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Greece: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Katsaros, G Tsoulfas;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India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L Bains, J Dhiman, D Ghosh, PD Haque, A Suroy;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Ireland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S Ramjit;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Israel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G Marom;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Italy: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F Pata, G Gallo;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Jordan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F Ayasra;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Kazakhstan: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R Fakhradiyev;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Kenya: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IHS Hamdun;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Kyrguzstan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Iqbal;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Liberia: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E Mbanzabugabo;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Libya: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Elhadi;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Lithuania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Gulla;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Madagascar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L Samison;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Malawi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M Nyirenda, R Nyirenda;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Malaysia: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AC Roslani;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Mali: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B Bengaly;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Malta: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 Psaila;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Mexico: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L Martinez, A Ramos-De la Medina;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Namibia: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PR Nashidengo;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New Zealand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M McGuinnes, D Wright;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Niger: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 Ousseini;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Nigeria: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 Adisa, AO Ademuyiwa; </w:t>
      </w:r>
      <w:r w:rsidR="00AE26A0"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Republic of North Macedonia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T Risteski;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Oman: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Z Al Balushi, B Dawud, A AlSharqi, F Ali;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Pakistan: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AU Qureshi;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Palestine: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H Abu-Arish;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Paraguay: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H Gomez-Fernandez;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Philippines: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JM Faylona, MD Sacdalan;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Poland: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W Krawczyk;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Portugal: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JG Goncalves-Nobre, M Sampaio-Alves, I Santos;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Romania: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Negoi;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Russian Federation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Butyrskii;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Rwanda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JC Allen, F 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lastRenderedPageBreak/>
        <w:t xml:space="preserve">Ntirenganya;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Sierra Leone: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Fortune;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Slovenia: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J Kosir;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South Africa: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N Parker, K Chu;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Spain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Minaya Bravo;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Sri Lanka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D Wickramasinghe, U Jayarajah;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Sudan: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Elmujtaba;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Sweden: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Nikberg;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Switzerland: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E Gialamas;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Syria: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Alshaar;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Tanzania: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M Nkoronko;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Turkey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A Isik;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Uganda: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I Mubesi;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United States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: J Ng-Kamstra; </w:t>
      </w:r>
      <w:r w:rsidRPr="0062650F">
        <w:rPr>
          <w:rFonts w:asciiTheme="minorHAnsi" w:hAnsiTheme="minorHAnsi" w:cstheme="minorHAnsi"/>
          <w:color w:val="000000"/>
          <w:sz w:val="22"/>
          <w:szCs w:val="22"/>
          <w:u w:val="single"/>
        </w:rPr>
        <w:t>Venezuela:</w:t>
      </w:r>
      <w:r w:rsidRPr="0062650F">
        <w:rPr>
          <w:rFonts w:asciiTheme="minorHAnsi" w:hAnsiTheme="minorHAnsi" w:cstheme="minorHAnsi"/>
          <w:color w:val="000000"/>
          <w:sz w:val="22"/>
          <w:szCs w:val="22"/>
        </w:rPr>
        <w:t xml:space="preserve"> O Bahsas-Zaky.</w:t>
      </w:r>
    </w:p>
    <w:p w14:paraId="479FBED9" w14:textId="614DCBA5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Hospital leads</w:t>
      </w:r>
      <w:r w:rsidR="00563B06"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 </w:t>
      </w:r>
      <w:r w:rsidR="00563B06" w:rsidRPr="0062650F">
        <w:rPr>
          <w:rFonts w:asciiTheme="minorHAnsi" w:hAnsiTheme="minorHAnsi" w:cstheme="minorHAnsi"/>
          <w:color w:val="222222"/>
          <w:sz w:val="22"/>
          <w:szCs w:val="22"/>
        </w:rPr>
        <w:t>(listed by country and city)</w:t>
      </w: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: </w:t>
      </w:r>
    </w:p>
    <w:p w14:paraId="3469D679" w14:textId="266A1396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Albania: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E Agastra (Korca; Regional Hospital of Korca); I Dajti (Tirana; University hospital Koco Gliozheni).</w:t>
      </w:r>
    </w:p>
    <w:p w14:paraId="6441FE4C" w14:textId="2FA2BA8C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Austria: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I Königsrainer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Feldkirch; Landeskrankenhaus Feldkirch); F Aigner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Graz; Barmherzige Brüder Krankenhaus, Graz); S Mikalauskas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Graz; Medical University of Graz); L Havranek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Linz; Ordensklinikum Linz Elisabethinen); A Binder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Tulln; Universitätsklinikum Tulln).</w:t>
      </w:r>
    </w:p>
    <w:p w14:paraId="391F8AD6" w14:textId="413D9339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Bosnia and Herzegovina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Z Matkovic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Doboj; Genera Hospital ‘Sveti aposto Luka’ Doboj); N Lalovic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Foča; University Hospital Foča); J Miskovic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Mostar; SKB University Clinical Hospital Mostar); M Salibašić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Sarajevo; Clinical Center University of Sarajevo); A Cerovac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Tešanj; General Hospital Tešanj); A Tursunovic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Tuzla; University Clinical Center Tuzla).</w:t>
      </w:r>
    </w:p>
    <w:p w14:paraId="3CA02574" w14:textId="56B08850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Bulgaria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T Ivanov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Pleven; Heart and Brain - Pleven Hospital); M Karamanliev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Pleven; University Hospital Dr Georgi Stranski, Medical University - Pleven); R Donchev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Plovdiv; MHAT St. Karidad); D Hadzhiev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Plovdiv; UMHAT Sveti Georgi); T Yotsov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Ruse; University Hospital Medika); E Hristova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Sofia; Fifth City Hospital Sofia - 5th MBAL).</w:t>
      </w:r>
    </w:p>
    <w:p w14:paraId="16A47029" w14:textId="0A4B5502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Croatia: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J Mihanovic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Zadar; Zadar General Hospital); G Augustin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Zagreb; University Hospital Centre Zagreb).</w:t>
      </w:r>
    </w:p>
    <w:p w14:paraId="3D6F9662" w14:textId="7C4107B6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Cyprus</w:t>
      </w: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A Yiallourou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Nicosia; Nicosia General Hospital).</w:t>
      </w:r>
    </w:p>
    <w:p w14:paraId="7CE8FDFF" w14:textId="032FF1BC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Czech Republic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J Moravik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Decin; Krajská zdravotní as - Hospital Decin); A Al Kaddah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Hradec Kralove; Charles University Hospital); Z Musilová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Ivančice; Hospital Ivančice); M Schön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Novy Jicin; Hospital &amp; Oncological Centre Novy Jicin); J Roman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Ostrava; University Hospital Ostrava); B East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Prague; Motol University Hospital).</w:t>
      </w:r>
    </w:p>
    <w:p w14:paraId="5807D875" w14:textId="086D5968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France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A Police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Eaubonne; Hôpital Simone Veil); A Castaldi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Nimes; Hôpital Carèmeau); E Reitano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Strasbourg; Nouvel Hopital Civil de Strasbourg).</w:t>
      </w:r>
    </w:p>
    <w:p w14:paraId="62228C5D" w14:textId="65195C0A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Germany: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C Kamphues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Berlin; Park-Klinik Weissensee); D Hackner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Erlangen; Universitätsklinikum Erlangen); U Ronellenfitsch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Halle; University Hospital Halle); J Rolinger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Moenchengladbach; Kliniken Maria Hilf); D Reim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Munich; Klinikum Rechts der Isar TUM School of Medicine); N Börner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Munich; Ludwig Maximilian University of Munich - Großhadern); J Goedeke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Munich; Ludwig Maximilian University of Munich - Innenstadt); AE Gut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München; Isarklinikum); M Janda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Rostock; University Hospital Rostock); J De Deken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Saarbruecken; Klinikum Saarbruecken); MW Löffler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Tuebingen; University Hospital Tuebingen).</w:t>
      </w:r>
    </w:p>
    <w:p w14:paraId="71BE6AF2" w14:textId="50AB7911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lastRenderedPageBreak/>
        <w:t>Greece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K Kambouri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Alexandroupolis; Alexandroupolis University General Hospital); A Kyriakidis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Amfissa; General Hospital of Amfissa); D Korkolis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Agios Savvas Anticancer Hospital); N Memos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Aretaieion Hospital); D Kelgiorgi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Athens Euroclinic); C Chouliaras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Athens Medical Center); E Fradelos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Athens Naval and Veterans Hospital); N Michalopoulos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Attikon University General Hospital); N Dimitrokallis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Evaggelismos General Hospital); A Paspala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Evgenideio Hospital); P Christodoulou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General Hospital Asklepieio Voulas); EC Tampaki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KAT Athens General Hospital); D Schizas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Laiko University Hospital); K Kontzoglou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National and Kapodistrian University of Athens); M Spartalis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Athens; Sotiria General Hospital of Thoracic Diseases); M Billis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Filiates; General Hospital of Filiates); N Tsakiridis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Florina; Florina General Hospital ‘Eleni Th. Dimitriou’); A Karakosta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Ioannina; University Hospital of Ioannina); D Panagopoulos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Kyparissia; General Hospital of Messinia, Hospital Unit of Kyparissia); G Koukoulis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Larissa; General Hospital of Larissa ‘Koutlimpaneio and Triantafylleio’); G Christodoulidis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Larrisa; General University Hospital of Larissa); K Bouchagier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Patras; General University Hospital of Patras); V Mousafeiris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Patras; Karamandaneio Prefecture Children Hospital of Patras); A Papadopoulos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Piraeus; General Hospital of Nikaia); L Katsiaras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Piraeus; Metaxa Cancer Hospital); N Zampitis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Piraeus; Tzaneio General Hospital); O Ioannidis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Thessaloniki; George Papanikolaou General Hospital of Thessaloniki); M Drogouti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Thessaloniki; O Agios Dimitrios General Hospital); C Kaselas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Thessaloniki; Papageorgiou General Hospital); D Lytras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Volos; Achillopoyleio General Hospital of Volos).</w:t>
      </w:r>
    </w:p>
    <w:p w14:paraId="4E4C1229" w14:textId="02E3F4DB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Ireland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S Ramjit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Dublin; St James’s Hospital); R Tummon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Kerry; University Hospital Kerry).</w:t>
      </w:r>
    </w:p>
    <w:p w14:paraId="51B67DC4" w14:textId="2AB55BE3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Italy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R Sulce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Arezzo; Ospedale San Donato USL Toscana Sud Est); PM Cicerchia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Ariccia; Ospedale dei Castelli (N.O.C.)); E Marra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Aversa; San Giuseppe Moscati); M Rottoli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Bologna; IRCCS Azienda Ospedaliero-Universitaria di Bologna); J Andreuccetti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Brescia; ASST Spedali Civili, Ospedale di Brescia); E Locci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Cagliari; Cagliari University Hospital); F Cappellacci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Cagliari; Chirurgia Generale e Polispecialistica, Cagliari University Ospital ‘Duilio Casula’); N Cillara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Cagliari; Santissima Trinità - ATS Sardegna); E Abate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Carate Brianza (MB); Ospedale Vittorio Emanuele III - Carate Brianza); F Ascari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Carpi; Ramazzini); S Romano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Casarano; Francesco Ferrari Hospital); M Veroux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Catania; Azienda Ospedaliero- Universitaria Policlinico San Marco); B Nardo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Cosenza; Azienda Ospedaliera di Cosenza); D Sasia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Cuneo; Santa Croce e Carle Hospital, Cuneo); G Baronio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Esine; ASST Valcamonica Ospedale di Esine); N Fabbri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Ferrara; Azienda Unità Sanitaria Locale di Ferrara); J Martellucci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Firenze; Azienda Ospedaliera Universitaria Careggi); G Canonico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Firenze; Ospedale San Giovanni di Dio); V Lizzi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Foggia; Ospedali Riuniti Azienda Ospedaliera Universitaria); F D’acapito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Forlì; Morgagni-Pierantoni); D Merlini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Garbagnate Milanese; ASST Rhodense - Ospedale di Garbagnate Milanese); A Barberis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Genoa; E.O. Ospedali Galliera); MF Amisano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Genoa; IRCCS Ospedale Policlinico San Martino); A Luzzi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Genoa;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 xml:space="preserve">Ospedale Villa Scassi); F Palmieri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Gravedona ed Uniti; Ospedale Moriggia Pelascini); CL Bertoglio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Magenta; Ospedale ‘G.Fornaroli’, ASST-OVEST Milanese); E Baldini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Melzo; Ospedale Santa Maria delle Stelle, ASST Melegnano Martesana); M Ceolin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Milan; Humanitas Research Hospital); P De Nardi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Milan; IRCCS San Raffaele Scientific Institute, Milan); MG Piacentini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Milan; Ospedale Fatebenefratelli e Oftalmico); F Ferrara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Milan; San Carlo Borromeo); F Brucchi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Milan; Sesto San Giovanni Hospital); F Di Marco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Modica; Ospedale Maggiore); N Tamini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Monza; Fondazione IRCCS San Gerardo dei Tintori Monza, Scuola di Medicina e Chirurgia, Università Milano Bicocca); P Anoldo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Naples; Federico II University of Naples); R Patrone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Naples; Istituto Nazionale Tumori Fondazione, Pascale IRCCS); F Selvaggi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Naples; Primo Policlinico di Napoli); G Bellio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Padova; Piove di Sacco Hospital); P Venturelli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Palermo; Policlinico Universitario Paolo Giaccone); L Conti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Piacenza; G. Da Saliceto); L Morelli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Pisa; Azienda Ospedaliero Universitaria Pisana); SMM Basso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Pordenone; Azienda Sanitaria Friuli Occidentale (AS FO)); F Biolchini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Reggio Emilia; Azienda Unità Sanitaria Locale - IRCCS di Reggio Emilia); C Marafante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Rivoli; Ospedale degli Infermi di Rivoli); A Antinori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Rome; Fondazione Policlinico Universitario Agostino Gemelli); M Campanelli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Rome; Policlinico Tor Vergata Hospital, Rome); P Lapolla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Rome; Policlinico Umberto I Sapienza University of Rome); G Palomba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Salerno; San Giovanni di Dio e Ruggi d’Aragona); L Cardinali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San Benedetto del Tronto; Madonna del Soccorso Hospital); E Andolfi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Sansepolcro; Valtiberina); L Verre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Siena; Azienda Ospedaliero Universitaria Senese); G Poillucci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Spoleto (PG); San Matteo degli Infermi); E Pontecorvi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Sulmona; SS Annunziata); S Novello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Treviso; Ospedale Ca’ Foncello - Università di Padova (DISCOG)); M Santarelli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Turin; Città della Salute e della Scienza); L Cobellis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Vallo Della Lucania; Casa di Cura Prof. Dott. Luigi Cobellis); G Ietto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Varese Lombardy; University of Insubria, Ospedale di Circolo e Fondazione Macchi (Varese)); F Pederiva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Varese; Filippo Del Ponte Hospital, University of Insubria); A Iacomino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Venezia; Ospedale Civile - Santi Giovanni e Paolo); D Verdi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Venice; Mirano Hospital); A Broglia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Voghera; Ospedale Civile di Voghera); P Cianci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andria; Lorenzo Bonomo); M Angelucci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rome; policlinico universitario campus bio medico of rome); G Calini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udine; santa maria della misericordia).</w:t>
      </w:r>
    </w:p>
    <w:p w14:paraId="785737DB" w14:textId="5315D70B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Lithuania: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D Venskutonis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Kaunas; LUHS Kaunas Hospital); A Dauksa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Kaunas; Lithuanian University of Health Sciences Kaunas Clinics); A Gulla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Vilnius; Vilnius University Hospital).</w:t>
      </w:r>
    </w:p>
    <w:p w14:paraId="62336393" w14:textId="05F8322E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Malta: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 J Psaila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Msida; Mater Dei Hospital).</w:t>
      </w:r>
    </w:p>
    <w:p w14:paraId="2DF968B5" w14:textId="01936A31" w:rsidR="00170977" w:rsidRPr="0062650F" w:rsidRDefault="00B024DD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Republic of North Macedonia</w:t>
      </w:r>
      <w:r w:rsidR="00170977"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T Risteski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="00170977" w:rsidRPr="0062650F">
        <w:rPr>
          <w:rFonts w:asciiTheme="minorHAnsi" w:hAnsiTheme="minorHAnsi" w:cstheme="minorHAnsi"/>
          <w:color w:val="222222"/>
          <w:sz w:val="22"/>
          <w:szCs w:val="22"/>
        </w:rPr>
        <w:t>Skopje; University Clinic for Pediatric Surgery).</w:t>
      </w:r>
    </w:p>
    <w:p w14:paraId="6E320E8C" w14:textId="7C1F9250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Poland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Ł Nawacki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Kielce; Wojewódzki Szpital Zespolony w Kielcach); M Kisielewski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Krakow; 5th Military Clinical Hospital); Z Orzeszko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Krakow; Brothers Hospitallers Hospital); M Matyja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Krakow; Jagiellonian University Medical College); W Krawczyk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Sosnowiec; Wojewódzki Szpiital Specjalistyczny nr 5 im. Św Barbary); M Walędziak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Warsaw; Military Institute Of Medicine); JK Zajac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Wroclaw; Regional Specialist Hospital in Wroclaw); F Brzeszczyński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Łódź; Copernicus Memorial Hospital).</w:t>
      </w:r>
    </w:p>
    <w:p w14:paraId="1164FA49" w14:textId="68A8362C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lastRenderedPageBreak/>
        <w:t>Portugal: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 S Henriques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Almada; Hospital Garcia de Orta); J Frazão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Amadora; Hospital Prof. Doutor Fernando Fonseca, E.P.E.); S Gaspar Reis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Barreiro; Centro Hospitalar Barreiro Montijo, EPE); AR Mateus Loureiro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Caldas da Rainha; Hospital das Caldas da Rainha - Centro Hospitalar do Oeste, E.P.E); M Reia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Elvas; Hospital Santa Luzia Elvas); J Pinho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Figueira da Foz; Hospital Distrital da Figueira da Foz); DG Alves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Funchal; Hospital Dr. Nélio Mendonça); R Silva Borges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Horta; Hospital da Horta, E.P.E.); E Borges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Lisbon; Centro Hospitalar Lisboa Norte); M Nunes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Matosinhos; Unidade Local de Saude de Matosinhos - Hospital Pedro Hispano); A Faustino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Ponta Delgada; Hospital do Divino Espírito Santo); G Fialho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Portalegre; Hospital Doutor José Maria Grande); J Dias-Ferreira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Porto; Centro Hospitalar e Universitário de São João); M Santos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Porto; Hospital da Prelada); J Marques Antunes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Santa Maria da Feira; Centro Hospitalar Entre o Douro e Vouga); H Devesa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Santarem; Hospital de Santarem); J Ricardo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Santiago do Cacém; Hospital do Litoral Alentejano); R Branquinho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Tomar; Centro Hospitalar Médio Tejo); J Fernandes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Vila Franca de Xira; Hospital Vila Franca de Xira); J Pereira-Macedo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Vila Nova de Famalicao; Centro Hospitalar do Medio Ave); B Vieira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Vila Real; Centro Hospitalar de Trás-os-Montes e Alto Douro, E.P.E.).</w:t>
      </w:r>
    </w:p>
    <w:p w14:paraId="331CE38C" w14:textId="070C8AAF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Romania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ST Makkai-Popa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Brasov; Regina Maria); F Grama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Bucharest; Coltea Clinical Hospital); EA Toma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Bucharest; Elias Emergency Hospital); I Negoi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Bucharest; Emergency Clinical Hospital Bucharest); M Muresan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Cluj-Napoca; Medicover Hospital Cluj).</w:t>
      </w:r>
    </w:p>
    <w:p w14:paraId="76523D29" w14:textId="307C6A6A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Russian Federation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V Kakotkin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Kaliningrad; Immanuel Kant Baltic Federal University, Regional Clinical Hospital); A Bedzhanyan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Moscow; Petrovsky National Research Centre of Surgery); S Katorkin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Samara; Hospital Surgery Clinic of Samara State Medical University); A Butyrskii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Simferopol; Municipal Emegency Hospital No.6); V Ten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Yuzhno-Sakhalinsk; Private healthcare institution ‘RZD-Medicine’).</w:t>
      </w:r>
    </w:p>
    <w:p w14:paraId="39A0C6C3" w14:textId="0ECBCD28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Serbia: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 A Karamarkovic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Belgrade; Zvezdara University Medical Center).</w:t>
      </w:r>
    </w:p>
    <w:p w14:paraId="67F5EB3F" w14:textId="3D562C45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Slovenia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: JA Košir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Ljubljana; University Medical Centre).</w:t>
      </w:r>
    </w:p>
    <w:p w14:paraId="49A33EC3" w14:textId="79F99E73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Spain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: H Aguado López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Albacete; Hellín Hospital); MDM Martí-Ejarque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BARCELONA; Hospital Universitari Sagrat Cor); A Torroella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Barcelona; HM Nou Delfos); O Martin Sole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Barcelona; Hospital Sant Joan de Deu); A Landaluce-Olavarria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Bizkaia; Hospital Urduliz); V Alonso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Burgos; Hospital Universitario de Burgos); Á Fernández Camuñas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Ciudad Real; Hospital General Universitario de Ciudad Real); M Estaire Gómez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Leganés; Severo Ochoa University Hospital); AG Barranquero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Lleida; Hospital Universitari Arnau de Vilanova); L Marquez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Madrid; Hospital Central de la Cruz Roja San Jose y Santa Adela); P Serrano Méndez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Madrid; Hospital Clinico San Carlos); A Vilar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Madrid; Hospital Universitario Principe de Asturias); J Guevara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Madrid; Hospital Universitario la Paz); AM Minaya Bravo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Madrid; Hospital del Henares); JL Rodicio Miravalles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Oviedo; Hospital Universitario Central de Asturias (HUCA)); R Díaz Pedrero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Rivas-Vaciamadrid, Madrid; Hospital Universitario HM Rivas); L Tallon-Aguilar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lastRenderedPageBreak/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Sevilla; Hospital Universitario Virgen del Rocio); A Curado Soriano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Seville; Hospital Universitario Virgen Macarena); Z Balciscueta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Valencia; Hospital Arnau de Vilanova); D Moro-Valdezate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Valencia; Hospital Clínico Universitario de Valencia); B De Andrés-Asenjo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Valladolid; Hospital Clínico Universitario de Valladolid); A Vazquez Melero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Vitoria-Gasteiz; Hospital Universitario Araba); J Escartin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Zaragoza; Hospital Royo Villanova); C Gracia-Roche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Zaragoza; Hospital Universitario Miguel Servet).</w:t>
      </w:r>
    </w:p>
    <w:p w14:paraId="069F9EDA" w14:textId="39B9002F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Sweden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H Zaigham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Malmö; Skåne University Hospital); M Nikberg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Vasteras; Västmanlands Hospital Västerås).</w:t>
      </w:r>
    </w:p>
    <w:p w14:paraId="349DCD10" w14:textId="53C65DDF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Switzerland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P Probst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Frauenfeld; Spital Thurgau AG); E Gialamas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Geneva; Geneva University Hospitals); J Gass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Luzern; Luzerner Kantonsspital); A Tampakis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Olten; Kantonsspital Olten); G Peros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Winterthur; Kantonsspital Winterthur); MA Schneider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Zurich; University Hospital of Zurich).</w:t>
      </w:r>
    </w:p>
    <w:p w14:paraId="136E165F" w14:textId="66CAB92B" w:rsidR="00170977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United Kingdom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CS Ong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Bangor, North Wales; Ysbyty Gwynedd); P Patel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Barrow in Furness; Furness General Hospital); S Dindyal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Basildon; Basildon University Hospital); F Georgiades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Bedford; Bedford Hospital); J Abbasy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Birmingham; Heartlands Hospital); M Kaur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Brighton; Royal Sussex County Hospital); B Martin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Bristol; Bristol Royal Hospital for Children); M Chauhan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Camberley; Frimley Health NHS FT - Frimley Park); S Ahmed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Chester; Countess of Chester Hospital); M Tutton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Colchester; Colchester Hospital University); N Chidumije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Coventry; University Hospitals Coventry and Warwickshire NHS Trust); W Al-Khyatt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Derby; Royal Derby Hospital); A Sukumar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Dudley; Russell’s Hall Hospital); H Kamal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Dundee; Ninewells Hospital); A Nada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Durham; University Hospital North Durham); A Chaudhary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Exeter; Royal Devon and Exeter Hospital); M Bogdan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Great Yarmouth; James Paget Univeristy NHS Foundation Trust Hospital); M Peter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Huddersfield; Huddersfield Royal Infirmary); J Walshaw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Hull; Hull University Teaching Hospitals NHS Trust); M Ewedah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Ilford; King George Hospital); L Rampersad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Larbert; Forth Valley Royal Hospital); A Peckham-Cooper, NS Blencowe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Leeds; Leeds Teaching Hospitals); R Lunevicius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Liverpool; Aintree University Hospital); P Panahi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Ealing Hospital); E Baili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Guy’s and St Thomas’ Hospitals); K Theodoropoulou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Homerton University Hospital); P Kapsampelis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Kingston); MMH Mohammed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Queen Elizabeth Hospital, Woolwich); C Parmar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The Whittington Hospital); MMH Mohammed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London; University Hospital Lewisham); C Smart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Macclesfield; Macclesfield District General Hospital); P Wilson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Manchester; Wythenshawe Hospital); F Gareb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Margate; Queen Elizabeth the Queen Mother Hospital Margate); G Sundaram Venkatesan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Middlesbrough; James Cook University Hospital); C Hidalgo Salinas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Morecambe; Royal Lancaster Infirmary); S Tingle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North Shields; Northumbria NHS Hospital Trust); N Marzouqa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Nottingham; Queens Medical Centre); T Theivendrampillai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Oxford; John Radcliffe Hospital); M Zahed Abdalla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Portsmouth; Queen Alexandra Hospital); A Rahman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Redhill; East Surrey Hospital); M Abdelkarim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Rhyl; Glan Clwyd Hospital); O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 xml:space="preserve">Whitehurst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Salford; Salford Royal Hospital); E Tokidis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Sheffield; Sheffield Teaching Hospital NHS Foundation Trust); S Bandyopadhyay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Southampton; Southampton General Hospital); A Evans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Swansea; Morriston Hospital Swansea); A Salam </w:t>
      </w:r>
      <w:r w:rsidR="00ED4ADF" w:rsidRPr="0062650F">
        <w:rPr>
          <w:rFonts w:asciiTheme="minorHAnsi" w:hAnsiTheme="minorHAnsi" w:cstheme="minorHAnsi"/>
          <w:color w:val="222222"/>
          <w:sz w:val="22"/>
          <w:szCs w:val="22"/>
        </w:rPr>
        <w:t>(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Walsall; Walsall Manor Hospital).</w:t>
      </w:r>
    </w:p>
    <w:p w14:paraId="22B6B10F" w14:textId="41F1A62C" w:rsidR="00540429" w:rsidRPr="0062650F" w:rsidRDefault="00540429" w:rsidP="00C24FE5">
      <w:pPr>
        <w:jc w:val="both"/>
        <w:rPr>
          <w:rFonts w:asciiTheme="minorHAnsi" w:hAnsiTheme="minorHAnsi" w:cstheme="minorHAnsi"/>
          <w:color w:val="222222"/>
          <w:sz w:val="22"/>
          <w:szCs w:val="22"/>
          <w:u w:val="single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br w:type="page"/>
      </w:r>
    </w:p>
    <w:p w14:paraId="587E5FE1" w14:textId="77777777" w:rsidR="00563B06" w:rsidRPr="0062650F" w:rsidRDefault="00170977" w:rsidP="00C24FE5">
      <w:pPr>
        <w:spacing w:line="360" w:lineRule="auto"/>
        <w:jc w:val="both"/>
        <w:rPr>
          <w:rFonts w:asciiTheme="minorHAnsi" w:hAnsiTheme="minorHAnsi" w:cstheme="minorHAnsi"/>
          <w:b/>
          <w:bCs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lastRenderedPageBreak/>
        <w:t>Collaborators</w:t>
      </w:r>
      <w:r w:rsidR="00563B06"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 xml:space="preserve"> </w:t>
      </w:r>
      <w:r w:rsidR="00563B06" w:rsidRPr="0062650F">
        <w:rPr>
          <w:rFonts w:asciiTheme="minorHAnsi" w:hAnsiTheme="minorHAnsi" w:cstheme="minorHAnsi"/>
          <w:color w:val="222222"/>
          <w:sz w:val="22"/>
          <w:szCs w:val="22"/>
        </w:rPr>
        <w:t>(listed by country and city)</w:t>
      </w:r>
      <w:r w:rsidRPr="0062650F">
        <w:rPr>
          <w:rFonts w:asciiTheme="minorHAnsi" w:hAnsiTheme="minorHAnsi" w:cstheme="minorHAnsi"/>
          <w:b/>
          <w:bCs/>
          <w:color w:val="222222"/>
          <w:sz w:val="22"/>
          <w:szCs w:val="22"/>
        </w:rPr>
        <w:t>:</w:t>
      </w:r>
    </w:p>
    <w:p w14:paraId="1BFC1D72" w14:textId="5C1CEEB6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Albania: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B Ibi, S Faber (Korca; Regional Hospital of Korca); I Dajti (Tirana; University hospital Koco Gliozheni).</w:t>
      </w:r>
    </w:p>
    <w:p w14:paraId="258433AF" w14:textId="3E3C6FD9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Austria: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N Klammer, R Schmidt-Branden, P Tschann, P Horvath (Feldkirch; Landeskrankenhaus Feldkirch); N Koter, G Moitzi, E Wallner, C Allmer, F Aigner (Graz; Barmherzige Brüder Krankenhaus, Graz); J Kahn, A Belarmino, R Sucher, V Wolfschluckner, G Singer (Graz; Medical University of Graz); R Függer, M Biebl, A Punzengruber, H Fehrer (Linz; Ordensklinikum Linz Elisabethinen); A Binder, E Haiden, P Riedl, M Enßlin (Tulln; Universitätsklinikum Tulln).</w:t>
      </w:r>
    </w:p>
    <w:p w14:paraId="12742952" w14:textId="6CE86215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Bosnia and Herzegovina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M Stjepanovic (Doboj; Genera Hospital ‘Sveti aposto Luka’ Doboj); O Čančar, M Pejović (Foča; University Hospital Foča); J Miskovic, M Boras, M Kajic, V Dragisic, Z Brekalo, I Mikulic, N Soldo, M Bevanda, M Faletar (Mostar; SKB University Clinical Hospital Mostar); M Salibašić, E Hodžić, E Halilović, M Kruščica (Sarajevo; Clinical Center University of Sarajevo); A Cerovac, H Škiljo, E Hodžić, O Bedak, M Kalabić, E Begunić (Tešanj; General Hospital Tešanj); A Huremovic, E Alić (Tuzla; University Clinical Center Tuzla).</w:t>
      </w:r>
    </w:p>
    <w:p w14:paraId="7DD92BE4" w14:textId="20276CB0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 xml:space="preserve">Bulgaria: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D Georgiev, I Fidoshev, V Neykov, E Daleva, I Ilieva (Pleven; Heart and Brain - Pleven Hospital); M Karamanliev, D Dimitrov, A Shanker, P Vladova, MD Shoshkova, A Mehta, M Abdullahi, V Ratheesh, V Kamalathevan, C Wiesner, S Shittu, M Galasyuk, S Shanker (Pleven; University Hospital Dr Georgi Stranski, Medical University - Pleven); M Imirski, A Soumpasis (Plovdiv; MHAT St. Karidad); E Hadzhieva, D Chakarov (Plovdiv; UMHAT Sveti Georgi); T Yotsov, P Kamenova, A Vricheva, I Yotsov (Ruse; University Hospital Medika); E Hristova, K Spassov (Sofia; Fifth City Hospital Sofia - 5th MBAL).</w:t>
      </w:r>
    </w:p>
    <w:p w14:paraId="22ED98EA" w14:textId="1547EA8C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Croatia: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J Mihanovic, I Bacic, D Vukosav , V Žufić, O Jurić, E Dijan, N Jović, I Ćoza, I Rakvin, Z Katusic, T Soric, I Vidić, D Rukavina (Zadar; Zadar General Hospital); I Separovic, R Radojković, J Mavrek (Zagreb; University Hospital Centre Zagreb).</w:t>
      </w:r>
    </w:p>
    <w:p w14:paraId="54E4FE36" w14:textId="797CA89D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Czech Republic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T Reichelt, P Hudáč (Decin; Krajská zdravotní as - Hospital Decin); K Akter, L Moolla, F Rudisch, A Ibrahim Hassan, O Ahmad, E ELShennawy, M Shalaby, M Khaled, A Akiba, F Philips, E Bankart, R Elshennawy, A Al Kaddah, H Al Atassi, S Ashry, N Salgadoe (Hradec Kralove; Charles University Hospital); L Majerčák , P Levíček, A Lukáč, L Pánči (Ivančice; Hospital Ivančice); J Roman, L Tulinsky, I Mrazkova, P Ostruszka, A Varga, L Martinek (Ostrava; University Hospital Ostrava); H Novák, J Woleský, P Francúz (Prague; Motol University Hospital).</w:t>
      </w:r>
    </w:p>
    <w:p w14:paraId="6409DFD1" w14:textId="336516E8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France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E Volpin, H Braham, C Lionel, R Arena, Y Malki (Eaubonne; Hôpital Simone Veil); M Bertrand, A Castaldi, L Theuil, A L’Hostis, M Prudhomme (Nimes; Hôpital Carèmeau); P Riva, A Lapergola, D Mutter, S Perretta (Strasbourg; Nouvel Hopital Civil de Strasbourg).</w:t>
      </w:r>
    </w:p>
    <w:p w14:paraId="7391A053" w14:textId="499930AE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Germany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LD Lee (Berlin; Park-Klinik Weissensee); J Binder, A Denz, C Krautz, M Brunner, M Maak, GF Weber, A Stollberg, D Hackner, S Engel, F Krämer, R Grützmann (Erlangen; Universitätsklinikum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>Erlangen); M Schüler, J Kleeff, R Rüdrich (Halle; University Hospital Halle); A Kirschniak, J Rolinger, S Göller, L Van den Hil , J Miller, H Pehlivan (Moenchengladbach; Kliniken Maria Hilf); M Kießler, N Hüser, D Schippers, M Berlet, M Steffani, M Weber (Munich; Klinikum Rechts der Isar TUM School of Medicine); N Börner, M Albertsmeier, H Arbogast, M Mattis, S Jarmusch, P Zimmermann, U Wirth (Munich; Ludwig Maximilian University of Munich - Großhadern); F Anzinger (Munich; Ludwig Maximilian University of Munich - Innenstadt); FG Bader, M Sohn, ML Koschke, M Busch , N Hielscher (München; Isarklinikum); A Brosin, J Lindert, M Philipp, M Gumsheimer, F Wiese (Rostock; University Hospital Rostock); L Sahan, GA Stavrou, J De Deken, M Jabal (Saarbruecken; Klinikum Saarbruecken); MW Löffler, A Königsrainer, M Quante, C Yurttas (Tuebingen; University Hospital Tuebingen).</w:t>
      </w:r>
    </w:p>
    <w:p w14:paraId="58EAB630" w14:textId="5F3CB7D1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Greece: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 I Gogoulis, K Bekiaridou, A Mitsala, S Botaitis, C Tsalikidis, M Asimakidou, C Nikolaou, E Efremidou, C Limas, P Chloropoulou, M Aggelidou, M Pitiakoudis, P Kostoglou, G Pappas Gogos, M Karanikas (Alexandroupolis; Alexandroupolis University General Hospital); E Kapasakis, M Karakeke, A Skarpas, C Floros, K Athanassiou, E Karakeke (Amfissa; General Hospital of Amfissa); N Tasis, A Sarafi, A Plastiras, G Kavalieratos, T Tsirlis (Athens; Agios Savvas Anticancer Hospital); L Chardalias, N Memos, V Themelidi, I Papaconstantinou, T Theodosopoulos, D Politis, K Iliakopoulos, K Bramis, P Antonakis, A Skreka, D Kotsaris, N Dafnios, A Vezakis, I Contis, T Petropoulou, KC Kordeni, T Kozonis, G Fragulidis, D Massaras (Athens; Aretaieion Hospital); E Apostolopoulos, I Karatsolis, A Mourtzouni, K Avgerinos, D Kelgiorgi, K Polychronopoulos, G Kostoulas, A Tsechpenakis, A Saridaki (Athens; Athens Euroclinic); A Ioannidis, C Chouliaras, I Tierris, MK Konstantinidis (Athens; Athens Medical Center); DK Manatakis, D Balalis, N Stamos, N Tasis, V Kalles (Athens; Athens Naval and Veterans Hospital); T Sidiropoulos, M Papadoliopoulou, N Arkadopoulos, D Sampanis, P Vassiliu, E Dylja, AI Nikolaou, I Margaris, P Kokoropoulos, V Tsaousis, S Christodoulou, E Poulios, A Chamzin (Athens; Attikon University General Hospital); S Kapiris, E Mavrodimitraki, M Sotiropoulou, N Dimitrokallis, N Papadogianni, V Vougas, M Papamichail, K Rekouna, K Pavlopoulos, N Roukounakis, A Thanasa, P Trakosari, M Christou, E Saitoglou (Athens; Evaggelismos General Hospital); C Nastos, D Dellaportas, P Lykoudis, N Garmpis, G Kouraklis (Athens; Evgenideio Hospital); P Christodoulou, G Kapogiannatos, A Nikitaras, SM Tsoti, J Katogiritis (Athens; General Hospital Asklepieio Voulas); EC Tampaki, C Papazacharias, O Bellou (Athens; KAT Athens General Hospital); N Machairas, P Dorovinis, C Doudakmanis, D Schizas, A Syllaios, MD Keramida, P Stamopoulos, S Davakis, M Despotidis, A Panagakis, S Kykalos, F Stavratis, M Vailas, L Karydakis, N Kydonakis, A Loizou, KS Giannakopoulos, P Sakarellos, A Kozadinos, I Katsaros (Athens; Laiko University Hospital); C Damaskos, E Antoniou, M Mavri, I Psilopatis, S Vernadakis , I Bokos, P Paraskeva, D Vardakostas, I Gomatos, A Barlas, A Smyrnis, D Prevezanos, NN Mathioudakis, I Kozadinos, A Kozadinos, P Kanavidis, N Garmpis (Athens; National and Kapodistrian University of Athens); E Spartalis, M Spartalis (Athens; Sotiria General Hospital of Thoracic Diseases); C Stefanou, S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>Gkogkos, L Fountoulis, I Sougkas, M Billis, A Kontokostopoulos, A Balta, T Padioti , MA Sotiriou, A Theochari (Filiates; General Hospital of Filiates); N Tsakiridis, I Tsakiridis, E Synekidou (Florina; Florina General Hospital ‘Eleni Th. Dimitriou’); E Athanasopoulou, C Ntagkas, E Samara, A Katsiou (Ioannina; University Hospital of Ioannina); D Panagopoulos, A Panagopoulos, L Katsiaras (Kyparissia; General Hospital of Messinia, Hospital Unit of Kyparissia); C Kolla, L Mansour, G Koukoulis, S Zourntou, D Papageorgouli, K Bouliaris, LI Fountarlis, M Bei, AA Kalidis, X Vagena, A Gkouniaroudi, A Migdanis, A Bakalis, E Gavriil (Larissa; General Hospital of Larissa ‘Koutlimpaneio and Triantafylleio’); K Koumarelas, MN Kouliou (Larrisa; General University Hospital of Larissa); K Bouchagier, F Mulita, G Verras, G Skroubis, I Maroulis (Patras; General University Hospital of Patras); V Mousafeiris, A Panagidis (Patras; Karamandaneio Prefecture Children Hospital of Patras); A Papadopoulos, P Grivas, F Spanos, A Kalogeropoulou , G Zeringa, C Kourouniotis, G Rados, E Barkolias , K Zakkas, I Demiris, V Nikolaou, K Tata, G Karakaidos (Piraeus; General Hospital of Nikaia); E Kontis, E Papamattheou, A Efstathiou, E Efstathiou, N Kopanakis, K Ntatsis, I Katsaros, P Manikis, V Tselepidis, M Kyriazi (Piraeus; Metaxa Cancer Hospital); I Siannis, N Kouzakos, V Georgilaki , N Vlachakos, S Vederaki, A Tsiaka, A Zarafidou, N Zampitis, S Tsatsos, F Stefou, F Kyramargios, M Merrakos, G Bekakos, A Marinis (Piraeus; Tzaneio General Hospital); O Ioannidis, E Anestiadou, K Zapsalis, S Simeonidis, S Bitsianis (Thessaloniki; George Papanikolaou General Hospital of Thessaloniki); M Drogouti, A Gkoutoula, A Sarakatsanos, E Efthymiou, I Chatzis (Thessaloniki; O Agios Dimitrios General Hospital); I Spyridakis, C Kaselas, M Tsopozidi, M Florou, C Demiri, V Papadopoulos, D Giakoustidis, A Giakoustidis, D Alexandrou, P Chatzikomnitsa (Thessaloniki; Papageorgiou General Hospital); SC Liapis, K Perivoliotis, C Chatzinikolaou, N Tsantikos, ZR Karampotaki , D Lytras (Volos; Achillopoyleio General Hospital of Volos).</w:t>
      </w:r>
    </w:p>
    <w:p w14:paraId="5EDE90D6" w14:textId="3CCF55C9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Italy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M De Prizio, K Kröning, R Sulce, LM Fatucchi, F Tofani, V Mariottini, R Malatesti, M Scricciolo, GA Pellicano’, A D’Ignazio, A Mazzoni, A Biancafarina, M Angelini, V Borgogni (Arezzo; Ospedale San Donato USL Toscana Sud Est); L Rossi, G Munzi, G Tarantino, M Castrovillari, A Serao , JR Casella Mariolo, G Del Corpo, A Natili, A Iodice (Ariccia; Ospedale dei Castelli (N.O.C.)); S Gargiulo, B Esposito, M Pannullo, L Bracciano, E Marra, A Alberico (Aversa; San Giuseppe Moscati); A Gori, S Cardelli, G Dajti, C Larotonda, IS Russo (Bologna; IRCCS Azienda Ospedaliero-Universitaria di Bologna); J Andreuccetti, S Molfino, D Alberti, G Pignata, G Emiliani, G Boroni, M Ruffoli, M Manfredini, L Sequi, G Zanni (Brescia; ASST Spedali Civili, Ospedale di Brescia); E Locci, M Podda, V Murzi, C Piras , A Carta, A Pisanu, T Pilia, P Marongiu, A Saba, M Pisano, F Campus, E Gessa, E Silanos, A Lai, F Frongia, F Corronca , S Montisci (Cagliari; Cagliari University Hospital); F Cappellacci, C Soddu, GL Canu, F Medas, PG Calò, S Puddu, M Biancu, M Abbas, F Casti (Cagliari; Chirurgia Generale e Polispecialistica, Cagliari University Ospital ‘Duilio Casula’); B Demurtas, A Deserra, F D’Agostino, C Margiani (Cagliari;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 xml:space="preserve">Santissima Trinità - ATS Sardegna); L Laface, M Casati, M Mariani, S Guarriello, A Balconi (Carate Brianza (MB); Ospedale Vittorio Emanuele III - Carate Brianza); B Scotto, N Laquatra, R Ruccella, G De Angeli (Carpi; Ramazzini); G Gravante, A Chiappini , R Lopatriello, G Mammolo (Casarano; Francesco Ferrari Hospital); C Distefano, G Riccioli, R Granata, M Veroux, DC Centonze, S Costa, R Gioco, D Zerbo, A Licciardello, L Stella (Catania; Azienda Ospedaliero- Universitaria Policlinico San Marco); L Rende, M Osso, D Paglione, F Pata (Cosenza; Azienda Ospedaliera di Cosenza); D Sasia, G Giraudo, D Ribero, S Alberti, V Schirinzi (Cuneo; Santa Croce e Carle Hospital, Cuneo); P Belotti, L Taglietti (Esine; ASST Valcamonica Ospedale di Esine); V Giordano, A Pesce, CV Feo, MC Pignanelli, S Severi (Ferrara; Azienda Unità Sanitaria Locale di Ferrara); F Cammelli, F Natali, M Scheiterle, G Maltinti, L Fortuna, F Coratti, A Manetti , J Martellucci, E Monati (Firenze; Azienda Ospedaliera Universitaria Careggi); L Gabellini, R Fratarcangeli, A Damigella, E Adinolfi, A Anastasi (Firenze; Ospedale San Giovanni di Dio); M Montagna, A Giuliani, G Procaccini, N Tartaglia, F Vovola, D Merlicco, S Schirone , ST Massa, G Pavone, M Pacilli, F Maffei, A Gerundo (Foggia; Ospedali Riuniti Azienda Ospedaliera Universitaria); D Di Pietrantonio, S Quartarone , L Solaini, G Ercolani, L Ragazzini, V Zucchini (Forlì; Morgagni-Pierantoni); M Cammelli, D Scotto Di Carlo, FAN Marin (Garbagnate Milanese; ASST Rhodense - Ospedale di Garbagnate Milanese); A Azzinnaro, A Razzore, A Petrungaro, E Mina, B Sperotto (Genoa; E.O. Ospedali Galliera); G Carganico, D Pertile, D Soriero (Genoa; IRCCS Ospedale Policlinico San Martino); R Diaz, A Luzzi, S Carrabetta, C Meola, D Caruso, F Floris, P Grondona, E Romairone, S Marzorati, F Ré, C Righetti, A Viacava, L Epis (Genoa; Ospedale Villa Scassi); R Sampietro, D Gobatti, C Zandonella (Gravedona ed Uniti; Ospedale Moriggia Pelascini); VP Dinuzzi, U Rivolta, S Luciano, GMF Marini, L Scaravilli (Magenta; Ospedale ‘G.Fornaroli’, ASST-OVEST Milanese); R Magarini, G Saletta, AC Sironi, G Grava, M Mercurio (Melzo; Ospedale Santa Maria delle Stelle, ASST Melegnano Martesana); D Zulian, A Izzo, M Gritti, S Giudici, E Desiato (Milan; Humanitas Research Hospital); M Molteni, L Ottaviani (Milan; IRCCS San Raffaele Scientific Institute, Milan); G Grande, E Mazzotta (Milan; Ospedale Fatebenefratelli e Oftalmico); S Grimaldi (Milan; San Carlo Borromeo); F Brucchi, F Ferraina, S Lauricella (Milan; Sesto San Giovanni Hospital); E Di Marco (Modica; Ospedale Maggiore); LC Nespoli, G De Carlo, EA Baccalini, D Palmisano, A Scacchi, N Tamini, L Ripamonti, M Rennis, C Vitiello, A Davolio, L Degrate, P Masseria, V Brocco, P Chiacchio, M Ceresoli, E Signaroli, A Finocchio, C Fumagalli, M Binda (Monza; Fondazione IRCCS San Gerardo dei Tintori Monza, Scuola di Medicina e Chirurgia, Università Milano Bicocca); M Milone, M Manigrasso, S Vertaldi, A D’Amore, GD De Palma, A Marello, L Fedele, C Sorrentino, D Pignatelli , G Luglio, FP Tropeano, M Cricrì, A Miele, G Aprea, G Palomba, M Capuano, R Basile, G Sorrentino (Naples; Federico II University of Naples); D Rega, A Ottaiano, V Granata, A Belli, F Izzo (Naples; Istituto Nazionale Tumori Fondazione, Pascale IRCCS); G Pellino, D Massaro, V Mosca, F Selvaggi (Naples; Primo Policlinico di Napoli); G Bellio, L Rubin, N De Santis, N Schiavon, A Zerbinati,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>S Corso, C Cecconi (Padova; Piove di Sacco Hospital); P Venturelli, G Cocorullo, G Carollo, R Tutino, A Bonelli, G Salamone, MP Proclamà, R Guercio, L Licari, N Finocchiaro, G Graziano, G Orlando, G Guercio, M Marcianò, G Galatioto, F Vassallo (Palermo; Policlinico Universitario Paolo Giaccone); G Palmieri, F Banchini (Piacenza; G. Da Saliceto); G Di Franco, F Porcelli, N Furbetta, A Comandatore, S Guadagni, M Palmeri (Pisa; Azienda Ospedaliero Universitaria Pisana); P Ubiali, F Maffeis, J Velkoski (Pordenone; Azienda Sanitaria Friuli Occidentale (AS FO)); M Giuffrida, GE Nita (Reggio Emilia; Azienda Unità Sanitaria Locale - IRCCS di Reggio Emilia); C Marafante, M Garino, SL Birolo , M Dugo, M Pisano, A Borello, R Barone, LD Bonomo, MV Facchino, M Caccetta, E Moggia, MR D’Anna, C Mosca, S Mungo, A Masciandaro (Rivoli; Ospedale degli Infermi di Rivoli); F Tirelli, I Neri , M Aulicino, C Vacca (Rome; Fondazione Policlinico Universitario Agostino Gemelli); M Campanelli, M Grande, L Siragusa, G Sica (Rome; Policlinico Tor Vergata Hospital, Rome); A Mingoli, G Brachini, B Cirillo, S Meneghini, S Giovampietro , G Duranti, F Ciccarone, L Simonelli, I Clementi, B Binda, GB Fonsi, E Spalice , E Cianci, MI Bellini, G Sgarzini, S Sorrenti, E Lori, P Palumbo, D Pironi (Rome; Policlinico Umberto I Sapienza University of Rome); A Amendola, C De Martino, E Bisogno (Salerno; San Giovanni di Dio e Ruggi d’Aragona); S Di Saverio, A Morello, L Lely, I Merlini, G Travaglini , S Sabbatini, M Zambon (San Benedetto del Tronto; Madonna del Soccorso Hospital); D Giulitti, L Barni, GE Poto (Sansepolcro; Valtiberina); D Fusario, L Resca, L Carbone, A Francia, GE Poto, AL Pesce, O Carpineto Samorani, F Roviello, A Ongaro, SA Piccioni, M Gambelli, L Catozzi, M Gjoka, A Bartalini Cinughi de Pazzi, NN Leonelle Lore, G Grassi, F Manasci, V Ricchiuti (Siena; Azienda Ospedaliero Universitaria Senese); E Basile, A Spaziani (Spoleto (PG); San Matteo degli Infermi); V Silvestri, M Favoriti, P Favoriti (Sulmona; SS Annunziata); S Novello, M Piccino, R Baldan, U Grossi, G Zanus, F Scolari, E De Leo, M Brizzolari, A Brun-Peressut, I Hoxhaj, M Scopelliti (Treviso; Ospedale Ca’ Foncello - Università di Padova (DISCOG)); LB Lo Piccolo, E Montanari, D Cianflocca, A Marano, S Galati, SL Gamba, F Velluti, A Caltagirone, M Giuliano , E Potenza, B De Zolt Ponte, D Visconti, VU De Donato, L Capello, S Chaifouroosh Mamagany, C Celano (Turin; Città della Salute e della Scienza); E Donnarumma, C Saviello, R Scola (Vallo Della Lucania; Casa di Cura Prof. Dott. Luigi Cobellis); S Megna, M Berselli, N Palamara, L Liepa, E Ferri (Varese Lombardy; University of Insubria, Ospedale di Circolo e Fondazione Macchi (Varese)); V Gentilino, M Mogiatti, G Farris, N Pasqua (Varese; Filippo Del Ponte Hospital, University of Insubria); A Iacomino (Venezia; Ospedale Civile - Santi Giovanni e Paolo); I Mondi, C Da Lio, F Sulo, E Ciccioli, D Verdi (Venice; Mirano Hospital); M Martorana, M Filardo, L Schiavone (Voghera; Ospedale Civile di Voghera); I Conversano, M Cappiello, G Scialandrone, N Petrarota, R Tumolo (andria; Lorenzo Bonomo); M Angelucci, S Valeri, G Pascarella, A Strumia, R Alloni (rome; policlinico universitario campus bio medico of rome); D Muschitiello, V Morinelli, L Bonello, SG Intini, S Moschella (udine; santa maria della misericordia).</w:t>
      </w:r>
    </w:p>
    <w:p w14:paraId="5C5DF578" w14:textId="1751908A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lastRenderedPageBreak/>
        <w:t>Lithuania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E Dainius, S Bradulskis, E Margelis, A Mačiulaitytė, A Subocius, A Parseliunas, E Kubiliute, D Zuikyte, J Kutkevičius, J Vaitekūnas (Kaunas; LUHS Kaunas Hospital); L Venclauskas, K Jasaitis, M Jokubauskas, Z Dauksa (Kaunas; Lithuanian University of Health Sciences Kaunas Clinics); A Gulla, E Daukšaitė (Vilnius; Vilnius University Hospital).</w:t>
      </w:r>
    </w:p>
    <w:p w14:paraId="2548FF54" w14:textId="55EED8A5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Malta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C Cini, A Sultana, M Farrugia, J Schembri Higgans, S Bowman, J Psaila, P Andrejevic, S Brincat, K Muscat, M Sammut, R Abela, M Zammit Vincenti, L Casingena, J Galea, M Portelli, M Sammut, N Spiteri, K Iles, R Cachia, D Hili (Msida; Mater Dei Hospital).</w:t>
      </w:r>
    </w:p>
    <w:p w14:paraId="7F5ABAE0" w14:textId="5DE27851" w:rsidR="008E1633" w:rsidRPr="0062650F" w:rsidRDefault="00B024DD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Republic of North Macedonia</w:t>
      </w:r>
      <w:r w:rsidR="008E1633" w:rsidRPr="0062650F">
        <w:rPr>
          <w:rFonts w:asciiTheme="minorHAnsi" w:hAnsiTheme="minorHAnsi" w:cstheme="minorHAnsi"/>
          <w:color w:val="222222"/>
          <w:sz w:val="22"/>
          <w:szCs w:val="22"/>
        </w:rPr>
        <w:t>: T Risteski, V Naunova, L Jovcheski (Skopje; University Clinic for Pediatric Surgery).</w:t>
      </w:r>
    </w:p>
    <w:p w14:paraId="221ED4CA" w14:textId="57E30BEF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Poland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R Mazurkiewicz, M Kołomańska, PJ Milewski (Kielce; Wojewódzki Szpital Zespolony w Kielcach); M Kisielewski, T Stefura, K Richter, W Wysocki, N Kłos , W Jabłoński, I Alsoubie, B Żaczek, T Wojewoda, J Bolanowski (Krakow; 5th Military Clinical Hospital); Z Orzeszko, M Wikar, R Solecki, B Markowska, M Szura, T Gach (Krakow; Brothers Hospitallers Hospital); M Matyja, B Habrat, W Serednicki (Krakow; Jagiellonian University Medical College); Z Lorenc, M Święch, M Mietła, W Krawczyk, M Nycz (Sosnowiec; Wojewódzki Szpiital Specjalistyczny nr 5 im. Św Barbary); K Urbańska, K Komorowska, P Kowalewski, M Walędziak (Warsaw; Military Institute Of Medicine); JK Zajac, M Zawadzki (Wroclaw; Regional Specialist Hospital in Wroclaw); M Kusiński, M Pryt, F Brzeszczyński , H Dąbrowski, M Redynk (Łódź; Copernicus Memorial Hospital).</w:t>
      </w:r>
    </w:p>
    <w:p w14:paraId="13D617C3" w14:textId="6E3EAD6F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Portugal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: J Figueiredo, B Cismasiu, R Souto, S Henriques, AL Preto Barreira, J Vaz, JM Carlos, M Trindade, L Moreira, M Palas, J Simoes (Almada; Hospital Garcia de Orta); F Ramalho de Almeida, M Vasconcelos, A Neves, J Ribeiro, F Afonso , A Pita, R Miranda Pera, M Bernardo, C Rio Ferreira, T Branco, J Fontaínhas, S Pimentel Morais, B Pinto (Amadora; Hospital Prof. Doutor Fernando Fonseca, E.P.E.); S Patrocínio, L Moniz, C Rolo Santos, P Bernardo, F Nazareth (Barreiro; Centro Hospitalar Barreiro Montijo, EPE); C Silva, L Heeren, AR Mateus Loureiro, B Tinoco, A Abreu (Caldas da Rainha; Hospital das Caldas da Rainha - Centro Hospitalar do Oeste, E.P.E); DM Gonçalves Múrias Gomes, C Figueiredo, C Aguero, M Reia, M Guerrero, MA Fernandez Romero, J Dominguez (Elvas; Hospital Santa Luzia Elvas); I Colaço, M Nunes Luís, S Andrade, S Oliveira, D Pais (Figueira da Foz; Hospital Distrital da Figueira da Foz); DG Alves, F Castro, R Ribeiro, I Mogárrio, MDC Gama Caldeira (Funchal; Hospital Dr. Nélio Mendonça); B Gama, CS Rodrigues, A Cabral, A Silva (Horta; Hospital da Horta, E.P.E.); E Borges, J Cassiano Neves, R Bernardino, P David Santos, J Secchi (Lisbon; Centro Hospitalar Lisboa Norte); M Nunes, D Tavares, M Cruz , C Quintela, C Cardoso, IM Lourenço (Matosinhos; Unidade Local de Saude de Matosinhos - Hospital Pedro Hispano); D Vaz Acosta, P Rego Ponte, R Santos Pereira (Ponta Delgada; Hospital do Divino Espírito Santo); H Capote, MB Mourato, T Mogne, N Andrade, G Fialho, F Valente Costa Pinto, B Cordeiro, M Brito, G Santos, D Rosado, C Costa, N Pratas (Portalegre; Hospital 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lastRenderedPageBreak/>
        <w:t>Doutor José Maria Grande); J Dias-Ferreira, AL Carreira-Marques, R Ribeiro Dias, B Carvalho, M Gomes, C Soares-Aquino, F Gomes, S Barbosa Castelo Branco, C Coutinho, JP Vieira de Sousa, D Atouguia (Porto; Centro Hospitalar e Universitário de São João); L Cidade Costa (Porto; Hospital da Prelada); D Silva, P Correia, C Henriques, AM Pinheiro Pereira, J Marques Antunes (Santa Maria da Feira; Centro Hospitalar Entre o Douro e Vouga); H Devesa, R Barradas, S Fortuna Martins, N Marcos, A Jarimba, B Louro, L Rodrigues Madeira, AR Lourenço (Santarem; Hospital de Santarem); A Ferreira, A Abreu da Silva, D Stoian , M Ferreira (Santiago do Cacém; Hospital do Litoral Alentejano); R Branquinho, JC Domingues, MI Seixo, R Lalanda, C Bôto (Tomar; Centro Hospitalar Médio Tejo); J Fernandes, P Laranjo , M Reis, I Borges da Costa, C Assis, B Lopes Patrício, NM Freitas Oliveira (Vila Franca de Xira; Hospital Vila Franca de Xira); M Carvalho, J Mendes, C Macedo Cardoso de Oliveira, B Freire, R Pinheiro Duque (Vila Nova de Famalicao; Centro Hospitalar do Medio Ave); B Vieira, U Fernandes, A Dupont, J Ribeiro, R Vaz Pereira (Vila Real; Centro Hospitalar de Trás-os-Montes e Alto Douro, E.P.E.).</w:t>
      </w:r>
    </w:p>
    <w:p w14:paraId="7D69005A" w14:textId="139E8CE9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Romania: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 É Gáspár (Brasov; Regina Maria); A Chitul, C Bezede, E Ciofic, D Cristian (Bucharest; Coltea Clinical Hospital); EA Toma, IM Matache, O Enciu, B Bogdan-Gabriel (Bucharest; Elias Emergency Hospital); I Negoi, C Ciubotaru, I Tanase, C Dina, VM Negoita, A Perja (Bucharest; Emergency Clinical Hospital Bucharest); R Drasovean, A Trif, D Misca, C Hossu, I Imihteev (Cluj-Napoca; Medicover Hospital Cluj).</w:t>
      </w:r>
    </w:p>
    <w:p w14:paraId="403F84B1" w14:textId="6EB1BEC7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Russian Federation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: V Kakotkin, M Agapov, V Budyakova, S Dos Santos Rocha Ferreira, R Senin (Kaliningrad; Immanuel Kant Baltic Federal University, Regional Clinical Hospital); A Bedzhanyan, A Sumbaev, K Petrenko, E Bedzhanyan, E Tyurina, R Azimov, P Glushkov, K Shemyatovsky , S Husanov, A Sidorova (Moscow; Petrovsky National Research Centre of Surgery); G Yarovenko, E Shestakov, O Lisin, A Arustamyan, S Katorkin (Samara; Hospital Surgery Clinic of Samara State Medical University); J Sidorovskaia, K Cholah, I Cholah, D Kurochka (Simferopol; Municipal Emegency Hospital No.6); V Ten, Y Kudryavcev (Yuzhno-Sakhalinsk; Private healthcare institution ‘RZD-Medicine’).</w:t>
      </w:r>
    </w:p>
    <w:p w14:paraId="2FD75B12" w14:textId="57C6958E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Serbia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>: J Juloski, V Cuk, V Cijan, L Milic (Belgrade; Zvezdara University Medical Center).</w:t>
      </w:r>
    </w:p>
    <w:p w14:paraId="73CD9F0C" w14:textId="398BBED0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Slovenia: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 JA Košir, J Grosek, A Tomazic, T Košir Božič (Ljubljana; University Medical Centre).</w:t>
      </w:r>
    </w:p>
    <w:p w14:paraId="7BD36DC0" w14:textId="74110156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  <w:lang w:val="es-ES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  <w:lang w:val="es-ES"/>
        </w:rPr>
        <w:t>Spain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t xml:space="preserve">: H Aguado López, F Ruescas, A García Marín, M Scortechini, M Jurado Román , A Sanchez Gallego (Albacete; Hellín Hospital); E González Marín, S De la Cruz Ahufinger, M Mateu, MJ Medina, MDM Martí-Ejarque, R Soliva Domínguez, L Ruiz-Villa, E Montalbán Martínez (BARCELONA; Hospital Universitari Sagrat Cor); A Torroella, C Ginesta, G Cárdenas Rivera, VE Gonzabay, JD Acevedo Parrales (Barcelona; HM Nou Delfos); M Canals Sin, A Lombardero, B Capdevila Vilaró, M Carbonell Pradas, ME Muñoz Fernández , RA Hernandez Rodriguez, I De Haro Jorge, M Riba Martínez, L Tapia Moral, M Coronas Soucheiron, P Palazon Bellver, L Ortega Lechuga, X Tarrado, A Domenech Plana, J Prat-Ortells, M Bejarano Serrano, M Cuesta Argos, MP Martin Gimenez, SG Laura, R Ripoll i Palmés (Barcelona; 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lastRenderedPageBreak/>
        <w:t xml:space="preserve">Hospital Sant Joan de Deu); A Sainz Lete, JC Zevallos-Quiroz, D Gómez, B Estraviz, JM De Francisco Rios, J Barrutia Leonardo, M González de Miguel (Bizkaia; Hospital Urduliz); RL Ferlini, M Ortega Escudero, Y Galvañ Félix, C Hernandez Diaz, J Montero García (Burgos; Hospital Universitario de Burgos); Á Fernández Camuñas, EP Garcia Santos, FJ Redondo Calvo (Ciudad Real; Hospital General Universitario de Ciudad Real); M Estaire Gómez, RJ Castro Lara, A Ramos Bonilla, L Rodríguez Gómez, M Marqueta De Salas, A Alvarez Cuiñas, FM Bujalance Cabrera, MD Cancelas, A García Domínguez, G Chamoso Mialdea, EP Cagigal Ortega, D Enjuto, I Cervera (Leganés; Severo Ochoa University Hospital); R Villalobos Mori, Y Maestre González, C Gas, L Codina Corrons, C Semeraro (Lleida; Hospital Universitari Arnau de Vilanova); J García-Quijada, TW Jorgensen, L Marquez (Madrid; Hospital Central de la Cruz Roja San Jose y Santa Adela); MJ Peña Soria, N Tabatabaian , JL Garcia galocha, D Fra Corral, L Sante Serna (Madrid; Hospital Clinico San Carlos); M Diez Alonso, C Vera Mansilla, L Casalduero, S Soto Schütte, Y Allaoua (Madrid; Hospital Universitario Principe de Asturias); E Gutierrez, C Zapata Syro, F Prieto La Noire, MDM Olmedo Reinoso, S Salido, N Chavarrias, M Vicario Bravo, L Asensio Gomez, R Abad, A Gegúndez Simón, PC Arteaga Asensio (Madrid; Hospital Universitario la Paz); AM Minaya Bravo, E González , A Galvan, C Guijarro Moreno, G De la Peña González, A Sánchez Gollarte, A Robin Valle de Lersundi, MÁ García Ureña (Madrid; Hospital del Henares); JL Rodicio Miravalles, AA Suárez Álvarez, DW Silva-Cano, G Martínez Izquierdo, P Del Val Ruiz, M Moreno Gijon, S Amoza Pais, GP Ibero Casadiego , E López-Negrete Cueto, J Carrizo, S Sanz, R Rodríguez-Uria, A Cembellin, G García-Santos, A Fraile (Oviedo; Hospital Universitario Central de Asturias (HUCA)); D Córdova García, L Jiménez, J Martin Fernandez, R Alvarado Hurtado, AM Minaya Bravo, R Díaz Pedrero, N Cobeño Tamayo, V Ongil Rodríguez (Rivas-Vaciamadrid, Madrid; Hospital Universitario HM Rivas); F Aguilar del Castillo, Á De Jesús Gil, S Borrego Canovaca (Sevilla; Hospital Universitario Virgen del Rocio); JR Naranjo Fernández, Z Valera Sanchez, R Perez, M Infantes Ormad, M Sánchez Ramirez (Seville; Hospital Universitario Virgen Macarena); C Leal Ferrandis, C Esteo Verdu, S García López, J Febré, B Cuneo (Valencia; Hospital Arnau de Vilanova); C León-Espinoza, E Martí Cuñat, G Pou (Valencia; Hospital Clínico Universitario de Valencia); C Jezieniecki, S Alonso Marcos, A Vazquez Fernandez, J Beltrán de Heredia, B De Andrés-Asenjo, D Baños Méndez, JC Garcia Vera, M Ruiz Soriano, E Redondo, R Martínez Díaz , T Gómez Sanz, P Artigot, C Infante, C Ferreras García, LR Cabezudo, G Cabezudo, M Lainez Escribano, M Rodriguez-Lopez, H Nuñez Del Barrio, A Romero de Diego (Valladolid; Hospital Clínico Universitario de Valladolid); A Vazquez Melero, M Camuera, I Herrero, D Garcia López de Goicoechea, M Sánchez-Rubio (Vitoria-Gasteiz; Hospital Universitario Araba); MDP Cebollero, JL Blas Laina (Zaragoza; Hospital Royo Villanova); V Duque Mallén, N Sánchez Fuentes, P Sancho Pardo , I Gascon Ferrer, MÁ Dobón Rascón, T Gimenez Maurel, J Chóliz, S Saudí-Moro, S Paterna -Lopez, A Martinez </w:t>
      </w:r>
      <w:r w:rsidRPr="0062650F">
        <w:rPr>
          <w:rFonts w:asciiTheme="minorHAnsi" w:hAnsiTheme="minorHAnsi" w:cstheme="minorHAnsi"/>
          <w:color w:val="222222"/>
          <w:sz w:val="22"/>
          <w:szCs w:val="22"/>
          <w:lang w:val="es-ES"/>
        </w:rPr>
        <w:lastRenderedPageBreak/>
        <w:t>German, D Aparicio-López, MÁ Gascón Domínguez, P Royo Dachary (Zaragoza; Hospital Universitario Miguel Servet).</w:t>
      </w:r>
    </w:p>
    <w:p w14:paraId="2C9D2880" w14:textId="0F399B63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Sweden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M Zaigham, A Al Mukhtar (Malmö; Skåne University Hospital); M Nikberg (Vasteras; Västmanlands Hospital Västerås).</w:t>
      </w:r>
    </w:p>
    <w:p w14:paraId="24278387" w14:textId="7661B7C4" w:rsidR="008E1633" w:rsidRPr="0062650F" w:rsidRDefault="008E1633" w:rsidP="00C24FE5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Switzerland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>: D Fenner, D Salinovic (Frauenfeld; Spital Thurgau AG); X Papazarkadas, TV Pham, C Brasset, A Litchinko, F Ris, C Golliez, M Chevallay (Geneva; Geneva University Hospitals); J Gass, J Mühlhäusser, J Metzger, A Scheiwiller (Luzern; Luzerner Kantonsspital); A Tampakis, C Riboni, U Dietz, E Brolese, C Seiler, M Kalisvaart, JN Marx, L Eisner (Olten; Kantonsspital Olten); G Peros, F Solimene, M Gramellini, A Lareida, M Adamina, E Betz, L Dubs, K Geiger-Timm, L Gantner, N Seeger, K Richetti, K Hofmann (Winterthur; Kantonsspital Winterthur); MA Schneider, D Gero, K Lehmann, P Limani, S Hügli, S Gerdes, F Mazzola, A Hiller (Zurich; University Hospital of Zurich).</w:t>
      </w:r>
    </w:p>
    <w:p w14:paraId="4AF4B08F" w14:textId="666F8C0A" w:rsidR="00D75606" w:rsidRPr="00FB21C6" w:rsidRDefault="008E1633" w:rsidP="001E3FC2">
      <w:pPr>
        <w:spacing w:line="360" w:lineRule="auto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62650F">
        <w:rPr>
          <w:rFonts w:asciiTheme="minorHAnsi" w:hAnsiTheme="minorHAnsi" w:cstheme="minorHAnsi"/>
          <w:color w:val="222222"/>
          <w:sz w:val="22"/>
          <w:szCs w:val="22"/>
          <w:u w:val="single"/>
        </w:rPr>
        <w:t>United Kingdom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t xml:space="preserve">: ZA Fozo, A Shoker, KR Rahman, MW Saqib, R Faisal, CS Ong, A Pillai, H Unwin, A Huws, M Maybury, H Ejaz, E Daketsey, AK Lala (Bangor, North Wales; Ysbyty Gwynedd); MAK Sarker, B Chkir, MR Peris, S Khan , MA Tahir, N Sharma, R Doherty, H Alhusaini, MF Butt, H Afzal, S Handa, N Maharjan , A Mostafa, G Lee, CK Lim, A Anand, A Krishna, WT Yew, Y Lu, R Hall (Barrow in Furness; Furness General Hospital); E Mohammed (Basildon; Basildon University Hospital); F Georgiades, S Karim, K Rajaratnam (Bedford; Bedford Hospital); J Abbasy, A Bibi, S Karandikar, L Johnstone , N Fazili (Birmingham; Heartlands Hospital); A Singh, A Athanasiou, H Lidbetter, J Siby, M Kaur, A Fatima (Brighton; Royal Sussex County Hospital); SM Reddy, A Campbell, A Cardoso Almeida, K Smith, CJ Bradshaw, K Tambudze, H Delacave, I Norman (Bristol; Bristol Royal Hospital for Children); M San, S Babu, S Midya, H Bradly, S Tontus, H Chauhan, R Jurdon, M Corcos , E Jose (Camberley; Frimley Health NHS FT - Frimley Park); N Eardley, B Davies, M Ransome, S Ahmed (Chester; Countess of Chester Hospital); S Suresh, A Bavaharan, R Batir, R Sato (Colchester; Colchester Hospital University); N Chidumije, M Ahmed, TY Kwan, F Olaniru, I Parwaiz, LP Cheng (Coventry; University Hospitals Coventry and Warwickshire NHS Trust); N Gokhare Viswanath, K Nanayakkara, A Tibude (Derby; Royal Derby Hospital); O Olajumoke, M Shams, D George, A Amin, M Kausar, S Sellahewa (Dudley; Russell’s Hall Hospital); H Kamal, A Kamal, M Kamal (Dundee; Ninewells Hospital); O Pryer, H Sagar, B Lulham-Robinson, S Dawo, A Nada (Durham; University Hospital North Durham); R Bethune, G Chillarge, AM Myintmo, M Horga, L Andreski, E Ruiz-Daum , T Finlay, I Rakshit (Exeter; Royal Devon and Exeter Hospital); J Bryan, D Joshi, R Marlin, M Battili , YL Aung, L Zeng, S Mathew, I Njere, S Gopaul, A Abbas (Great Yarmouth; James Paget Univeristy NHS Foundation Trust Hospital); G Singh, M Asarbakhsh, S Staight (Huddersfield; Huddersfield Royal Infirmary); R Govindaraju, M Quaunine, S Yassin, A Wilkins, J Walshaw, L Chang, A Mahendran, F Hammett, D Fairbrass, UA Kalu, E Dexter, T Nadeem, N Karunaratne, T Lo, M Pellen (Hull; Hull University Teaching Hospitals NHS Trust); SH Sarwary, J Otote, </w:t>
      </w:r>
      <w:r w:rsidRPr="0062650F">
        <w:rPr>
          <w:rFonts w:asciiTheme="minorHAnsi" w:hAnsiTheme="minorHAnsi" w:cstheme="minorHAnsi"/>
          <w:color w:val="222222"/>
          <w:sz w:val="22"/>
          <w:szCs w:val="22"/>
        </w:rPr>
        <w:lastRenderedPageBreak/>
        <w:t>D Anbu, H Islam, N Morricone (Ilford; King George Hospital); K Lee, E Gimson, M Wilson, C Chiam (Larbert; Forth Valley Royal Hospital); M Solkar, M Bautista, NS Blencowe, A Gupta, J Sutcliffe, A Ahmad, A Peckham-Cooper (Leeds; Leeds Teaching Hospitals); E O’Connell, KE Dey, R Lunevicius, MM Barakat, GR Goodwin, B Devkaran, IC Nzenwa, A Pilavas (Liverpool; Aintree University Hospital); K Bananis, A Alamin, S Bennett , MD Barcelona, A Sharp, F Soggiu (London; Ealing Hospital); E Baili, H Ebied, A Botha, M Haghighat Ghahfarokhi, MMT Youssef (London; Guy’s and St Thomas’ Hospitals); K Theodoropoulou, A Quddus, R Hegy, M Mahran, A Ghanbari (London; Homerton University Hospital); P Kapsampelis, T Chouari, J Saunders, C Boven, I Gerogiannis (London; Kingston); N Karthikeyan, C Karagianni , E Spanoudakis (London; Queen Elizabeth Hospital, Woolwich); H Younus, R Ben Hmida, D Eaton (London; The Whittington Hospital); C Seet, R Bradley, R Roberts (London; University Hospital Lewisham); FN Amir, M Durrani, S Khan, A Tahir (Macclesfield; Macclesfield District General Hospital); A Khalil, E O’Neill, S Ingley, V Bill, P Wilson, M Elmousili, E Chin , C Alphonse, P Suresh, L Devi, C Shelton (Manchester; Wythenshawe Hospital); S Bugren, M Abdelreheem, MMR Azzuz, F Gareb (Margate; Queen Elizabeth the Queen Mother Hospital Margate); DJ Dhillon, MF Khan, B Peter, I Fagiri , T Harris , P Thambi (Middlesbrough; James Cook University Hospital); M Tomlinson, C Hidalgo Salinas, A Mwanjoka , M Catterall, B Ali (Morecambe; Royal Lancaster Infirmary); S Tingle, K Waddell, F Peters, T Akharaekpanya, S Robinson (North Shields; Northumbria NHS Hospital Trust); NA Binti Yusri, A Ashiru, SA Chowdhury , J Reilly, S Malek, S Kumaran, A Doghaim, ABA Al-Hajjaj, LR Chieng, ZY Wong, R Olatunji (Nottingham; Queens Medical Centre); J Bundred, B Down, A Ang, KA Shamiyah, G Bond-Smith (Oxford; John Radcliffe Hospital); M Elmesalmi (Portsmouth; Queen Alexandra Hospital); S Monkhouse , O Mohamed, B Robertson-Jones, P Patel, BZ Hao (Redhill; East Surrey Hospital); S Ghattas, N Beharry, A Maraqa, N Uttam, S Rafiq, A Abdelhamid, E Mazumdar, M Dyer, MEEA Abdelsalam, B Johnson, M Abdelkarim, A Murtada, MMS Tora, Z Azhar (Rhyl; Glan Clwyd Hospital); O Whitehurst, K Bhatti, S Silvestre, LN Bin Aizan, A Patel (Salford; Salford Royal Hospital); Z Khan, A Maqsood-Shah, O Webster, H Reilly, S Boyes (Sheffield; Sheffield Teaching Hospital NHS Foundation Trust); S Bandyopadhyay, B McDermott, H Kynaston, B Neall, M West, G Hart, R Titcombe , H Kaur, A Ekerin, A Demetriou, N Harrison, JJQ Chen (Southampton; Southampton General Hospital); M Hammoda, L Robine-Durnell, E Mansour, A Evans, E Baker (Swansea; Morriston Hospital Swansea); I Abdullah, O Osunlusi (Walsall; Walsall Manor Hospital).</w:t>
      </w:r>
    </w:p>
    <w:sectPr w:rsidR="00D75606" w:rsidRPr="00FB21C6" w:rsidSect="006A2CF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4FD18" w14:textId="77777777" w:rsidR="00994AF0" w:rsidRDefault="00994AF0" w:rsidP="007447B5">
      <w:r>
        <w:separator/>
      </w:r>
    </w:p>
  </w:endnote>
  <w:endnote w:type="continuationSeparator" w:id="0">
    <w:p w14:paraId="76877A3E" w14:textId="77777777" w:rsidR="00994AF0" w:rsidRDefault="00994AF0" w:rsidP="00744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-397442882"/>
      <w:docPartObj>
        <w:docPartGallery w:val="Page Numbers (Bottom of Page)"/>
        <w:docPartUnique/>
      </w:docPartObj>
    </w:sdtPr>
    <w:sdtContent>
      <w:p w14:paraId="2622AB81" w14:textId="59E1D28C" w:rsidR="007447B5" w:rsidRDefault="007447B5" w:rsidP="000211CD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6CCD96E4" w14:textId="77777777" w:rsidR="007447B5" w:rsidRDefault="007447B5" w:rsidP="007447B5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1612235009"/>
      <w:docPartObj>
        <w:docPartGallery w:val="Page Numbers (Bottom of Page)"/>
        <w:docPartUnique/>
      </w:docPartObj>
    </w:sdtPr>
    <w:sdtContent>
      <w:p w14:paraId="120B580C" w14:textId="64FC7A11" w:rsidR="007447B5" w:rsidRDefault="007447B5" w:rsidP="000211CD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2</w:t>
        </w:r>
        <w:r>
          <w:rPr>
            <w:rStyle w:val="Nmerodepgina"/>
          </w:rPr>
          <w:fldChar w:fldCharType="end"/>
        </w:r>
      </w:p>
    </w:sdtContent>
  </w:sdt>
  <w:p w14:paraId="42E6244C" w14:textId="77777777" w:rsidR="007447B5" w:rsidRDefault="007447B5" w:rsidP="007447B5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3636F" w14:textId="77777777" w:rsidR="000211CD" w:rsidRDefault="000211CD" w:rsidP="000211CD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928E5" w14:textId="77777777" w:rsidR="00994AF0" w:rsidRDefault="00994AF0" w:rsidP="007447B5">
      <w:r>
        <w:separator/>
      </w:r>
    </w:p>
  </w:footnote>
  <w:footnote w:type="continuationSeparator" w:id="0">
    <w:p w14:paraId="570E1D1C" w14:textId="77777777" w:rsidR="00994AF0" w:rsidRDefault="00994AF0" w:rsidP="007447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53FA5"/>
    <w:multiLevelType w:val="hybridMultilevel"/>
    <w:tmpl w:val="BAF619B8"/>
    <w:lvl w:ilvl="0" w:tplc="5D642CC4">
      <w:start w:val="1"/>
      <w:numFmt w:val="decimal"/>
      <w:lvlText w:val="%1."/>
      <w:lvlJc w:val="left"/>
      <w:pPr>
        <w:ind w:left="1080" w:hanging="360"/>
      </w:pPr>
      <w:rPr>
        <w:rFonts w:hint="default"/>
        <w:i/>
        <w:color w:val="C45911" w:themeColor="accent2" w:themeShade="BF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6C14BF"/>
    <w:multiLevelType w:val="hybridMultilevel"/>
    <w:tmpl w:val="BFEE8B5A"/>
    <w:lvl w:ilvl="0" w:tplc="5A7CA9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9055B"/>
    <w:multiLevelType w:val="hybridMultilevel"/>
    <w:tmpl w:val="6DE0B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B11A2"/>
    <w:multiLevelType w:val="hybridMultilevel"/>
    <w:tmpl w:val="B176ACEA"/>
    <w:lvl w:ilvl="0" w:tplc="0C58F676">
      <w:start w:val="1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02234A"/>
    <w:multiLevelType w:val="hybridMultilevel"/>
    <w:tmpl w:val="13F896D2"/>
    <w:lvl w:ilvl="0" w:tplc="BDD66602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E43FD0"/>
    <w:multiLevelType w:val="hybridMultilevel"/>
    <w:tmpl w:val="C2D60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41B99"/>
    <w:multiLevelType w:val="hybridMultilevel"/>
    <w:tmpl w:val="CA989C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937349"/>
    <w:multiLevelType w:val="hybridMultilevel"/>
    <w:tmpl w:val="95263C86"/>
    <w:lvl w:ilvl="0" w:tplc="BDD666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864B31"/>
    <w:multiLevelType w:val="hybridMultilevel"/>
    <w:tmpl w:val="D8222E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A62F39"/>
    <w:multiLevelType w:val="hybridMultilevel"/>
    <w:tmpl w:val="BF9C58F6"/>
    <w:lvl w:ilvl="0" w:tplc="ACF6F0FE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A869D8"/>
    <w:multiLevelType w:val="hybridMultilevel"/>
    <w:tmpl w:val="4952482C"/>
    <w:lvl w:ilvl="0" w:tplc="A5D8FE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432907"/>
    <w:multiLevelType w:val="hybridMultilevel"/>
    <w:tmpl w:val="03CABCC6"/>
    <w:lvl w:ilvl="0" w:tplc="36164FFC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114F06"/>
    <w:multiLevelType w:val="hybridMultilevel"/>
    <w:tmpl w:val="86249F58"/>
    <w:lvl w:ilvl="0" w:tplc="A872A138">
      <w:start w:val="1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FB0A42"/>
    <w:multiLevelType w:val="hybridMultilevel"/>
    <w:tmpl w:val="723E492C"/>
    <w:lvl w:ilvl="0" w:tplc="EAECE6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F74D92"/>
    <w:multiLevelType w:val="hybridMultilevel"/>
    <w:tmpl w:val="E0501A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25386B"/>
    <w:multiLevelType w:val="hybridMultilevel"/>
    <w:tmpl w:val="1EEA5C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B912E9"/>
    <w:multiLevelType w:val="hybridMultilevel"/>
    <w:tmpl w:val="74B25E2C"/>
    <w:lvl w:ilvl="0" w:tplc="BDD66602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59605C"/>
    <w:multiLevelType w:val="hybridMultilevel"/>
    <w:tmpl w:val="436619AA"/>
    <w:lvl w:ilvl="0" w:tplc="E92CBBC6">
      <w:start w:val="77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BF204F"/>
    <w:multiLevelType w:val="hybridMultilevel"/>
    <w:tmpl w:val="544C7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524340"/>
    <w:multiLevelType w:val="hybridMultilevel"/>
    <w:tmpl w:val="810293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34203A"/>
    <w:multiLevelType w:val="hybridMultilevel"/>
    <w:tmpl w:val="30AA33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3C1E66"/>
    <w:multiLevelType w:val="hybridMultilevel"/>
    <w:tmpl w:val="D7F2F5C4"/>
    <w:lvl w:ilvl="0" w:tplc="BDD66602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007C38"/>
    <w:multiLevelType w:val="hybridMultilevel"/>
    <w:tmpl w:val="6B8A2B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C05883"/>
    <w:multiLevelType w:val="hybridMultilevel"/>
    <w:tmpl w:val="CE461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0D3452"/>
    <w:multiLevelType w:val="hybridMultilevel"/>
    <w:tmpl w:val="FD2C17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9943309">
    <w:abstractNumId w:val="5"/>
  </w:num>
  <w:num w:numId="2" w16cid:durableId="1026520444">
    <w:abstractNumId w:val="21"/>
  </w:num>
  <w:num w:numId="3" w16cid:durableId="187187042">
    <w:abstractNumId w:val="16"/>
  </w:num>
  <w:num w:numId="4" w16cid:durableId="660041345">
    <w:abstractNumId w:val="4"/>
  </w:num>
  <w:num w:numId="5" w16cid:durableId="1800757214">
    <w:abstractNumId w:val="2"/>
  </w:num>
  <w:num w:numId="6" w16cid:durableId="720176383">
    <w:abstractNumId w:val="18"/>
  </w:num>
  <w:num w:numId="7" w16cid:durableId="572541700">
    <w:abstractNumId w:val="11"/>
  </w:num>
  <w:num w:numId="8" w16cid:durableId="184056171">
    <w:abstractNumId w:val="7"/>
  </w:num>
  <w:num w:numId="9" w16cid:durableId="1481265129">
    <w:abstractNumId w:val="9"/>
  </w:num>
  <w:num w:numId="10" w16cid:durableId="1882397111">
    <w:abstractNumId w:val="15"/>
  </w:num>
  <w:num w:numId="11" w16cid:durableId="66611850">
    <w:abstractNumId w:val="24"/>
  </w:num>
  <w:num w:numId="12" w16cid:durableId="820461249">
    <w:abstractNumId w:val="6"/>
  </w:num>
  <w:num w:numId="13" w16cid:durableId="731393319">
    <w:abstractNumId w:val="13"/>
  </w:num>
  <w:num w:numId="14" w16cid:durableId="1986160922">
    <w:abstractNumId w:val="19"/>
  </w:num>
  <w:num w:numId="15" w16cid:durableId="248855629">
    <w:abstractNumId w:val="22"/>
  </w:num>
  <w:num w:numId="16" w16cid:durableId="537164290">
    <w:abstractNumId w:val="8"/>
  </w:num>
  <w:num w:numId="17" w16cid:durableId="1742747977">
    <w:abstractNumId w:val="20"/>
  </w:num>
  <w:num w:numId="18" w16cid:durableId="556667376">
    <w:abstractNumId w:val="12"/>
  </w:num>
  <w:num w:numId="19" w16cid:durableId="782576079">
    <w:abstractNumId w:val="17"/>
  </w:num>
  <w:num w:numId="20" w16cid:durableId="482623552">
    <w:abstractNumId w:val="1"/>
  </w:num>
  <w:num w:numId="21" w16cid:durableId="462888532">
    <w:abstractNumId w:val="10"/>
  </w:num>
  <w:num w:numId="22" w16cid:durableId="938215241">
    <w:abstractNumId w:val="14"/>
  </w:num>
  <w:num w:numId="23" w16cid:durableId="984428481">
    <w:abstractNumId w:val="0"/>
  </w:num>
  <w:num w:numId="24" w16cid:durableId="1354333495">
    <w:abstractNumId w:val="23"/>
  </w:num>
  <w:num w:numId="25" w16cid:durableId="6186862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0ppaw99x2zw06eadfrvxv0d09eazrzrp2ew&quot;&gt;included papers&lt;record-ids&gt;&lt;item&gt;92&lt;/item&gt;&lt;item&gt;101&lt;/item&gt;&lt;item&gt;102&lt;/item&gt;&lt;item&gt;112&lt;/item&gt;&lt;item&gt;113&lt;/item&gt;&lt;item&gt;114&lt;/item&gt;&lt;/record-ids&gt;&lt;/item&gt;&lt;/Libraries&gt;"/>
  </w:docVars>
  <w:rsids>
    <w:rsidRoot w:val="006F5DB2"/>
    <w:rsid w:val="000029BE"/>
    <w:rsid w:val="00005433"/>
    <w:rsid w:val="00014B49"/>
    <w:rsid w:val="00017D10"/>
    <w:rsid w:val="000211CD"/>
    <w:rsid w:val="00025EEC"/>
    <w:rsid w:val="00041422"/>
    <w:rsid w:val="00042FF8"/>
    <w:rsid w:val="0004307E"/>
    <w:rsid w:val="000450C1"/>
    <w:rsid w:val="000478C8"/>
    <w:rsid w:val="00050880"/>
    <w:rsid w:val="00052D39"/>
    <w:rsid w:val="000811F2"/>
    <w:rsid w:val="00084EFC"/>
    <w:rsid w:val="000910DE"/>
    <w:rsid w:val="0009200B"/>
    <w:rsid w:val="00093BCE"/>
    <w:rsid w:val="00094B8B"/>
    <w:rsid w:val="000A1853"/>
    <w:rsid w:val="000A6C84"/>
    <w:rsid w:val="000C36F8"/>
    <w:rsid w:val="000D0F16"/>
    <w:rsid w:val="000E4B15"/>
    <w:rsid w:val="000E5945"/>
    <w:rsid w:val="000F120D"/>
    <w:rsid w:val="000F7872"/>
    <w:rsid w:val="00107147"/>
    <w:rsid w:val="00113C23"/>
    <w:rsid w:val="00125C34"/>
    <w:rsid w:val="00126F14"/>
    <w:rsid w:val="00134BEB"/>
    <w:rsid w:val="0015063E"/>
    <w:rsid w:val="00153D92"/>
    <w:rsid w:val="00154882"/>
    <w:rsid w:val="00154C9E"/>
    <w:rsid w:val="00160A8F"/>
    <w:rsid w:val="00163AB5"/>
    <w:rsid w:val="00170977"/>
    <w:rsid w:val="00173120"/>
    <w:rsid w:val="00173D73"/>
    <w:rsid w:val="00174AAC"/>
    <w:rsid w:val="00186200"/>
    <w:rsid w:val="001939F8"/>
    <w:rsid w:val="00197A2B"/>
    <w:rsid w:val="001A009E"/>
    <w:rsid w:val="001A0E11"/>
    <w:rsid w:val="001A615F"/>
    <w:rsid w:val="001B2A1B"/>
    <w:rsid w:val="001D29C9"/>
    <w:rsid w:val="001D6426"/>
    <w:rsid w:val="001E3FC2"/>
    <w:rsid w:val="00207DB5"/>
    <w:rsid w:val="0021190B"/>
    <w:rsid w:val="00220E38"/>
    <w:rsid w:val="002275C9"/>
    <w:rsid w:val="00230BB2"/>
    <w:rsid w:val="002511A3"/>
    <w:rsid w:val="00254AA5"/>
    <w:rsid w:val="00266673"/>
    <w:rsid w:val="002672DA"/>
    <w:rsid w:val="00271293"/>
    <w:rsid w:val="002828DF"/>
    <w:rsid w:val="00283464"/>
    <w:rsid w:val="00285EA3"/>
    <w:rsid w:val="00291973"/>
    <w:rsid w:val="00295D0E"/>
    <w:rsid w:val="002A004F"/>
    <w:rsid w:val="002A04C0"/>
    <w:rsid w:val="002A321C"/>
    <w:rsid w:val="002B14FF"/>
    <w:rsid w:val="002B22C5"/>
    <w:rsid w:val="002B6264"/>
    <w:rsid w:val="002D0618"/>
    <w:rsid w:val="002D7F24"/>
    <w:rsid w:val="002E1C48"/>
    <w:rsid w:val="002E7FA0"/>
    <w:rsid w:val="002F0ECC"/>
    <w:rsid w:val="003124DE"/>
    <w:rsid w:val="00333C3C"/>
    <w:rsid w:val="00351018"/>
    <w:rsid w:val="00366284"/>
    <w:rsid w:val="003735A1"/>
    <w:rsid w:val="00380B4C"/>
    <w:rsid w:val="003A39AA"/>
    <w:rsid w:val="003A5765"/>
    <w:rsid w:val="003A5F8F"/>
    <w:rsid w:val="003B203F"/>
    <w:rsid w:val="003B4085"/>
    <w:rsid w:val="003B4263"/>
    <w:rsid w:val="003B4886"/>
    <w:rsid w:val="003C40CB"/>
    <w:rsid w:val="003C4749"/>
    <w:rsid w:val="003C7426"/>
    <w:rsid w:val="003E5700"/>
    <w:rsid w:val="00407DC1"/>
    <w:rsid w:val="004129B6"/>
    <w:rsid w:val="004162FA"/>
    <w:rsid w:val="00420D60"/>
    <w:rsid w:val="004275C9"/>
    <w:rsid w:val="004409EF"/>
    <w:rsid w:val="00441588"/>
    <w:rsid w:val="00442526"/>
    <w:rsid w:val="0045219D"/>
    <w:rsid w:val="00465DAA"/>
    <w:rsid w:val="00477699"/>
    <w:rsid w:val="00480A57"/>
    <w:rsid w:val="004821DF"/>
    <w:rsid w:val="00490880"/>
    <w:rsid w:val="00493216"/>
    <w:rsid w:val="004A4764"/>
    <w:rsid w:val="004A4ABB"/>
    <w:rsid w:val="004B44F5"/>
    <w:rsid w:val="004C40BF"/>
    <w:rsid w:val="004D08AE"/>
    <w:rsid w:val="004D3045"/>
    <w:rsid w:val="004E2A08"/>
    <w:rsid w:val="004F2D2D"/>
    <w:rsid w:val="00501368"/>
    <w:rsid w:val="0050356E"/>
    <w:rsid w:val="00503736"/>
    <w:rsid w:val="005167B7"/>
    <w:rsid w:val="00524BFD"/>
    <w:rsid w:val="00524DBF"/>
    <w:rsid w:val="00525230"/>
    <w:rsid w:val="00531399"/>
    <w:rsid w:val="0053507A"/>
    <w:rsid w:val="00540429"/>
    <w:rsid w:val="0054520C"/>
    <w:rsid w:val="005526BB"/>
    <w:rsid w:val="00556AF4"/>
    <w:rsid w:val="00563B06"/>
    <w:rsid w:val="00574C3C"/>
    <w:rsid w:val="00580B59"/>
    <w:rsid w:val="0058159F"/>
    <w:rsid w:val="00595A19"/>
    <w:rsid w:val="005A0ADA"/>
    <w:rsid w:val="005A2DE0"/>
    <w:rsid w:val="005B0860"/>
    <w:rsid w:val="005C0D02"/>
    <w:rsid w:val="005C1547"/>
    <w:rsid w:val="005C1C8D"/>
    <w:rsid w:val="005C3699"/>
    <w:rsid w:val="005C38D0"/>
    <w:rsid w:val="005E0717"/>
    <w:rsid w:val="005F154A"/>
    <w:rsid w:val="00610A55"/>
    <w:rsid w:val="00613354"/>
    <w:rsid w:val="00615230"/>
    <w:rsid w:val="006164BB"/>
    <w:rsid w:val="0062650F"/>
    <w:rsid w:val="00630080"/>
    <w:rsid w:val="00644519"/>
    <w:rsid w:val="00647A14"/>
    <w:rsid w:val="006533EF"/>
    <w:rsid w:val="006601FF"/>
    <w:rsid w:val="006730CB"/>
    <w:rsid w:val="00673166"/>
    <w:rsid w:val="00683A78"/>
    <w:rsid w:val="0068617F"/>
    <w:rsid w:val="00693E87"/>
    <w:rsid w:val="00696208"/>
    <w:rsid w:val="006A2CF2"/>
    <w:rsid w:val="006C3C3A"/>
    <w:rsid w:val="006D18FB"/>
    <w:rsid w:val="006D607B"/>
    <w:rsid w:val="006E4E0A"/>
    <w:rsid w:val="006F2EAF"/>
    <w:rsid w:val="006F5DB2"/>
    <w:rsid w:val="0071154F"/>
    <w:rsid w:val="00715D0D"/>
    <w:rsid w:val="00730A5F"/>
    <w:rsid w:val="007312C2"/>
    <w:rsid w:val="007338BA"/>
    <w:rsid w:val="00734604"/>
    <w:rsid w:val="007376EC"/>
    <w:rsid w:val="00744613"/>
    <w:rsid w:val="007447B5"/>
    <w:rsid w:val="00750F0C"/>
    <w:rsid w:val="007908C6"/>
    <w:rsid w:val="00794205"/>
    <w:rsid w:val="007A5E85"/>
    <w:rsid w:val="007B1079"/>
    <w:rsid w:val="007B1C94"/>
    <w:rsid w:val="007B2BA7"/>
    <w:rsid w:val="007D1288"/>
    <w:rsid w:val="007D3CC7"/>
    <w:rsid w:val="007D4C56"/>
    <w:rsid w:val="007D7E02"/>
    <w:rsid w:val="007E0A39"/>
    <w:rsid w:val="007F110D"/>
    <w:rsid w:val="00811AEA"/>
    <w:rsid w:val="00826D9C"/>
    <w:rsid w:val="00830773"/>
    <w:rsid w:val="00837FE5"/>
    <w:rsid w:val="00844ED0"/>
    <w:rsid w:val="00855BB6"/>
    <w:rsid w:val="0086079E"/>
    <w:rsid w:val="00870870"/>
    <w:rsid w:val="008741E4"/>
    <w:rsid w:val="00885EF5"/>
    <w:rsid w:val="0088799E"/>
    <w:rsid w:val="00890156"/>
    <w:rsid w:val="00895C15"/>
    <w:rsid w:val="0089645F"/>
    <w:rsid w:val="008B1A93"/>
    <w:rsid w:val="008B47F9"/>
    <w:rsid w:val="008B7050"/>
    <w:rsid w:val="008C6FD0"/>
    <w:rsid w:val="008D2B66"/>
    <w:rsid w:val="008D5967"/>
    <w:rsid w:val="008E1633"/>
    <w:rsid w:val="008E179B"/>
    <w:rsid w:val="008F14BB"/>
    <w:rsid w:val="00900140"/>
    <w:rsid w:val="009021D3"/>
    <w:rsid w:val="00904715"/>
    <w:rsid w:val="00907C60"/>
    <w:rsid w:val="009203ED"/>
    <w:rsid w:val="00920A53"/>
    <w:rsid w:val="0092233C"/>
    <w:rsid w:val="00923D50"/>
    <w:rsid w:val="00925757"/>
    <w:rsid w:val="00930DD7"/>
    <w:rsid w:val="00932E15"/>
    <w:rsid w:val="00936F18"/>
    <w:rsid w:val="00963150"/>
    <w:rsid w:val="0097199A"/>
    <w:rsid w:val="0098467B"/>
    <w:rsid w:val="00986080"/>
    <w:rsid w:val="00994AF0"/>
    <w:rsid w:val="009B2F35"/>
    <w:rsid w:val="009B55E9"/>
    <w:rsid w:val="009B6A59"/>
    <w:rsid w:val="009D0B6A"/>
    <w:rsid w:val="009E2A3C"/>
    <w:rsid w:val="009E2A3E"/>
    <w:rsid w:val="009E333D"/>
    <w:rsid w:val="009E68C1"/>
    <w:rsid w:val="009E7B41"/>
    <w:rsid w:val="009F079B"/>
    <w:rsid w:val="009F6DE8"/>
    <w:rsid w:val="00A2458E"/>
    <w:rsid w:val="00A24988"/>
    <w:rsid w:val="00A350C0"/>
    <w:rsid w:val="00A35FF6"/>
    <w:rsid w:val="00A414EE"/>
    <w:rsid w:val="00A4232A"/>
    <w:rsid w:val="00A55C26"/>
    <w:rsid w:val="00A565FE"/>
    <w:rsid w:val="00A64BBD"/>
    <w:rsid w:val="00A65B13"/>
    <w:rsid w:val="00A702C9"/>
    <w:rsid w:val="00A8058B"/>
    <w:rsid w:val="00A80722"/>
    <w:rsid w:val="00A81D62"/>
    <w:rsid w:val="00A937C9"/>
    <w:rsid w:val="00AB0FB5"/>
    <w:rsid w:val="00AB1327"/>
    <w:rsid w:val="00AC0853"/>
    <w:rsid w:val="00AC4AAA"/>
    <w:rsid w:val="00AD00FE"/>
    <w:rsid w:val="00AD1A1A"/>
    <w:rsid w:val="00AD288D"/>
    <w:rsid w:val="00AD4443"/>
    <w:rsid w:val="00AD446E"/>
    <w:rsid w:val="00AE26A0"/>
    <w:rsid w:val="00AE5003"/>
    <w:rsid w:val="00AF4CE0"/>
    <w:rsid w:val="00AF5AA3"/>
    <w:rsid w:val="00AF5AF1"/>
    <w:rsid w:val="00AF7811"/>
    <w:rsid w:val="00B0037B"/>
    <w:rsid w:val="00B024DD"/>
    <w:rsid w:val="00B0360D"/>
    <w:rsid w:val="00B13295"/>
    <w:rsid w:val="00B17375"/>
    <w:rsid w:val="00B174AC"/>
    <w:rsid w:val="00B17AAE"/>
    <w:rsid w:val="00B17F4A"/>
    <w:rsid w:val="00B224D2"/>
    <w:rsid w:val="00B27683"/>
    <w:rsid w:val="00B57891"/>
    <w:rsid w:val="00B641B0"/>
    <w:rsid w:val="00B67BA5"/>
    <w:rsid w:val="00B71A98"/>
    <w:rsid w:val="00B7209E"/>
    <w:rsid w:val="00B80811"/>
    <w:rsid w:val="00B863B2"/>
    <w:rsid w:val="00B86CB8"/>
    <w:rsid w:val="00B906C6"/>
    <w:rsid w:val="00BA3CCA"/>
    <w:rsid w:val="00BC1361"/>
    <w:rsid w:val="00BD32ED"/>
    <w:rsid w:val="00BE0A02"/>
    <w:rsid w:val="00BE0D36"/>
    <w:rsid w:val="00BE1696"/>
    <w:rsid w:val="00BF3A66"/>
    <w:rsid w:val="00BF6055"/>
    <w:rsid w:val="00C12FAF"/>
    <w:rsid w:val="00C17D28"/>
    <w:rsid w:val="00C24FE5"/>
    <w:rsid w:val="00C4705B"/>
    <w:rsid w:val="00C51533"/>
    <w:rsid w:val="00C56AA2"/>
    <w:rsid w:val="00C56FAA"/>
    <w:rsid w:val="00C65282"/>
    <w:rsid w:val="00C94229"/>
    <w:rsid w:val="00CA1F16"/>
    <w:rsid w:val="00CA6DE6"/>
    <w:rsid w:val="00CC7CEA"/>
    <w:rsid w:val="00CD631F"/>
    <w:rsid w:val="00CD70A4"/>
    <w:rsid w:val="00CE055B"/>
    <w:rsid w:val="00CE352C"/>
    <w:rsid w:val="00CF1D64"/>
    <w:rsid w:val="00CF64F2"/>
    <w:rsid w:val="00D077AC"/>
    <w:rsid w:val="00D07BDF"/>
    <w:rsid w:val="00D12901"/>
    <w:rsid w:val="00D23BB8"/>
    <w:rsid w:val="00D26837"/>
    <w:rsid w:val="00D44350"/>
    <w:rsid w:val="00D45829"/>
    <w:rsid w:val="00D510A7"/>
    <w:rsid w:val="00D528FE"/>
    <w:rsid w:val="00D62340"/>
    <w:rsid w:val="00D6619B"/>
    <w:rsid w:val="00D67762"/>
    <w:rsid w:val="00D70E1A"/>
    <w:rsid w:val="00D75606"/>
    <w:rsid w:val="00D75DC0"/>
    <w:rsid w:val="00D85737"/>
    <w:rsid w:val="00D86A4B"/>
    <w:rsid w:val="00D933CC"/>
    <w:rsid w:val="00DA2655"/>
    <w:rsid w:val="00DA7C8D"/>
    <w:rsid w:val="00DC02C1"/>
    <w:rsid w:val="00DC3C71"/>
    <w:rsid w:val="00DD3EB0"/>
    <w:rsid w:val="00DE20B2"/>
    <w:rsid w:val="00DE538A"/>
    <w:rsid w:val="00DF632E"/>
    <w:rsid w:val="00E001B8"/>
    <w:rsid w:val="00E013BE"/>
    <w:rsid w:val="00E139C5"/>
    <w:rsid w:val="00E142C1"/>
    <w:rsid w:val="00E168AD"/>
    <w:rsid w:val="00E17ACE"/>
    <w:rsid w:val="00E24205"/>
    <w:rsid w:val="00E244AE"/>
    <w:rsid w:val="00E24BD8"/>
    <w:rsid w:val="00E3560E"/>
    <w:rsid w:val="00E366E3"/>
    <w:rsid w:val="00E374C6"/>
    <w:rsid w:val="00E41CC8"/>
    <w:rsid w:val="00E43A32"/>
    <w:rsid w:val="00E442AB"/>
    <w:rsid w:val="00E532B0"/>
    <w:rsid w:val="00E53E7D"/>
    <w:rsid w:val="00E623E3"/>
    <w:rsid w:val="00E74311"/>
    <w:rsid w:val="00E87264"/>
    <w:rsid w:val="00E936DB"/>
    <w:rsid w:val="00E971B0"/>
    <w:rsid w:val="00E97262"/>
    <w:rsid w:val="00EA2023"/>
    <w:rsid w:val="00EC0519"/>
    <w:rsid w:val="00EC11E2"/>
    <w:rsid w:val="00EC6272"/>
    <w:rsid w:val="00ED3D1E"/>
    <w:rsid w:val="00ED45C2"/>
    <w:rsid w:val="00ED4ADF"/>
    <w:rsid w:val="00ED4B4E"/>
    <w:rsid w:val="00ED6FD0"/>
    <w:rsid w:val="00EF0367"/>
    <w:rsid w:val="00EF30B0"/>
    <w:rsid w:val="00EF3250"/>
    <w:rsid w:val="00F00877"/>
    <w:rsid w:val="00F15AE8"/>
    <w:rsid w:val="00F3459B"/>
    <w:rsid w:val="00F4782B"/>
    <w:rsid w:val="00F571D3"/>
    <w:rsid w:val="00F64325"/>
    <w:rsid w:val="00F751AD"/>
    <w:rsid w:val="00F81D16"/>
    <w:rsid w:val="00F82DB4"/>
    <w:rsid w:val="00F90BDB"/>
    <w:rsid w:val="00F9360B"/>
    <w:rsid w:val="00FA03C6"/>
    <w:rsid w:val="00FA0437"/>
    <w:rsid w:val="00FA5136"/>
    <w:rsid w:val="00FA539E"/>
    <w:rsid w:val="00FA67E3"/>
    <w:rsid w:val="00FB21C6"/>
    <w:rsid w:val="00FB40B0"/>
    <w:rsid w:val="00FB60A4"/>
    <w:rsid w:val="00FC0F8D"/>
    <w:rsid w:val="00FD1AFB"/>
    <w:rsid w:val="00FD6120"/>
    <w:rsid w:val="00FD68E3"/>
    <w:rsid w:val="00FD7169"/>
    <w:rsid w:val="00FD723F"/>
    <w:rsid w:val="00FE2733"/>
    <w:rsid w:val="00FE2A94"/>
    <w:rsid w:val="00FE50E8"/>
    <w:rsid w:val="00FF2F4D"/>
    <w:rsid w:val="00FF6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E40FED"/>
  <w15:docId w15:val="{DF5F7CA5-E948-5C46-A1BE-554C33FA3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5433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F5DB2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table" w:styleId="Tablaconcuadrcula">
    <w:name w:val="Table Grid"/>
    <w:basedOn w:val="Tablanormal"/>
    <w:uiPriority w:val="39"/>
    <w:rsid w:val="00CD63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9B6A5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B6A5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E3560E"/>
    <w:rPr>
      <w:color w:val="954F72" w:themeColor="followedHyperlink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610A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610A55"/>
    <w:rPr>
      <w:rFonts w:ascii="Courier New" w:eastAsia="Times New Roman" w:hAnsi="Courier New" w:cs="Courier New"/>
      <w:kern w:val="0"/>
      <w:sz w:val="20"/>
      <w:szCs w:val="20"/>
      <w:lang w:eastAsia="en-GB"/>
      <w14:ligatures w14:val="none"/>
    </w:rPr>
  </w:style>
  <w:style w:type="character" w:customStyle="1" w:styleId="gmpcvxdbeac">
    <w:name w:val="gmpcvxdbeac"/>
    <w:basedOn w:val="Fuentedeprrafopredeter"/>
    <w:rsid w:val="00610A55"/>
  </w:style>
  <w:style w:type="paragraph" w:customStyle="1" w:styleId="p">
    <w:name w:val="p"/>
    <w:basedOn w:val="Normal"/>
    <w:rsid w:val="00E532B0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Fuentedeprrafopredeter"/>
    <w:rsid w:val="00E532B0"/>
  </w:style>
  <w:style w:type="paragraph" w:styleId="NormalWeb">
    <w:name w:val="Normal (Web)"/>
    <w:basedOn w:val="Normal"/>
    <w:uiPriority w:val="99"/>
    <w:unhideWhenUsed/>
    <w:rsid w:val="00E532B0"/>
    <w:pPr>
      <w:spacing w:before="100" w:beforeAutospacing="1" w:after="100" w:afterAutospacing="1"/>
    </w:pPr>
  </w:style>
  <w:style w:type="character" w:styleId="Refdecomentario">
    <w:name w:val="annotation reference"/>
    <w:basedOn w:val="Fuentedeprrafopredeter"/>
    <w:uiPriority w:val="99"/>
    <w:semiHidden/>
    <w:unhideWhenUsed/>
    <w:rsid w:val="00CE352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E352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E352C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E352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E352C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styleId="Revisin">
    <w:name w:val="Revision"/>
    <w:hidden/>
    <w:uiPriority w:val="99"/>
    <w:semiHidden/>
    <w:rsid w:val="00A65B13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table" w:styleId="Tablaconcuadrculaclara">
    <w:name w:val="Grid Table Light"/>
    <w:basedOn w:val="Tablanormal"/>
    <w:uiPriority w:val="40"/>
    <w:rsid w:val="0017097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7447B5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447B5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Nmerodepgina">
    <w:name w:val="page number"/>
    <w:basedOn w:val="Fuentedeprrafopredeter"/>
    <w:uiPriority w:val="99"/>
    <w:semiHidden/>
    <w:unhideWhenUsed/>
    <w:rsid w:val="007447B5"/>
  </w:style>
  <w:style w:type="paragraph" w:styleId="Encabezado">
    <w:name w:val="header"/>
    <w:basedOn w:val="Normal"/>
    <w:link w:val="EncabezadoCar"/>
    <w:uiPriority w:val="99"/>
    <w:unhideWhenUsed/>
    <w:rsid w:val="007447B5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447B5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B7209E"/>
    <w:pPr>
      <w:jc w:val="center"/>
    </w:pPr>
  </w:style>
  <w:style w:type="character" w:customStyle="1" w:styleId="EndNoteBibliographyTitleChar">
    <w:name w:val="EndNote Bibliography Title Char"/>
    <w:basedOn w:val="Fuentedeprrafopredeter"/>
    <w:link w:val="EndNoteBibliographyTitle"/>
    <w:rsid w:val="00B7209E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B7209E"/>
  </w:style>
  <w:style w:type="character" w:customStyle="1" w:styleId="EndNoteBibliographyChar">
    <w:name w:val="EndNote Bibliography Char"/>
    <w:basedOn w:val="Fuentedeprrafopredeter"/>
    <w:link w:val="EndNoteBibliography"/>
    <w:rsid w:val="00B7209E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Sinespaciado">
    <w:name w:val="No Spacing"/>
    <w:uiPriority w:val="1"/>
    <w:qFormat/>
    <w:rsid w:val="00C24FE5"/>
    <w:rPr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351018"/>
    <w:rPr>
      <w:kern w:val="0"/>
      <w:sz w:val="22"/>
      <w:szCs w:val="22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9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8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0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5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1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73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9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0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0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6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1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5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1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6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7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16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8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7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7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5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289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078479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1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8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36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5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7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46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2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5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4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03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7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47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26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36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1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7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8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66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23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12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5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14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3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65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3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23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5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0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1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8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8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7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0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6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6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2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7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6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6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6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55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0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7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4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9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4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2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9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0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07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1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8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5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35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7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6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5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94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6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53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8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1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0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5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1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4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3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2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4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6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8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86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3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5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5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97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6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39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0045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34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71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7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9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5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9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7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868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600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6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06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9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8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7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1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67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2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3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5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14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3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106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83126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33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8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3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8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4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6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1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389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45036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0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5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1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5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8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320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9185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08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2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86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5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23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01698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78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4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8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5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3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572955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49498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91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3893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1384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13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2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8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7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5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0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816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30771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8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96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3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0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1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4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8480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68694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61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7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7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5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1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7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219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7896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46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8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7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4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47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9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2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4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6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8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7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4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7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1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75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8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94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316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1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2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0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25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3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1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6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0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7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78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5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4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30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36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9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2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1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6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0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0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6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9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92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8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9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1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8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3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5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67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9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5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9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4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4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06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8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4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4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6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4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27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1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05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8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42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8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8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85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7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61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1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5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5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6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2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4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18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4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71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62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14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73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811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7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0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0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7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2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6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6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1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0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95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6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44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3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36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7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04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30238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06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7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43937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689878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85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8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41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887953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72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6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5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5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8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15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2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4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2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87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8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3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0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4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3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95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8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0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0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3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0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3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0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6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0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41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4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0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7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3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1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20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34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0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7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6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9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7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6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8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10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8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49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2888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2006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77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8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6824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391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4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2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83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8035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31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1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8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8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7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71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9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0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8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3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51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32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6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6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9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5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3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4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5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4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71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15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27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182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270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8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6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7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77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0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71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4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9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4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6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97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3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6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5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0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8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7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3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4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85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2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31585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45241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12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4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0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6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7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0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1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6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86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6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9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5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26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36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34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8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3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7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068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776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45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8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3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9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5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03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245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55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64166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84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8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9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3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6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9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6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4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03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8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25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81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99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48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80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19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9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43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4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94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3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06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5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8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9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4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6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4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8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7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7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3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0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2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34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02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7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8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7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4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9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2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8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1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41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6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1976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43203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68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8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2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44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2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8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7805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1846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63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7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6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5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0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12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31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54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30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8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15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8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8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77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9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46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31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0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07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43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17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39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9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6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4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1756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49975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74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170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43595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57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9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0708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98771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65260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79657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577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picciochi@bham.ac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agbarranquero.es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10B293-6A91-B64A-8F9A-A1EB39286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8493</Words>
  <Characters>46715</Characters>
  <Application>Microsoft Office Word</Application>
  <DocSecurity>0</DocSecurity>
  <Lines>389</Lines>
  <Paragraphs>110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Picciochi (Applied Health Research)</dc:creator>
  <cp:keywords/>
  <dc:description/>
  <cp:lastModifiedBy>Alberto Barranquero</cp:lastModifiedBy>
  <cp:revision>4</cp:revision>
  <dcterms:created xsi:type="dcterms:W3CDTF">2025-06-16T21:42:00Z</dcterms:created>
  <dcterms:modified xsi:type="dcterms:W3CDTF">2025-06-17T04:06:00Z</dcterms:modified>
</cp:coreProperties>
</file>