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6E9" w:rsidRPr="001A4C2F" w:rsidRDefault="00EE06E9" w:rsidP="00034977">
      <w:pPr>
        <w:rPr>
          <w:b/>
          <w:sz w:val="22"/>
        </w:rPr>
      </w:pPr>
      <w:r w:rsidRPr="001A4C2F">
        <w:rPr>
          <w:b/>
          <w:sz w:val="22"/>
        </w:rPr>
        <w:t>BISERA STANKOVA</w:t>
      </w:r>
    </w:p>
    <w:p w:rsidR="00EE06E9" w:rsidRPr="001A4C2F" w:rsidRDefault="00EE06E9" w:rsidP="00034977">
      <w:pPr>
        <w:rPr>
          <w:b/>
          <w:szCs w:val="24"/>
        </w:rPr>
      </w:pPr>
    </w:p>
    <w:p w:rsidR="00EE06E9" w:rsidRPr="001A4C2F" w:rsidRDefault="00EE06E9" w:rsidP="00034977">
      <w:pPr>
        <w:rPr>
          <w:b/>
          <w:szCs w:val="24"/>
        </w:rPr>
      </w:pPr>
      <w:r w:rsidRPr="001A4C2F">
        <w:rPr>
          <w:b/>
          <w:szCs w:val="24"/>
        </w:rPr>
        <w:t>ONLINE RESOURCES FOR TEACHING GERMAN AS FOREIGN LANGUAGE</w:t>
      </w:r>
    </w:p>
    <w:p w:rsidR="00EE06E9" w:rsidRDefault="00EE06E9" w:rsidP="00034977">
      <w:pPr>
        <w:ind w:firstLine="720"/>
        <w:jc w:val="both"/>
        <w:rPr>
          <w:szCs w:val="24"/>
        </w:rPr>
      </w:pPr>
    </w:p>
    <w:p w:rsidR="00EE06E9" w:rsidRDefault="00EE06E9" w:rsidP="00034977">
      <w:pPr>
        <w:ind w:firstLine="720"/>
        <w:jc w:val="both"/>
        <w:rPr>
          <w:szCs w:val="24"/>
        </w:rPr>
      </w:pPr>
    </w:p>
    <w:p w:rsidR="00EE06E9" w:rsidRPr="008D1440" w:rsidRDefault="00EE06E9" w:rsidP="008D03CD">
      <w:pPr>
        <w:jc w:val="both"/>
        <w:rPr>
          <w:sz w:val="20"/>
          <w:szCs w:val="20"/>
          <w:lang w:val="mk-MK"/>
        </w:rPr>
      </w:pPr>
      <w:r w:rsidRPr="008D1440">
        <w:rPr>
          <w:b/>
          <w:sz w:val="20"/>
          <w:szCs w:val="20"/>
          <w:lang/>
        </w:rPr>
        <w:t xml:space="preserve">Abstract : </w:t>
      </w:r>
      <w:r w:rsidRPr="008D1440">
        <w:rPr>
          <w:rFonts w:cs="Arial"/>
          <w:sz w:val="20"/>
          <w:szCs w:val="20"/>
          <w:shd w:val="clear" w:color="auto" w:fill="FFFFFF"/>
        </w:rPr>
        <w:t xml:space="preserve">The Internet has created a revolution in the field of education, </w:t>
      </w:r>
      <w:r w:rsidRPr="008D1440">
        <w:rPr>
          <w:sz w:val="20"/>
          <w:szCs w:val="20"/>
          <w:shd w:val="clear" w:color="auto" w:fill="FFFFFF"/>
        </w:rPr>
        <w:t xml:space="preserve">particularly the use of its </w:t>
      </w:r>
      <w:r w:rsidRPr="008D1440">
        <w:rPr>
          <w:sz w:val="20"/>
          <w:szCs w:val="20"/>
          <w:shd w:val="clear" w:color="auto" w:fill="FFFFFF"/>
          <w:lang/>
        </w:rPr>
        <w:t>content</w:t>
      </w:r>
      <w:r w:rsidRPr="008D1440">
        <w:rPr>
          <w:sz w:val="20"/>
          <w:szCs w:val="20"/>
          <w:shd w:val="clear" w:color="auto" w:fill="FFFFFF"/>
        </w:rPr>
        <w:t xml:space="preserve"> as recourses in the everyday teaching practice. There is a wide range of websites which serve as a source for new teaching practices that are easily accessible methods for teaching and learning. The internet technology allow teachers and students keep up with their minds i.e. it lets them try their ideas as soon as they come up with them.</w:t>
      </w:r>
      <w:r w:rsidRPr="008D1440">
        <w:rPr>
          <w:rFonts w:cs="Arial"/>
          <w:sz w:val="20"/>
          <w:szCs w:val="20"/>
          <w:shd w:val="clear" w:color="auto" w:fill="FFFFFF"/>
        </w:rPr>
        <w:t xml:space="preserve"> The paper will try to answer the following questions</w:t>
      </w:r>
      <w:r w:rsidRPr="008D1440">
        <w:rPr>
          <w:sz w:val="20"/>
          <w:szCs w:val="20"/>
        </w:rPr>
        <w:t xml:space="preserve">: How do we search for German language learning resources? What skills and competencies can be trained? How to successfully incorporate these resources in the German language classroom? How can these recourses be used to create tasks and assignments? How to figure out which resources my students will like? </w:t>
      </w:r>
    </w:p>
    <w:p w:rsidR="00EE06E9" w:rsidRPr="0031260F" w:rsidRDefault="00EE06E9" w:rsidP="008D1440">
      <w:pPr>
        <w:rPr>
          <w:b/>
          <w:szCs w:val="24"/>
          <w:lang/>
        </w:rPr>
      </w:pPr>
      <w:r w:rsidRPr="008D1440">
        <w:rPr>
          <w:b/>
          <w:sz w:val="20"/>
          <w:szCs w:val="20"/>
          <w:lang/>
        </w:rPr>
        <w:t>Key</w:t>
      </w:r>
      <w:r w:rsidRPr="008D1440">
        <w:rPr>
          <w:b/>
          <w:sz w:val="20"/>
          <w:szCs w:val="20"/>
          <w:lang/>
        </w:rPr>
        <w:t xml:space="preserve"> </w:t>
      </w:r>
      <w:r w:rsidRPr="008D1440">
        <w:rPr>
          <w:b/>
          <w:sz w:val="20"/>
          <w:szCs w:val="20"/>
          <w:lang/>
        </w:rPr>
        <w:t xml:space="preserve">words: </w:t>
      </w:r>
      <w:r>
        <w:rPr>
          <w:sz w:val="20"/>
          <w:szCs w:val="20"/>
          <w:lang/>
        </w:rPr>
        <w:t>CALL</w:t>
      </w:r>
      <w:r w:rsidRPr="008D1440">
        <w:rPr>
          <w:sz w:val="20"/>
          <w:szCs w:val="20"/>
          <w:lang/>
        </w:rPr>
        <w:t xml:space="preserve">, </w:t>
      </w:r>
      <w:r>
        <w:rPr>
          <w:sz w:val="20"/>
          <w:szCs w:val="20"/>
          <w:lang/>
        </w:rPr>
        <w:t xml:space="preserve">blended teaching method, </w:t>
      </w:r>
      <w:r w:rsidRPr="008D1440">
        <w:rPr>
          <w:sz w:val="20"/>
          <w:szCs w:val="20"/>
          <w:lang/>
        </w:rPr>
        <w:t xml:space="preserve">German language, resourses, </w:t>
      </w:r>
      <w:r w:rsidRPr="008D1440">
        <w:rPr>
          <w:sz w:val="20"/>
          <w:szCs w:val="20"/>
          <w:lang/>
        </w:rPr>
        <w:t>websites.</w:t>
      </w:r>
    </w:p>
    <w:p w:rsidR="00EE06E9" w:rsidRPr="001A4C2F" w:rsidRDefault="00EE06E9" w:rsidP="008D1440">
      <w:pPr>
        <w:jc w:val="both"/>
        <w:rPr>
          <w:szCs w:val="24"/>
          <w:lang/>
        </w:rPr>
      </w:pPr>
    </w:p>
    <w:p w:rsidR="00EE06E9" w:rsidRDefault="00EE06E9" w:rsidP="00034977">
      <w:pPr>
        <w:ind w:firstLine="720"/>
        <w:jc w:val="both"/>
        <w:rPr>
          <w:szCs w:val="24"/>
        </w:rPr>
      </w:pPr>
    </w:p>
    <w:p w:rsidR="00EE06E9" w:rsidRPr="00034977" w:rsidRDefault="00EE06E9" w:rsidP="00BA49E0">
      <w:pPr>
        <w:ind w:firstLine="720"/>
        <w:jc w:val="both"/>
        <w:rPr>
          <w:sz w:val="22"/>
        </w:rPr>
      </w:pPr>
      <w:r w:rsidRPr="00034977">
        <w:rPr>
          <w:sz w:val="22"/>
        </w:rPr>
        <w:t>The concept and practice of blending learning opportunities is not new, but in today’s digital age, what is new is the range of possible components in a blend. Blended learning, when well understood and implemented, has the potential to support deep and meaningful learning, but simply mixing information technologies with face-to-face learning is not sufficient to exploit the potential of blended learning. When considering blended learning, there is no single perfect blend, nor is there a set or simple formula for making a “good” blend. T (Neumeier 2005, 164–65).</w:t>
      </w:r>
      <w:r>
        <w:rPr>
          <w:sz w:val="22"/>
        </w:rPr>
        <w:t xml:space="preserve"> </w:t>
      </w:r>
      <w:r w:rsidRPr="00034977">
        <w:rPr>
          <w:sz w:val="22"/>
        </w:rPr>
        <w:t xml:space="preserve">A chapter on the evolution of CALL would not be complete without concluding remarks about the developmental stages in CALL. Concepts like ‘traditional’, ‘explorative’, ‘multimedia’ and ‘web-based’ have been used to inject a sense of order into the evolutionary flow of events. A more ambitious model is the one proposed by Mark Warschauer and Deborah Healey (cf. Warschauer 1996, 2000; Warschauer and Healey 1998); it is based on an analysis of the combined effects of five shaping forces: “technology”, “English-teaching paradigm”, “view of language”, “principal use of computers”, and “principal objectives”. In its most recent version, the model distinguishes three main stages of CALL: “structural” (1970s – 1980s), “communicative” (1980s – 1990s) and “integrative” (21st century). While the time reference clearly characterizes these stages as temporal phases of development, Warschauer emphasizes that he does “not want to suggest that these stages have occurred sequentially, with one following the other, from ‘bad CALL’ to ‘good CALL’. At any time, any of these may be combined for different purposes.” (Warschauer 2000) </w:t>
      </w:r>
    </w:p>
    <w:p w:rsidR="00EE06E9" w:rsidRPr="00034977" w:rsidRDefault="00EE06E9" w:rsidP="00034977">
      <w:pPr>
        <w:ind w:firstLine="720"/>
        <w:jc w:val="both"/>
        <w:rPr>
          <w:sz w:val="22"/>
        </w:rPr>
      </w:pPr>
    </w:p>
    <w:p w:rsidR="00EE06E9" w:rsidRPr="00034977" w:rsidRDefault="00EE06E9" w:rsidP="00034977">
      <w:pPr>
        <w:jc w:val="both"/>
        <w:rPr>
          <w:sz w:val="22"/>
        </w:rPr>
      </w:pPr>
      <w:r>
        <w:rPr>
          <w:sz w:val="22"/>
        </w:rPr>
        <w:t>Blended teaching method</w:t>
      </w:r>
    </w:p>
    <w:p w:rsidR="00EE06E9" w:rsidRPr="00034977" w:rsidRDefault="00EE06E9" w:rsidP="00034977">
      <w:pPr>
        <w:jc w:val="both"/>
        <w:rPr>
          <w:sz w:val="22"/>
        </w:rPr>
      </w:pPr>
      <w:r w:rsidRPr="00034977">
        <w:rPr>
          <w:sz w:val="22"/>
        </w:rPr>
        <w:t>Relevant dimensions of language-focused learning (listening, reading, speaking and writing on the basis of multimedia materials, e.g. cultural or subject-specific texts and videos) can be pedagogically combined with different written or spoken learning activities. All this makes learning a highly attractive pedagogical partner in blended language learning scenarios, in particular with regard to finding an answer to the crucial question of how to ensure continuity in teaching and learning. Blended language learning (i.e., integrating the use of technology into classroom-based learning and teaching) is still a relatively new concept, but recent research (Pena-Sanchez &amp; Hicks, 2006; Stracke, 2005; and Stracke, 2007a) appears to indicate that when “appropriately” implemented, blended learning can significantly improve the learning experience.</w:t>
      </w:r>
    </w:p>
    <w:p w:rsidR="00EE06E9" w:rsidRPr="00034977" w:rsidRDefault="00EE06E9" w:rsidP="00BA49E0">
      <w:pPr>
        <w:jc w:val="both"/>
        <w:rPr>
          <w:sz w:val="22"/>
        </w:rPr>
      </w:pPr>
      <w:r w:rsidRPr="00034977">
        <w:rPr>
          <w:sz w:val="22"/>
        </w:rPr>
        <w:t>Blended teaching method as a part of CALL at th</w:t>
      </w:r>
      <w:r>
        <w:rPr>
          <w:sz w:val="22"/>
        </w:rPr>
        <w:t>e university level may include a c</w:t>
      </w:r>
      <w:r w:rsidRPr="00034977">
        <w:rPr>
          <w:sz w:val="22"/>
        </w:rPr>
        <w:t>ombination of book materials and creative online recourses as motivational boosters:</w:t>
      </w:r>
    </w:p>
    <w:p w:rsidR="00EE06E9" w:rsidRPr="00034977" w:rsidRDefault="00EE06E9" w:rsidP="00034977">
      <w:pPr>
        <w:numPr>
          <w:ilvl w:val="2"/>
          <w:numId w:val="11"/>
        </w:numPr>
        <w:jc w:val="both"/>
        <w:rPr>
          <w:sz w:val="22"/>
        </w:rPr>
      </w:pPr>
      <w:r w:rsidRPr="00034977">
        <w:rPr>
          <w:sz w:val="22"/>
        </w:rPr>
        <w:t xml:space="preserve">YouTube </w:t>
      </w:r>
    </w:p>
    <w:p w:rsidR="00EE06E9" w:rsidRPr="00034977" w:rsidRDefault="00EE06E9" w:rsidP="00034977">
      <w:pPr>
        <w:numPr>
          <w:ilvl w:val="2"/>
          <w:numId w:val="11"/>
        </w:numPr>
        <w:jc w:val="both"/>
        <w:rPr>
          <w:sz w:val="22"/>
        </w:rPr>
      </w:pPr>
      <w:r w:rsidRPr="00034977">
        <w:rPr>
          <w:sz w:val="22"/>
        </w:rPr>
        <w:t>Slideshare</w:t>
      </w:r>
    </w:p>
    <w:p w:rsidR="00EE06E9" w:rsidRPr="00034977" w:rsidRDefault="00EE06E9" w:rsidP="00034977">
      <w:pPr>
        <w:numPr>
          <w:ilvl w:val="2"/>
          <w:numId w:val="11"/>
        </w:numPr>
        <w:jc w:val="both"/>
        <w:rPr>
          <w:sz w:val="22"/>
        </w:rPr>
      </w:pPr>
      <w:r w:rsidRPr="00034977">
        <w:rPr>
          <w:sz w:val="22"/>
        </w:rPr>
        <w:t>Pinterest</w:t>
      </w:r>
    </w:p>
    <w:p w:rsidR="00EE06E9" w:rsidRPr="00034977" w:rsidRDefault="00EE06E9" w:rsidP="00034977">
      <w:pPr>
        <w:numPr>
          <w:ilvl w:val="2"/>
          <w:numId w:val="11"/>
        </w:numPr>
        <w:jc w:val="both"/>
        <w:rPr>
          <w:sz w:val="22"/>
        </w:rPr>
      </w:pPr>
      <w:r w:rsidRPr="00034977">
        <w:rPr>
          <w:sz w:val="22"/>
        </w:rPr>
        <w:t>Memes</w:t>
      </w:r>
    </w:p>
    <w:p w:rsidR="00EE06E9" w:rsidRPr="00034977" w:rsidRDefault="00EE06E9" w:rsidP="00034977">
      <w:pPr>
        <w:numPr>
          <w:ilvl w:val="2"/>
          <w:numId w:val="11"/>
        </w:numPr>
        <w:jc w:val="both"/>
        <w:rPr>
          <w:sz w:val="22"/>
        </w:rPr>
      </w:pPr>
      <w:r w:rsidRPr="00034977">
        <w:rPr>
          <w:sz w:val="22"/>
        </w:rPr>
        <w:t>Blogs</w:t>
      </w:r>
    </w:p>
    <w:p w:rsidR="00EE06E9" w:rsidRPr="00034977" w:rsidRDefault="00EE06E9" w:rsidP="00034977">
      <w:pPr>
        <w:numPr>
          <w:ilvl w:val="2"/>
          <w:numId w:val="11"/>
        </w:numPr>
        <w:jc w:val="both"/>
        <w:rPr>
          <w:sz w:val="22"/>
        </w:rPr>
      </w:pPr>
      <w:r w:rsidRPr="00034977">
        <w:rPr>
          <w:sz w:val="22"/>
        </w:rPr>
        <w:t>Tagul Word Art etc.</w:t>
      </w:r>
    </w:p>
    <w:p w:rsidR="00EE06E9" w:rsidRPr="00034977" w:rsidRDefault="00EE06E9" w:rsidP="00034977">
      <w:pPr>
        <w:ind w:firstLine="720"/>
        <w:jc w:val="both"/>
        <w:rPr>
          <w:sz w:val="22"/>
        </w:rPr>
      </w:pPr>
    </w:p>
    <w:p w:rsidR="00EE06E9" w:rsidRPr="00034977" w:rsidRDefault="00EE06E9" w:rsidP="00BA49E0">
      <w:pPr>
        <w:jc w:val="both"/>
        <w:rPr>
          <w:sz w:val="22"/>
        </w:rPr>
      </w:pPr>
      <w:r w:rsidRPr="00034977">
        <w:rPr>
          <w:sz w:val="22"/>
        </w:rPr>
        <w:t xml:space="preserve">The Teacher’s Role in the Blend </w:t>
      </w:r>
    </w:p>
    <w:p w:rsidR="00EE06E9" w:rsidRPr="00034977" w:rsidRDefault="00EE06E9" w:rsidP="00034977">
      <w:pPr>
        <w:jc w:val="both"/>
        <w:rPr>
          <w:sz w:val="22"/>
        </w:rPr>
      </w:pPr>
      <w:r w:rsidRPr="00034977">
        <w:rPr>
          <w:sz w:val="22"/>
        </w:rPr>
        <w:t xml:space="preserve">1.Students can’t be “taught” – they can only be helped to learn. In a student-centered classroom, our role is to help and encourage students to develop their skills, but without relinquishing (giving up) our more traditional role as a source of information, advice, and knowledge. </w:t>
      </w:r>
    </w:p>
    <w:p w:rsidR="00EE06E9" w:rsidRPr="00034977" w:rsidRDefault="00EE06E9" w:rsidP="00034977">
      <w:pPr>
        <w:jc w:val="both"/>
        <w:rPr>
          <w:sz w:val="22"/>
        </w:rPr>
      </w:pPr>
      <w:r w:rsidRPr="00034977">
        <w:rPr>
          <w:sz w:val="22"/>
        </w:rPr>
        <w:t xml:space="preserve">2. In a student-centered classroom, the teacher and the students are a team working together. The classroom/face-to-face teaching component remains central to blended language learning, and the role of the teacher in the blended learning environment remains indispensable. </w:t>
      </w:r>
    </w:p>
    <w:p w:rsidR="00EE06E9" w:rsidRPr="00034977" w:rsidRDefault="00EE06E9" w:rsidP="00034977">
      <w:pPr>
        <w:jc w:val="both"/>
        <w:rPr>
          <w:sz w:val="22"/>
        </w:rPr>
      </w:pPr>
      <w:r w:rsidRPr="00034977">
        <w:rPr>
          <w:sz w:val="22"/>
        </w:rPr>
        <w:t xml:space="preserve">3. Technology can only achieve so much, and the teacher has to be the motivating, organizing force to the integration of students’ online and classroom learning. Many features of the teacher’s role remain unchanged in the blended learning environment. </w:t>
      </w:r>
    </w:p>
    <w:p w:rsidR="00EE06E9" w:rsidRPr="00034977" w:rsidRDefault="00EE06E9" w:rsidP="00034977">
      <w:pPr>
        <w:jc w:val="both"/>
        <w:rPr>
          <w:sz w:val="22"/>
        </w:rPr>
      </w:pPr>
      <w:r w:rsidRPr="00034977">
        <w:rPr>
          <w:sz w:val="22"/>
        </w:rPr>
        <w:t>4. The teacher continues to encourage and motivate, guide and monitor progress, give feedback, boost confidence, and maintain motivation.</w:t>
      </w:r>
    </w:p>
    <w:p w:rsidR="00EE06E9" w:rsidRPr="00034977" w:rsidRDefault="00EE06E9" w:rsidP="00034977">
      <w:pPr>
        <w:jc w:val="both"/>
        <w:rPr>
          <w:sz w:val="22"/>
        </w:rPr>
      </w:pPr>
    </w:p>
    <w:p w:rsidR="00EE06E9" w:rsidRPr="00034977" w:rsidRDefault="00EE06E9" w:rsidP="00034977">
      <w:pPr>
        <w:jc w:val="both"/>
        <w:rPr>
          <w:sz w:val="22"/>
        </w:rPr>
      </w:pPr>
      <w:r w:rsidRPr="00034977">
        <w:rPr>
          <w:sz w:val="22"/>
        </w:rPr>
        <w:t>Promoting student-centered learning in the classroom</w:t>
      </w:r>
    </w:p>
    <w:p w:rsidR="00EE06E9" w:rsidRPr="00034977" w:rsidRDefault="00EE06E9" w:rsidP="00034977">
      <w:pPr>
        <w:pStyle w:val="ListParagraph"/>
        <w:numPr>
          <w:ilvl w:val="0"/>
          <w:numId w:val="13"/>
        </w:numPr>
        <w:jc w:val="both"/>
        <w:rPr>
          <w:sz w:val="22"/>
        </w:rPr>
      </w:pPr>
      <w:r w:rsidRPr="00034977">
        <w:rPr>
          <w:sz w:val="22"/>
        </w:rPr>
        <w:t xml:space="preserve">Blended learning is, by it very nature, “student-centered.” </w:t>
      </w:r>
    </w:p>
    <w:p w:rsidR="00EE06E9" w:rsidRPr="00034977" w:rsidRDefault="00EE06E9" w:rsidP="00034977">
      <w:pPr>
        <w:pStyle w:val="ListParagraph"/>
        <w:numPr>
          <w:ilvl w:val="0"/>
          <w:numId w:val="13"/>
        </w:numPr>
        <w:jc w:val="both"/>
        <w:rPr>
          <w:sz w:val="22"/>
        </w:rPr>
      </w:pPr>
      <w:r w:rsidRPr="00034977">
        <w:rPr>
          <w:sz w:val="22"/>
        </w:rPr>
        <w:t xml:space="preserve">The starting point for promoting student-centered learning practices is the classroom as the “familiar” learning environment for the students. </w:t>
      </w:r>
    </w:p>
    <w:p w:rsidR="00EE06E9" w:rsidRPr="00034977" w:rsidRDefault="00EE06E9" w:rsidP="00034977">
      <w:pPr>
        <w:pStyle w:val="ListParagraph"/>
        <w:numPr>
          <w:ilvl w:val="0"/>
          <w:numId w:val="13"/>
        </w:numPr>
        <w:jc w:val="both"/>
        <w:rPr>
          <w:sz w:val="22"/>
        </w:rPr>
      </w:pPr>
      <w:r w:rsidRPr="00034977">
        <w:rPr>
          <w:sz w:val="22"/>
        </w:rPr>
        <w:t xml:space="preserve">In student-centered teaching, we focus our planning, our teaching, and our assessment/evaluation around the needs and abilities of our students. </w:t>
      </w:r>
    </w:p>
    <w:p w:rsidR="00EE06E9" w:rsidRPr="00034977" w:rsidRDefault="00EE06E9" w:rsidP="00034977">
      <w:pPr>
        <w:jc w:val="both"/>
        <w:rPr>
          <w:sz w:val="22"/>
        </w:rPr>
      </w:pPr>
    </w:p>
    <w:p w:rsidR="00EE06E9" w:rsidRPr="00034977" w:rsidRDefault="00EE06E9" w:rsidP="00034977">
      <w:pPr>
        <w:jc w:val="both"/>
        <w:rPr>
          <w:sz w:val="22"/>
        </w:rPr>
      </w:pPr>
      <w:r w:rsidRPr="00034977">
        <w:rPr>
          <w:sz w:val="22"/>
        </w:rPr>
        <w:t>The main idea behind the practice is that learning is most meaningful when topics are relevant to the students’ lives, needs, and interests and when the students themselves are actively engaged in creating, understanding, and connecting to knowledge.</w:t>
      </w:r>
    </w:p>
    <w:p w:rsidR="00EE06E9" w:rsidRPr="00034977" w:rsidRDefault="00EE06E9" w:rsidP="00034977">
      <w:pPr>
        <w:jc w:val="both"/>
        <w:rPr>
          <w:sz w:val="22"/>
        </w:rPr>
      </w:pPr>
    </w:p>
    <w:p w:rsidR="00EE06E9" w:rsidRPr="00034977" w:rsidRDefault="00EE06E9" w:rsidP="00034977">
      <w:pPr>
        <w:jc w:val="both"/>
        <w:rPr>
          <w:sz w:val="22"/>
        </w:rPr>
      </w:pPr>
      <w:r w:rsidRPr="00034977">
        <w:rPr>
          <w:sz w:val="22"/>
        </w:rPr>
        <w:t xml:space="preserve">Therefore we have created our blended teaching and learning method for our B1-level students in German language according to the Common European framework of reference for languages. Their age is between 19-20, their native language is Macedonian, Albanian and Turkish. Their number varied from 20-25, they are all from </w:t>
      </w:r>
      <w:smartTag w:uri="urn:schemas-microsoft-com:office:smarttags" w:element="place">
        <w:smartTag w:uri="urn:schemas-microsoft-com:office:smarttags" w:element="country-region">
          <w:r w:rsidRPr="00034977">
            <w:rPr>
              <w:sz w:val="22"/>
            </w:rPr>
            <w:t>Macedonia</w:t>
          </w:r>
        </w:smartTag>
      </w:smartTag>
      <w:r w:rsidRPr="00034977">
        <w:rPr>
          <w:sz w:val="22"/>
        </w:rPr>
        <w:t xml:space="preserve"> and the language used in the classroom was German.</w:t>
      </w:r>
    </w:p>
    <w:p w:rsidR="00EE06E9" w:rsidRPr="00034977" w:rsidRDefault="00EE06E9" w:rsidP="00034977">
      <w:pPr>
        <w:jc w:val="both"/>
        <w:rPr>
          <w:sz w:val="22"/>
        </w:rPr>
      </w:pPr>
    </w:p>
    <w:p w:rsidR="00EE06E9" w:rsidRPr="00034977" w:rsidRDefault="00EE06E9" w:rsidP="00034977">
      <w:pPr>
        <w:jc w:val="both"/>
        <w:rPr>
          <w:sz w:val="22"/>
        </w:rPr>
      </w:pPr>
      <w:r w:rsidRPr="00034977">
        <w:rPr>
          <w:sz w:val="22"/>
        </w:rPr>
        <w:t>Targeted skills of our students and methodology in the classroom in our blended method were:</w:t>
      </w:r>
    </w:p>
    <w:p w:rsidR="00EE06E9" w:rsidRPr="00034977" w:rsidRDefault="00EE06E9" w:rsidP="00034977">
      <w:pPr>
        <w:numPr>
          <w:ilvl w:val="0"/>
          <w:numId w:val="14"/>
        </w:numPr>
        <w:jc w:val="both"/>
        <w:rPr>
          <w:sz w:val="22"/>
        </w:rPr>
      </w:pPr>
      <w:r w:rsidRPr="00034977">
        <w:rPr>
          <w:sz w:val="22"/>
          <w:lang/>
        </w:rPr>
        <w:t>M</w:t>
      </w:r>
      <w:r w:rsidRPr="00034977">
        <w:rPr>
          <w:sz w:val="22"/>
          <w:lang w:val="mk-MK"/>
        </w:rPr>
        <w:t xml:space="preserve">astering the language structures in texts of general character; competence communication (written and oral); comprehending and analyzing the different types of  texts. </w:t>
      </w:r>
    </w:p>
    <w:p w:rsidR="00EE06E9" w:rsidRPr="00034977" w:rsidRDefault="00EE06E9" w:rsidP="00034977">
      <w:pPr>
        <w:numPr>
          <w:ilvl w:val="0"/>
          <w:numId w:val="14"/>
        </w:numPr>
        <w:jc w:val="both"/>
        <w:rPr>
          <w:sz w:val="22"/>
        </w:rPr>
      </w:pPr>
      <w:r w:rsidRPr="00034977">
        <w:rPr>
          <w:sz w:val="22"/>
          <w:lang w:val="mk-MK"/>
        </w:rPr>
        <w:t xml:space="preserve">At the end of the semester the student should acquire </w:t>
      </w:r>
      <w:r w:rsidRPr="00034977">
        <w:rPr>
          <w:sz w:val="22"/>
        </w:rPr>
        <w:t>level B2</w:t>
      </w:r>
      <w:r w:rsidRPr="00034977">
        <w:rPr>
          <w:sz w:val="22"/>
          <w:lang w:val="mk-MK"/>
        </w:rPr>
        <w:t xml:space="preserve"> linguistic and communicative </w:t>
      </w:r>
      <w:r w:rsidRPr="00034977">
        <w:rPr>
          <w:sz w:val="22"/>
        </w:rPr>
        <w:t>skills</w:t>
      </w:r>
      <w:r w:rsidRPr="00034977">
        <w:rPr>
          <w:sz w:val="22"/>
          <w:lang w:val="mk-MK"/>
        </w:rPr>
        <w:t xml:space="preserve"> and ability for further self-improvement</w:t>
      </w:r>
      <w:r w:rsidRPr="00034977">
        <w:rPr>
          <w:sz w:val="22"/>
        </w:rPr>
        <w:t>.</w:t>
      </w:r>
    </w:p>
    <w:p w:rsidR="00EE06E9" w:rsidRPr="00034977" w:rsidRDefault="00EE06E9" w:rsidP="00034977">
      <w:pPr>
        <w:jc w:val="both"/>
        <w:rPr>
          <w:sz w:val="22"/>
        </w:rPr>
      </w:pPr>
      <w:r w:rsidRPr="00034977">
        <w:rPr>
          <w:sz w:val="22"/>
        </w:rPr>
        <w:t xml:space="preserve">The course book we have chosen to use is </w:t>
      </w:r>
      <w:r w:rsidRPr="00034977">
        <w:rPr>
          <w:i/>
          <w:sz w:val="22"/>
        </w:rPr>
        <w:t xml:space="preserve">Aspekte 2 </w:t>
      </w:r>
      <w:r w:rsidRPr="00034977">
        <w:rPr>
          <w:sz w:val="22"/>
        </w:rPr>
        <w:t>(level B2), published by German publisher Klett. Its structure looks as follows:</w:t>
      </w:r>
    </w:p>
    <w:p w:rsidR="00EE06E9" w:rsidRPr="00034977" w:rsidRDefault="00EE06E9" w:rsidP="00034977">
      <w:pPr>
        <w:numPr>
          <w:ilvl w:val="0"/>
          <w:numId w:val="15"/>
        </w:numPr>
        <w:jc w:val="both"/>
        <w:rPr>
          <w:sz w:val="22"/>
        </w:rPr>
      </w:pPr>
      <w:r w:rsidRPr="00034977">
        <w:rPr>
          <w:sz w:val="22"/>
        </w:rPr>
        <w:t>The chapters have a modular structure.  It enables the instructor to teach the material either in linear or non-sequential order.</w:t>
      </w:r>
    </w:p>
    <w:p w:rsidR="00EE06E9" w:rsidRPr="00034977" w:rsidRDefault="00EE06E9" w:rsidP="00034977">
      <w:pPr>
        <w:numPr>
          <w:ilvl w:val="0"/>
          <w:numId w:val="15"/>
        </w:numPr>
        <w:jc w:val="both"/>
        <w:rPr>
          <w:sz w:val="22"/>
        </w:rPr>
      </w:pPr>
      <w:r w:rsidRPr="00034977">
        <w:rPr>
          <w:sz w:val="22"/>
        </w:rPr>
        <w:t xml:space="preserve">Topics are introduced in 10 chapters under various aspects: </w:t>
      </w:r>
      <w:r w:rsidRPr="00034977">
        <w:rPr>
          <w:i/>
          <w:sz w:val="22"/>
        </w:rPr>
        <w:t>Homeland is…, Talk to me, Work is half of life?, Living together, Who creates knowledge makes science</w:t>
      </w:r>
      <w:r w:rsidRPr="00034977">
        <w:rPr>
          <w:sz w:val="22"/>
        </w:rPr>
        <w:t xml:space="preserve"> etc.</w:t>
      </w:r>
    </w:p>
    <w:p w:rsidR="00EE06E9" w:rsidRPr="00034977" w:rsidRDefault="00EE06E9" w:rsidP="00034977">
      <w:pPr>
        <w:numPr>
          <w:ilvl w:val="0"/>
          <w:numId w:val="15"/>
        </w:numPr>
        <w:jc w:val="both"/>
        <w:rPr>
          <w:sz w:val="22"/>
        </w:rPr>
      </w:pPr>
      <w:r w:rsidRPr="00034977">
        <w:rPr>
          <w:sz w:val="22"/>
        </w:rPr>
        <w:t>Content and grammatical structures are clearly outlines at the beginning of each chapter for easy access and convenient overview.</w:t>
      </w:r>
    </w:p>
    <w:p w:rsidR="00EE06E9" w:rsidRPr="00034977" w:rsidRDefault="00EE06E9" w:rsidP="00034977">
      <w:pPr>
        <w:numPr>
          <w:ilvl w:val="0"/>
          <w:numId w:val="15"/>
        </w:numPr>
        <w:jc w:val="both"/>
        <w:rPr>
          <w:sz w:val="22"/>
        </w:rPr>
      </w:pPr>
      <w:r w:rsidRPr="00034977">
        <w:rPr>
          <w:sz w:val="22"/>
        </w:rPr>
        <w:t>The DVD advances the listening comprehension skills via short sequences which are linked to exercises in the book.</w:t>
      </w:r>
    </w:p>
    <w:p w:rsidR="00EE06E9" w:rsidRPr="00034977" w:rsidRDefault="00EE06E9" w:rsidP="00034977">
      <w:pPr>
        <w:jc w:val="both"/>
        <w:rPr>
          <w:sz w:val="22"/>
        </w:rPr>
      </w:pPr>
    </w:p>
    <w:p w:rsidR="00EE06E9" w:rsidRPr="00034977" w:rsidRDefault="00EE06E9" w:rsidP="00034977">
      <w:pPr>
        <w:ind w:firstLine="360"/>
        <w:jc w:val="both"/>
        <w:rPr>
          <w:sz w:val="22"/>
        </w:rPr>
      </w:pPr>
      <w:r w:rsidRPr="00034977">
        <w:rPr>
          <w:sz w:val="22"/>
        </w:rPr>
        <w:t>In any one classroom, a teacher can be faced with students who all have their own individual learning preferences, who come from different back-grounds, and who have different priorities and reasons for learning a language.  Therefore we must emphasize the quality criteria specified upon the learning goals:</w:t>
      </w:r>
    </w:p>
    <w:p w:rsidR="00EE06E9" w:rsidRPr="00A37957" w:rsidRDefault="00EE06E9" w:rsidP="00333310">
      <w:pPr>
        <w:ind w:firstLine="360"/>
        <w:rPr>
          <w:sz w:val="22"/>
        </w:rPr>
      </w:pPr>
      <w:r w:rsidRPr="00A37957">
        <w:rPr>
          <w:sz w:val="22"/>
        </w:rPr>
        <w:t xml:space="preserve">Task-oriented: Any group of students can often be of mixed ability with different goals or learning styles. Teachers know from experience that if a language level in a task is too easy, some students are unlikely to improve; if the task is too difficult, some students may simply give up. Tasks that do not address a student’s interests or learning style may fail to motivate, which is essential to language learning. Time is limited in the classroom, and although teachers are well aware of the need to provide their students with opportunities to practice the language in different and varied contexts, this is sometimes just not feasible given timetabling constraints. As language teachers we understand that to serve the needs of our learners, we need to create an environment that most closely resembles actual use of the target language. In attempting to achieve the “optimal” learning environment, we have a number of resources and tools available. </w:t>
      </w:r>
    </w:p>
    <w:p w:rsidR="00EE06E9" w:rsidRPr="00A37957" w:rsidRDefault="00EE06E9" w:rsidP="00A37957">
      <w:pPr>
        <w:ind w:firstLine="360"/>
        <w:rPr>
          <w:sz w:val="22"/>
        </w:rPr>
      </w:pPr>
      <w:r w:rsidRPr="00A37957">
        <w:rPr>
          <w:sz w:val="22"/>
        </w:rPr>
        <w:t>The action-oriented: and learning concept assumes that knowledge transmission is the primary goal of the learning situation. Unlike the instructionist concept, the action-oriented concept recognizes that knowledge acquisition is more effective, more sustained and more multi-dimensional when pure instruction is complemented by forms of learning in which the learner becomes active within a framework defined by the person teaching rather than only listening (and perhaps taking notes). An action-oriented teaching and learning concept can involve methodological and social learning subject matters as well as knowledge transfer.</w:t>
      </w:r>
    </w:p>
    <w:p w:rsidR="00EE06E9" w:rsidRPr="00A37957" w:rsidRDefault="00EE06E9" w:rsidP="00A37957">
      <w:pPr>
        <w:ind w:firstLine="360"/>
        <w:rPr>
          <w:sz w:val="22"/>
        </w:rPr>
      </w:pPr>
      <w:r w:rsidRPr="00A37957">
        <w:rPr>
          <w:sz w:val="22"/>
        </w:rPr>
        <w:t>Process-oriented: the information about the outcome is of high importance, but to improve outcomes we need to know about students experience and their competences</w:t>
      </w:r>
      <w:r>
        <w:rPr>
          <w:sz w:val="22"/>
        </w:rPr>
        <w:t>.</w:t>
      </w:r>
    </w:p>
    <w:p w:rsidR="00EE06E9" w:rsidRPr="00A37957" w:rsidRDefault="00EE06E9" w:rsidP="00333310">
      <w:pPr>
        <w:ind w:firstLine="360"/>
        <w:rPr>
          <w:sz w:val="22"/>
        </w:rPr>
      </w:pPr>
      <w:r w:rsidRPr="00A37957">
        <w:rPr>
          <w:sz w:val="22"/>
        </w:rPr>
        <w:t>Interactive: Digital media and the Internet have encouraged the proliferation of interactive formats in recent years. For instance, the → </w:t>
      </w:r>
      <w:hyperlink r:id="rId7" w:history="1">
        <w:r w:rsidRPr="00A37957">
          <w:rPr>
            <w:rStyle w:val="Hyperlink"/>
            <w:color w:val="auto"/>
            <w:sz w:val="22"/>
            <w:u w:val="none"/>
          </w:rPr>
          <w:t>Bavarian State Opera</w:t>
        </w:r>
      </w:hyperlink>
      <w:r w:rsidRPr="00A37957">
        <w:rPr>
          <w:sz w:val="22"/>
        </w:rPr>
        <w:t> runs a website where children can learn about the various activities and rooms in an opera house by playing simple games, guided by an animated conductor.</w:t>
      </w:r>
    </w:p>
    <w:p w:rsidR="00EE06E9" w:rsidRPr="00A37957" w:rsidRDefault="00EE06E9" w:rsidP="00034977">
      <w:pPr>
        <w:ind w:firstLine="720"/>
        <w:jc w:val="both"/>
        <w:rPr>
          <w:sz w:val="22"/>
        </w:rPr>
      </w:pPr>
    </w:p>
    <w:p w:rsidR="00EE06E9" w:rsidRPr="00A37957" w:rsidRDefault="00EE06E9" w:rsidP="00A37957">
      <w:pPr>
        <w:ind w:firstLine="360"/>
        <w:jc w:val="both"/>
        <w:rPr>
          <w:sz w:val="22"/>
        </w:rPr>
      </w:pPr>
      <w:r w:rsidRPr="00A37957">
        <w:rPr>
          <w:sz w:val="22"/>
        </w:rPr>
        <w:t>The planning is one of the most important things that precedes the implementation phase. The 4 important tasks of the teacher during this phase are:</w:t>
      </w:r>
    </w:p>
    <w:p w:rsidR="00EE06E9" w:rsidRPr="00A37957" w:rsidRDefault="00EE06E9" w:rsidP="00034977">
      <w:pPr>
        <w:numPr>
          <w:ilvl w:val="0"/>
          <w:numId w:val="17"/>
        </w:numPr>
        <w:jc w:val="both"/>
        <w:rPr>
          <w:sz w:val="22"/>
        </w:rPr>
      </w:pPr>
      <w:r w:rsidRPr="00A37957">
        <w:rPr>
          <w:sz w:val="22"/>
        </w:rPr>
        <w:t>Build in flexibility and be prepared to adapt to your students needs</w:t>
      </w:r>
    </w:p>
    <w:p w:rsidR="00EE06E9" w:rsidRPr="00A37957" w:rsidRDefault="00EE06E9" w:rsidP="00034977">
      <w:pPr>
        <w:numPr>
          <w:ilvl w:val="0"/>
          <w:numId w:val="17"/>
        </w:numPr>
        <w:jc w:val="both"/>
        <w:rPr>
          <w:sz w:val="22"/>
        </w:rPr>
      </w:pPr>
      <w:r w:rsidRPr="00A37957">
        <w:rPr>
          <w:sz w:val="22"/>
        </w:rPr>
        <w:t>Build in time in the early stages to introduce students to the technology and learning approach</w:t>
      </w:r>
    </w:p>
    <w:p w:rsidR="00EE06E9" w:rsidRPr="00A37957" w:rsidRDefault="00EE06E9" w:rsidP="00034977">
      <w:pPr>
        <w:numPr>
          <w:ilvl w:val="0"/>
          <w:numId w:val="17"/>
        </w:numPr>
        <w:jc w:val="both"/>
        <w:rPr>
          <w:sz w:val="22"/>
        </w:rPr>
      </w:pPr>
      <w:r w:rsidRPr="00A37957">
        <w:rPr>
          <w:sz w:val="22"/>
        </w:rPr>
        <w:t>Link validity status: check whether all links are still working.</w:t>
      </w:r>
    </w:p>
    <w:p w:rsidR="00EE06E9" w:rsidRPr="00A37957" w:rsidRDefault="00EE06E9" w:rsidP="00333310">
      <w:pPr>
        <w:numPr>
          <w:ilvl w:val="0"/>
          <w:numId w:val="17"/>
        </w:numPr>
        <w:jc w:val="both"/>
        <w:rPr>
          <w:sz w:val="22"/>
        </w:rPr>
      </w:pPr>
      <w:r w:rsidRPr="00A37957">
        <w:rPr>
          <w:sz w:val="22"/>
        </w:rPr>
        <w:t>Good preparation: go through the steps once again, and think about their consequences  in the classroom.</w:t>
      </w:r>
    </w:p>
    <w:p w:rsidR="00EE06E9" w:rsidRPr="00A37957" w:rsidRDefault="00EE06E9" w:rsidP="00333310">
      <w:pPr>
        <w:jc w:val="both"/>
        <w:rPr>
          <w:sz w:val="22"/>
        </w:rPr>
      </w:pPr>
      <w:r w:rsidRPr="00A37957">
        <w:rPr>
          <w:sz w:val="22"/>
        </w:rPr>
        <w:t xml:space="preserve"> </w:t>
      </w:r>
    </w:p>
    <w:p w:rsidR="00EE06E9" w:rsidRPr="00034977" w:rsidRDefault="00EE06E9" w:rsidP="00333310">
      <w:pPr>
        <w:ind w:firstLine="360"/>
        <w:jc w:val="both"/>
        <w:rPr>
          <w:sz w:val="22"/>
        </w:rPr>
      </w:pPr>
      <w:r w:rsidRPr="00A37957">
        <w:rPr>
          <w:sz w:val="22"/>
        </w:rPr>
        <w:t>The second most important thing is the teache</w:t>
      </w:r>
      <w:r w:rsidRPr="00034977">
        <w:rPr>
          <w:sz w:val="22"/>
        </w:rPr>
        <w:t>r-student fee</w:t>
      </w:r>
      <w:r>
        <w:rPr>
          <w:sz w:val="22"/>
        </w:rPr>
        <w:t xml:space="preserve">dback. </w:t>
      </w:r>
      <w:r w:rsidRPr="00034977">
        <w:rPr>
          <w:sz w:val="22"/>
        </w:rPr>
        <w:t>It is important for the different “ingredients” of the blend to complement each other and to avoid the mismatch between the various components, which can lead to confusion and frustration on the part of the students and increased workload for the teacher.</w:t>
      </w:r>
    </w:p>
    <w:p w:rsidR="00EE06E9" w:rsidRPr="00034977" w:rsidRDefault="00EE06E9" w:rsidP="00333310">
      <w:pPr>
        <w:ind w:firstLine="720"/>
        <w:jc w:val="both"/>
        <w:rPr>
          <w:sz w:val="22"/>
        </w:rPr>
      </w:pPr>
    </w:p>
    <w:p w:rsidR="00EE06E9" w:rsidRPr="00034977" w:rsidRDefault="00EE06E9" w:rsidP="00333310">
      <w:pPr>
        <w:ind w:firstLine="720"/>
        <w:jc w:val="both"/>
        <w:rPr>
          <w:sz w:val="22"/>
        </w:rPr>
      </w:pPr>
      <w:r w:rsidRPr="00034977">
        <w:rPr>
          <w:sz w:val="22"/>
        </w:rPr>
        <w:t>That brings us back to our model of blended teaching method we are about to present using 4 examples from our classroom:</w:t>
      </w:r>
    </w:p>
    <w:p w:rsidR="00EE06E9" w:rsidRPr="00034977" w:rsidRDefault="00EE06E9" w:rsidP="00333310">
      <w:pPr>
        <w:ind w:firstLine="720"/>
        <w:jc w:val="both"/>
        <w:rPr>
          <w:sz w:val="22"/>
        </w:rPr>
      </w:pPr>
    </w:p>
    <w:p w:rsidR="00EE06E9" w:rsidRPr="00034977" w:rsidRDefault="00EE06E9" w:rsidP="00333310">
      <w:pPr>
        <w:ind w:firstLine="720"/>
        <w:jc w:val="both"/>
        <w:rPr>
          <w:b/>
          <w:sz w:val="22"/>
        </w:rPr>
      </w:pPr>
      <w:r w:rsidRPr="00034977">
        <w:rPr>
          <w:b/>
          <w:sz w:val="22"/>
        </w:rPr>
        <w:t>Example 1</w:t>
      </w:r>
    </w:p>
    <w:p w:rsidR="00EE06E9" w:rsidRPr="00034977" w:rsidRDefault="00EE06E9" w:rsidP="00333310">
      <w:pPr>
        <w:numPr>
          <w:ilvl w:val="0"/>
          <w:numId w:val="19"/>
        </w:numPr>
        <w:jc w:val="both"/>
        <w:rPr>
          <w:sz w:val="22"/>
        </w:rPr>
      </w:pPr>
      <w:r w:rsidRPr="00034977">
        <w:rPr>
          <w:sz w:val="22"/>
        </w:rPr>
        <w:t xml:space="preserve">Chapter: </w:t>
      </w:r>
      <w:r w:rsidRPr="00034977">
        <w:rPr>
          <w:i/>
          <w:iCs/>
          <w:sz w:val="22"/>
        </w:rPr>
        <w:t>Talk to me</w:t>
      </w:r>
    </w:p>
    <w:p w:rsidR="00EE06E9" w:rsidRPr="00034977" w:rsidRDefault="00EE06E9" w:rsidP="00333310">
      <w:pPr>
        <w:numPr>
          <w:ilvl w:val="0"/>
          <w:numId w:val="19"/>
        </w:numPr>
        <w:jc w:val="both"/>
        <w:rPr>
          <w:sz w:val="22"/>
        </w:rPr>
      </w:pPr>
      <w:r w:rsidRPr="00034977">
        <w:rPr>
          <w:sz w:val="22"/>
        </w:rPr>
        <w:t>Topic:  Facial Expression and Gestures </w:t>
      </w:r>
    </w:p>
    <w:p w:rsidR="00EE06E9" w:rsidRPr="00034977" w:rsidRDefault="00EE06E9" w:rsidP="00333310">
      <w:pPr>
        <w:numPr>
          <w:ilvl w:val="0"/>
          <w:numId w:val="19"/>
        </w:numPr>
        <w:jc w:val="both"/>
        <w:rPr>
          <w:sz w:val="22"/>
        </w:rPr>
      </w:pPr>
      <w:r w:rsidRPr="00034977">
        <w:rPr>
          <w:sz w:val="22"/>
        </w:rPr>
        <w:t xml:space="preserve">Resources: </w:t>
      </w:r>
      <w:r w:rsidRPr="00034977">
        <w:rPr>
          <w:iCs/>
          <w:sz w:val="22"/>
        </w:rPr>
        <w:t>Slideshare</w:t>
      </w:r>
      <w:r w:rsidRPr="00034977">
        <w:rPr>
          <w:sz w:val="22"/>
        </w:rPr>
        <w:t xml:space="preserve"> public presentation </w:t>
      </w:r>
    </w:p>
    <w:p w:rsidR="00EE06E9" w:rsidRPr="00034977" w:rsidRDefault="00EE06E9" w:rsidP="00333310">
      <w:pPr>
        <w:numPr>
          <w:ilvl w:val="0"/>
          <w:numId w:val="19"/>
        </w:numPr>
        <w:jc w:val="both"/>
        <w:rPr>
          <w:sz w:val="22"/>
        </w:rPr>
      </w:pPr>
      <w:r w:rsidRPr="00034977">
        <w:rPr>
          <w:sz w:val="22"/>
        </w:rPr>
        <w:t>Task in the classroom: Discussion and conclusions</w:t>
      </w:r>
    </w:p>
    <w:p w:rsidR="00EE06E9" w:rsidRPr="00034977" w:rsidRDefault="00EE06E9" w:rsidP="00333310">
      <w:pPr>
        <w:numPr>
          <w:ilvl w:val="0"/>
          <w:numId w:val="19"/>
        </w:numPr>
        <w:jc w:val="both"/>
        <w:rPr>
          <w:sz w:val="22"/>
        </w:rPr>
      </w:pPr>
      <w:r w:rsidRPr="00034977">
        <w:rPr>
          <w:sz w:val="22"/>
        </w:rPr>
        <w:t>Individual task: Making of individual presentations about this topic</w:t>
      </w:r>
    </w:p>
    <w:p w:rsidR="00EE06E9" w:rsidRPr="00034977" w:rsidRDefault="00EE06E9" w:rsidP="00333310">
      <w:pPr>
        <w:jc w:val="both"/>
        <w:rPr>
          <w:sz w:val="22"/>
        </w:rPr>
      </w:pPr>
    </w:p>
    <w:p w:rsidR="00EE06E9" w:rsidRPr="00034977" w:rsidRDefault="00EE06E9" w:rsidP="00333310">
      <w:pPr>
        <w:ind w:firstLine="720"/>
        <w:jc w:val="both"/>
        <w:rPr>
          <w:b/>
          <w:sz w:val="22"/>
        </w:rPr>
      </w:pPr>
      <w:r w:rsidRPr="00034977">
        <w:rPr>
          <w:b/>
          <w:sz w:val="22"/>
        </w:rPr>
        <w:t>Example 2</w:t>
      </w:r>
    </w:p>
    <w:p w:rsidR="00EE06E9" w:rsidRPr="00034977" w:rsidRDefault="00EE06E9" w:rsidP="00333310">
      <w:pPr>
        <w:numPr>
          <w:ilvl w:val="0"/>
          <w:numId w:val="20"/>
        </w:numPr>
        <w:jc w:val="both"/>
        <w:rPr>
          <w:sz w:val="22"/>
        </w:rPr>
      </w:pPr>
      <w:r w:rsidRPr="00034977">
        <w:rPr>
          <w:sz w:val="22"/>
        </w:rPr>
        <w:t xml:space="preserve">Chapter: </w:t>
      </w:r>
      <w:r w:rsidRPr="00034977">
        <w:rPr>
          <w:i/>
          <w:iCs/>
          <w:sz w:val="22"/>
        </w:rPr>
        <w:t>Living together</w:t>
      </w:r>
    </w:p>
    <w:p w:rsidR="00EE06E9" w:rsidRPr="00034977" w:rsidRDefault="00EE06E9" w:rsidP="00333310">
      <w:pPr>
        <w:numPr>
          <w:ilvl w:val="0"/>
          <w:numId w:val="20"/>
        </w:numPr>
        <w:jc w:val="both"/>
        <w:rPr>
          <w:sz w:val="22"/>
        </w:rPr>
      </w:pPr>
      <w:r w:rsidRPr="00034977">
        <w:rPr>
          <w:sz w:val="22"/>
        </w:rPr>
        <w:t>Topic</w:t>
      </w:r>
      <w:r w:rsidRPr="00034977">
        <w:rPr>
          <w:i/>
          <w:iCs/>
          <w:sz w:val="22"/>
        </w:rPr>
        <w:t xml:space="preserve">: </w:t>
      </w:r>
      <w:r w:rsidRPr="00034977">
        <w:rPr>
          <w:iCs/>
          <w:sz w:val="22"/>
        </w:rPr>
        <w:t>Male-female relations</w:t>
      </w:r>
    </w:p>
    <w:p w:rsidR="00EE06E9" w:rsidRPr="00034977" w:rsidRDefault="00EE06E9" w:rsidP="00333310">
      <w:pPr>
        <w:numPr>
          <w:ilvl w:val="0"/>
          <w:numId w:val="20"/>
        </w:numPr>
        <w:jc w:val="both"/>
        <w:rPr>
          <w:sz w:val="22"/>
        </w:rPr>
      </w:pPr>
      <w:r w:rsidRPr="00034977">
        <w:rPr>
          <w:sz w:val="22"/>
        </w:rPr>
        <w:t xml:space="preserve">Resources: German stand-up comedy clip on </w:t>
      </w:r>
      <w:r w:rsidRPr="00034977">
        <w:rPr>
          <w:iCs/>
          <w:sz w:val="22"/>
        </w:rPr>
        <w:t>YouTube</w:t>
      </w:r>
    </w:p>
    <w:p w:rsidR="00EE06E9" w:rsidRPr="00034977" w:rsidRDefault="00EE06E9" w:rsidP="00333310">
      <w:pPr>
        <w:numPr>
          <w:ilvl w:val="0"/>
          <w:numId w:val="20"/>
        </w:numPr>
        <w:jc w:val="both"/>
        <w:rPr>
          <w:sz w:val="22"/>
        </w:rPr>
      </w:pPr>
      <w:r w:rsidRPr="00034977">
        <w:rPr>
          <w:sz w:val="22"/>
        </w:rPr>
        <w:t>Task in the classroom: Role-playing particular conflict situations between man and woman as shown in the stand-up comedy</w:t>
      </w:r>
    </w:p>
    <w:p w:rsidR="00EE06E9" w:rsidRPr="00034977" w:rsidRDefault="00EE06E9" w:rsidP="00333310">
      <w:pPr>
        <w:numPr>
          <w:ilvl w:val="0"/>
          <w:numId w:val="20"/>
        </w:numPr>
        <w:jc w:val="both"/>
        <w:rPr>
          <w:sz w:val="22"/>
        </w:rPr>
      </w:pPr>
      <w:r w:rsidRPr="00034977">
        <w:rPr>
          <w:sz w:val="22"/>
        </w:rPr>
        <w:t xml:space="preserve">Individual task: Translation of a dialogue from the popular sitcom </w:t>
      </w:r>
      <w:r w:rsidRPr="00034977">
        <w:rPr>
          <w:i/>
          <w:iCs/>
          <w:sz w:val="22"/>
        </w:rPr>
        <w:t>Andrija and Andjelka</w:t>
      </w:r>
      <w:r w:rsidRPr="00034977">
        <w:rPr>
          <w:sz w:val="22"/>
        </w:rPr>
        <w:t xml:space="preserve"> into German </w:t>
      </w:r>
      <w:r w:rsidRPr="00034977">
        <w:rPr>
          <w:iCs/>
          <w:sz w:val="22"/>
        </w:rPr>
        <w:t>(Youtube)</w:t>
      </w:r>
    </w:p>
    <w:p w:rsidR="00EE06E9" w:rsidRPr="00034977" w:rsidRDefault="00EE06E9" w:rsidP="00333310">
      <w:pPr>
        <w:jc w:val="both"/>
        <w:rPr>
          <w:sz w:val="22"/>
        </w:rPr>
      </w:pPr>
    </w:p>
    <w:p w:rsidR="00EE06E9" w:rsidRDefault="00EE06E9" w:rsidP="00333310">
      <w:pPr>
        <w:ind w:firstLine="720"/>
        <w:jc w:val="both"/>
        <w:rPr>
          <w:b/>
          <w:sz w:val="22"/>
        </w:rPr>
      </w:pPr>
    </w:p>
    <w:p w:rsidR="00EE06E9" w:rsidRPr="00034977" w:rsidRDefault="00EE06E9" w:rsidP="00333310">
      <w:pPr>
        <w:ind w:firstLine="720"/>
        <w:jc w:val="both"/>
        <w:rPr>
          <w:b/>
          <w:sz w:val="22"/>
        </w:rPr>
      </w:pPr>
      <w:r>
        <w:rPr>
          <w:b/>
          <w:sz w:val="22"/>
        </w:rPr>
        <w:br w:type="page"/>
      </w:r>
      <w:r w:rsidRPr="00034977">
        <w:rPr>
          <w:b/>
          <w:sz w:val="22"/>
        </w:rPr>
        <w:t>Example 3</w:t>
      </w:r>
    </w:p>
    <w:p w:rsidR="00EE06E9" w:rsidRPr="00034977" w:rsidRDefault="00EE06E9" w:rsidP="00333310">
      <w:pPr>
        <w:numPr>
          <w:ilvl w:val="0"/>
          <w:numId w:val="21"/>
        </w:numPr>
        <w:rPr>
          <w:sz w:val="22"/>
        </w:rPr>
      </w:pPr>
      <w:r w:rsidRPr="00034977">
        <w:rPr>
          <w:sz w:val="22"/>
        </w:rPr>
        <w:t xml:space="preserve">Chapter: </w:t>
      </w:r>
      <w:r w:rsidRPr="00034977">
        <w:rPr>
          <w:i/>
          <w:iCs/>
          <w:sz w:val="22"/>
        </w:rPr>
        <w:t>Work is half of life?</w:t>
      </w:r>
    </w:p>
    <w:p w:rsidR="00EE06E9" w:rsidRPr="00034977" w:rsidRDefault="00EE06E9" w:rsidP="00333310">
      <w:pPr>
        <w:numPr>
          <w:ilvl w:val="0"/>
          <w:numId w:val="21"/>
        </w:numPr>
        <w:rPr>
          <w:sz w:val="22"/>
        </w:rPr>
      </w:pPr>
      <w:r w:rsidRPr="00034977">
        <w:rPr>
          <w:sz w:val="22"/>
        </w:rPr>
        <w:t xml:space="preserve">Topic: </w:t>
      </w:r>
      <w:r w:rsidRPr="00034977">
        <w:rPr>
          <w:iCs/>
          <w:sz w:val="22"/>
        </w:rPr>
        <w:t>Teaching and learning foreign language in early age</w:t>
      </w:r>
    </w:p>
    <w:p w:rsidR="00EE06E9" w:rsidRPr="00034977" w:rsidRDefault="00EE06E9" w:rsidP="00333310">
      <w:pPr>
        <w:numPr>
          <w:ilvl w:val="0"/>
          <w:numId w:val="21"/>
        </w:numPr>
        <w:rPr>
          <w:sz w:val="22"/>
        </w:rPr>
      </w:pPr>
      <w:r w:rsidRPr="00034977">
        <w:rPr>
          <w:sz w:val="22"/>
        </w:rPr>
        <w:t>Resources: Chosen by students, who work in groups and give ideas how can they teach their own children.</w:t>
      </w:r>
    </w:p>
    <w:p w:rsidR="00EE06E9" w:rsidRPr="00034977" w:rsidRDefault="00EE06E9" w:rsidP="00333310">
      <w:pPr>
        <w:numPr>
          <w:ilvl w:val="0"/>
          <w:numId w:val="21"/>
        </w:numPr>
        <w:rPr>
          <w:sz w:val="22"/>
        </w:rPr>
      </w:pPr>
      <w:r w:rsidRPr="00034977">
        <w:rPr>
          <w:sz w:val="22"/>
        </w:rPr>
        <w:t>Individual task: Students should choose the best learning method from the ZDF Website JoNaLu Cartoon with interactive tools for children and explain the reason why they liked it the most.</w:t>
      </w:r>
      <w:r w:rsidRPr="00034977">
        <w:rPr>
          <w:sz w:val="22"/>
        </w:rPr>
        <w:tab/>
        <w:t xml:space="preserve"> &lt;</w:t>
      </w:r>
      <w:r w:rsidRPr="00034977">
        <w:rPr>
          <w:sz w:val="22"/>
          <w:lang w:val="de-DE"/>
        </w:rPr>
        <w:t>(</w:t>
      </w:r>
      <w:r w:rsidRPr="00034977">
        <w:rPr>
          <w:sz w:val="22"/>
        </w:rPr>
        <w:t>http://www.tivi.de/fernsehen/jonalu/start/)&gt;</w:t>
      </w:r>
    </w:p>
    <w:p w:rsidR="00EE06E9" w:rsidRPr="00034977" w:rsidRDefault="00EE06E9" w:rsidP="00333310">
      <w:pPr>
        <w:rPr>
          <w:sz w:val="22"/>
        </w:rPr>
      </w:pPr>
    </w:p>
    <w:p w:rsidR="00EE06E9" w:rsidRPr="00034977" w:rsidRDefault="00EE06E9" w:rsidP="00333310">
      <w:pPr>
        <w:ind w:firstLine="720"/>
        <w:rPr>
          <w:b/>
          <w:sz w:val="22"/>
        </w:rPr>
      </w:pPr>
      <w:r w:rsidRPr="00034977">
        <w:rPr>
          <w:b/>
          <w:sz w:val="22"/>
        </w:rPr>
        <w:t>Example 4</w:t>
      </w:r>
    </w:p>
    <w:p w:rsidR="00EE06E9" w:rsidRPr="00034977" w:rsidRDefault="00EE06E9" w:rsidP="00333310">
      <w:pPr>
        <w:numPr>
          <w:ilvl w:val="0"/>
          <w:numId w:val="22"/>
        </w:numPr>
        <w:rPr>
          <w:sz w:val="22"/>
        </w:rPr>
      </w:pPr>
      <w:r w:rsidRPr="00034977">
        <w:rPr>
          <w:sz w:val="22"/>
        </w:rPr>
        <w:t xml:space="preserve">Chapter: </w:t>
      </w:r>
      <w:r w:rsidRPr="00034977">
        <w:rPr>
          <w:i/>
          <w:iCs/>
          <w:sz w:val="22"/>
        </w:rPr>
        <w:t>Work is half of life?</w:t>
      </w:r>
    </w:p>
    <w:p w:rsidR="00EE06E9" w:rsidRPr="00034977" w:rsidRDefault="00EE06E9" w:rsidP="00333310">
      <w:pPr>
        <w:numPr>
          <w:ilvl w:val="0"/>
          <w:numId w:val="22"/>
        </w:numPr>
        <w:rPr>
          <w:sz w:val="22"/>
        </w:rPr>
      </w:pPr>
      <w:r w:rsidRPr="00034977">
        <w:rPr>
          <w:sz w:val="22"/>
        </w:rPr>
        <w:t xml:space="preserve">Topic: </w:t>
      </w:r>
      <w:r w:rsidRPr="00034977">
        <w:rPr>
          <w:iCs/>
          <w:sz w:val="22"/>
        </w:rPr>
        <w:t>Applying for a job: CV</w:t>
      </w:r>
    </w:p>
    <w:p w:rsidR="00EE06E9" w:rsidRPr="00034977" w:rsidRDefault="00EE06E9" w:rsidP="00333310">
      <w:pPr>
        <w:numPr>
          <w:ilvl w:val="0"/>
          <w:numId w:val="22"/>
        </w:numPr>
        <w:rPr>
          <w:sz w:val="22"/>
        </w:rPr>
      </w:pPr>
      <w:r w:rsidRPr="00034977">
        <w:rPr>
          <w:sz w:val="22"/>
        </w:rPr>
        <w:t xml:space="preserve">Resources: </w:t>
      </w:r>
      <w:r w:rsidRPr="00034977">
        <w:rPr>
          <w:iCs/>
          <w:sz w:val="22"/>
        </w:rPr>
        <w:t xml:space="preserve">Pinterest </w:t>
      </w:r>
    </w:p>
    <w:p w:rsidR="00EE06E9" w:rsidRPr="00034977" w:rsidRDefault="00EE06E9" w:rsidP="00333310">
      <w:pPr>
        <w:numPr>
          <w:ilvl w:val="0"/>
          <w:numId w:val="22"/>
        </w:numPr>
        <w:rPr>
          <w:sz w:val="22"/>
        </w:rPr>
      </w:pPr>
      <w:r w:rsidRPr="00034977">
        <w:rPr>
          <w:sz w:val="22"/>
        </w:rPr>
        <w:t>Classroom task: Students write their own CV based on different models they previously saw on Pinterest &lt;</w:t>
      </w:r>
      <w:hyperlink r:id="rId8" w:history="1">
        <w:r w:rsidRPr="00034977">
          <w:rPr>
            <w:rStyle w:val="Hyperlink"/>
            <w:color w:val="auto"/>
            <w:sz w:val="22"/>
            <w:u w:val="none"/>
          </w:rPr>
          <w:t>https</w:t>
        </w:r>
      </w:hyperlink>
      <w:hyperlink r:id="rId9" w:history="1">
        <w:r w:rsidRPr="00034977">
          <w:rPr>
            <w:rStyle w:val="Hyperlink"/>
            <w:color w:val="auto"/>
            <w:sz w:val="22"/>
            <w:u w:val="none"/>
          </w:rPr>
          <w:t>://</w:t>
        </w:r>
      </w:hyperlink>
      <w:hyperlink r:id="rId10" w:history="1">
        <w:r w:rsidRPr="00034977">
          <w:rPr>
            <w:rStyle w:val="Hyperlink"/>
            <w:color w:val="auto"/>
            <w:sz w:val="22"/>
            <w:u w:val="none"/>
          </w:rPr>
          <w:t>www.pinterest.com/lebenslauftipps/</w:t>
        </w:r>
      </w:hyperlink>
      <w:r w:rsidRPr="00034977">
        <w:rPr>
          <w:sz w:val="22"/>
        </w:rPr>
        <w:t>lebenslauf-vorlagen-muster/&gt;</w:t>
      </w:r>
    </w:p>
    <w:p w:rsidR="00EE06E9" w:rsidRPr="00034977" w:rsidRDefault="00EE06E9" w:rsidP="00333310">
      <w:pPr>
        <w:numPr>
          <w:ilvl w:val="0"/>
          <w:numId w:val="22"/>
        </w:numPr>
        <w:rPr>
          <w:sz w:val="22"/>
        </w:rPr>
      </w:pPr>
      <w:r w:rsidRPr="00034977">
        <w:rPr>
          <w:sz w:val="22"/>
        </w:rPr>
        <w:t>Individual task: Writing a motivational letter for a job application</w:t>
      </w:r>
    </w:p>
    <w:p w:rsidR="00EE06E9" w:rsidRPr="00034977" w:rsidRDefault="00EE06E9" w:rsidP="00333310">
      <w:pPr>
        <w:jc w:val="both"/>
        <w:rPr>
          <w:sz w:val="22"/>
        </w:rPr>
      </w:pPr>
    </w:p>
    <w:p w:rsidR="00EE06E9" w:rsidRPr="00034977" w:rsidRDefault="00EE06E9" w:rsidP="00333310">
      <w:pPr>
        <w:jc w:val="both"/>
        <w:rPr>
          <w:sz w:val="22"/>
        </w:rPr>
      </w:pPr>
      <w:r w:rsidRPr="00034977">
        <w:rPr>
          <w:sz w:val="22"/>
        </w:rPr>
        <w:t>The student evaluation process at the end of the semester about the internet resources used in the classroom</w:t>
      </w:r>
    </w:p>
    <w:p w:rsidR="00EE06E9" w:rsidRPr="00034977" w:rsidRDefault="00EE06E9" w:rsidP="00333310">
      <w:pPr>
        <w:jc w:val="both"/>
        <w:rPr>
          <w:sz w:val="22"/>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6" type="#_x0000_t75" style="position:absolute;left:0;text-align:left;margin-left:26.8pt;margin-top:6.8pt;width:391pt;height:223.55pt;z-index:251659776;visibility:visible;mso-wrap-distance-left:2.88pt;mso-wrap-distance-top:2.88pt;mso-wrap-distance-right:2.88pt;mso-wrap-distance-bottom:2.88pt">
            <v:imagedata r:id="rId11" o:title=""/>
          </v:shape>
        </w:pict>
      </w:r>
      <w:bookmarkEnd w:id="0"/>
    </w:p>
    <w:p w:rsidR="00EE06E9" w:rsidRPr="00034977" w:rsidRDefault="00EE06E9" w:rsidP="00333310">
      <w:pPr>
        <w:jc w:val="both"/>
        <w:rPr>
          <w:sz w:val="22"/>
        </w:rPr>
      </w:pPr>
    </w:p>
    <w:p w:rsidR="00EE06E9" w:rsidRPr="00034977" w:rsidRDefault="00EE06E9" w:rsidP="00333310">
      <w:pPr>
        <w:jc w:val="both"/>
        <w:rPr>
          <w:sz w:val="22"/>
        </w:rPr>
      </w:pPr>
    </w:p>
    <w:p w:rsidR="00EE06E9" w:rsidRPr="00034977" w:rsidRDefault="00EE06E9" w:rsidP="00333310">
      <w:pPr>
        <w:jc w:val="both"/>
        <w:rPr>
          <w:sz w:val="22"/>
        </w:rPr>
      </w:pPr>
    </w:p>
    <w:p w:rsidR="00EE06E9" w:rsidRPr="00034977" w:rsidRDefault="00EE06E9" w:rsidP="00333310">
      <w:pPr>
        <w:jc w:val="both"/>
        <w:rPr>
          <w:sz w:val="22"/>
        </w:rPr>
      </w:pPr>
    </w:p>
    <w:p w:rsidR="00EE06E9" w:rsidRPr="00034977" w:rsidRDefault="00EE06E9" w:rsidP="00333310">
      <w:pPr>
        <w:jc w:val="both"/>
        <w:rPr>
          <w:sz w:val="22"/>
        </w:rPr>
      </w:pPr>
    </w:p>
    <w:p w:rsidR="00EE06E9" w:rsidRPr="00034977" w:rsidRDefault="00EE06E9" w:rsidP="00333310">
      <w:pPr>
        <w:jc w:val="both"/>
        <w:rPr>
          <w:sz w:val="22"/>
        </w:rPr>
      </w:pPr>
    </w:p>
    <w:p w:rsidR="00EE06E9" w:rsidRPr="00034977" w:rsidRDefault="00EE06E9" w:rsidP="00333310">
      <w:pPr>
        <w:jc w:val="both"/>
        <w:rPr>
          <w:i/>
          <w:sz w:val="22"/>
        </w:rPr>
      </w:pPr>
    </w:p>
    <w:p w:rsidR="00EE06E9" w:rsidRPr="00034977" w:rsidRDefault="00EE06E9" w:rsidP="00333310">
      <w:pPr>
        <w:ind w:firstLine="720"/>
        <w:jc w:val="both"/>
        <w:rPr>
          <w:sz w:val="22"/>
        </w:rPr>
      </w:pPr>
    </w:p>
    <w:p w:rsidR="00EE06E9" w:rsidRPr="00034977" w:rsidRDefault="00EE06E9" w:rsidP="00333310">
      <w:pPr>
        <w:ind w:firstLine="720"/>
        <w:jc w:val="both"/>
        <w:rPr>
          <w:sz w:val="22"/>
        </w:rPr>
      </w:pPr>
    </w:p>
    <w:p w:rsidR="00EE06E9" w:rsidRPr="00034977" w:rsidRDefault="00EE06E9" w:rsidP="00333310">
      <w:pPr>
        <w:ind w:firstLine="720"/>
        <w:jc w:val="both"/>
        <w:rPr>
          <w:sz w:val="22"/>
        </w:rPr>
      </w:pPr>
    </w:p>
    <w:p w:rsidR="00EE06E9" w:rsidRPr="00034977" w:rsidRDefault="00EE06E9" w:rsidP="00333310">
      <w:pPr>
        <w:ind w:firstLine="720"/>
        <w:jc w:val="both"/>
        <w:rPr>
          <w:sz w:val="22"/>
        </w:rPr>
      </w:pPr>
    </w:p>
    <w:p w:rsidR="00EE06E9" w:rsidRDefault="00EE06E9" w:rsidP="00333310">
      <w:pPr>
        <w:ind w:firstLine="720"/>
        <w:jc w:val="both"/>
        <w:rPr>
          <w:sz w:val="22"/>
        </w:rPr>
      </w:pPr>
    </w:p>
    <w:p w:rsidR="00EE06E9" w:rsidRDefault="00EE06E9" w:rsidP="00333310">
      <w:pPr>
        <w:ind w:firstLine="720"/>
        <w:jc w:val="both"/>
        <w:rPr>
          <w:sz w:val="22"/>
        </w:rPr>
      </w:pPr>
    </w:p>
    <w:p w:rsidR="00EE06E9" w:rsidRDefault="00EE06E9" w:rsidP="00333310">
      <w:pPr>
        <w:ind w:firstLine="720"/>
        <w:jc w:val="both"/>
        <w:rPr>
          <w:sz w:val="22"/>
        </w:rPr>
      </w:pPr>
    </w:p>
    <w:p w:rsidR="00EE06E9" w:rsidRDefault="00EE06E9" w:rsidP="00333310">
      <w:pPr>
        <w:ind w:firstLine="720"/>
        <w:jc w:val="both"/>
        <w:rPr>
          <w:sz w:val="22"/>
        </w:rPr>
      </w:pPr>
    </w:p>
    <w:p w:rsidR="00EE06E9" w:rsidRDefault="00EE06E9" w:rsidP="00333310">
      <w:pPr>
        <w:ind w:firstLine="720"/>
        <w:jc w:val="both"/>
        <w:rPr>
          <w:sz w:val="22"/>
        </w:rPr>
      </w:pPr>
    </w:p>
    <w:p w:rsidR="00EE06E9" w:rsidRDefault="00EE06E9" w:rsidP="00333310">
      <w:pPr>
        <w:ind w:firstLine="720"/>
        <w:jc w:val="both"/>
        <w:rPr>
          <w:sz w:val="22"/>
        </w:rPr>
      </w:pPr>
    </w:p>
    <w:p w:rsidR="00EE06E9" w:rsidRPr="00034977" w:rsidRDefault="00EE06E9" w:rsidP="00333310">
      <w:pPr>
        <w:ind w:firstLine="720"/>
        <w:jc w:val="both"/>
        <w:rPr>
          <w:sz w:val="22"/>
        </w:rPr>
      </w:pPr>
      <w:r w:rsidRPr="00034977">
        <w:rPr>
          <w:sz w:val="22"/>
        </w:rPr>
        <w:t>Students evaluated the use of YouTube in the classroom as the best, the interactive web-page of the German channel ZDF was ranked on the second place and they put  Pinterest and Slideshare on the third place. The topic related with the YouTube content about male-female relationships, which included a stand-comedy and a translation of a dialogue from the popular sitcom was the most interesting topic for them. They evaluated the other topics as less interesting for them.</w:t>
      </w:r>
    </w:p>
    <w:p w:rsidR="00EE06E9" w:rsidRPr="00034977" w:rsidRDefault="00EE06E9" w:rsidP="00034977">
      <w:pPr>
        <w:rPr>
          <w:sz w:val="22"/>
        </w:rPr>
      </w:pPr>
    </w:p>
    <w:p w:rsidR="00EE06E9" w:rsidRPr="00034977" w:rsidRDefault="00EE06E9" w:rsidP="00034977">
      <w:pPr>
        <w:jc w:val="both"/>
        <w:rPr>
          <w:sz w:val="22"/>
        </w:rPr>
      </w:pPr>
    </w:p>
    <w:p w:rsidR="00EE06E9" w:rsidRPr="00034977" w:rsidRDefault="00EE06E9" w:rsidP="00034977">
      <w:pPr>
        <w:ind w:firstLine="720"/>
        <w:rPr>
          <w:sz w:val="22"/>
        </w:rPr>
      </w:pPr>
      <w:r w:rsidRPr="00034977">
        <w:rPr>
          <w:sz w:val="22"/>
        </w:rPr>
        <w:t>Individual use of internet resources for language purposes at home</w:t>
      </w:r>
    </w:p>
    <w:p w:rsidR="00EE06E9" w:rsidRPr="00034977" w:rsidRDefault="00EE06E9" w:rsidP="00034977">
      <w:pPr>
        <w:ind w:firstLine="720"/>
        <w:rPr>
          <w:sz w:val="22"/>
        </w:rPr>
      </w:pPr>
    </w:p>
    <w:p w:rsidR="00EE06E9" w:rsidRPr="00034977" w:rsidRDefault="00EE06E9" w:rsidP="00034977">
      <w:pPr>
        <w:ind w:firstLine="720"/>
        <w:rPr>
          <w:sz w:val="22"/>
        </w:rPr>
      </w:pPr>
      <w:r>
        <w:rPr>
          <w:noProof/>
        </w:rPr>
        <w:pict>
          <v:shape id="Picture 5" o:spid="_x0000_s1027" type="#_x0000_t75" style="position:absolute;left:0;text-align:left;margin-left:26.8pt;margin-top:.7pt;width:391pt;height:221.85pt;z-index:251658752;visibility:visible;mso-wrap-distance-left:2.88pt;mso-wrap-distance-top:2.88pt;mso-wrap-distance-right:2.88pt;mso-wrap-distance-bottom:2.88pt">
            <v:imagedata r:id="rId12" o:title=""/>
          </v:shape>
        </w:pict>
      </w:r>
    </w:p>
    <w:p w:rsidR="00EE06E9" w:rsidRPr="00034977" w:rsidRDefault="00EE06E9" w:rsidP="00034977">
      <w:pPr>
        <w:ind w:firstLine="720"/>
        <w:rPr>
          <w:sz w:val="22"/>
        </w:rPr>
      </w:pPr>
    </w:p>
    <w:p w:rsidR="00EE06E9" w:rsidRPr="00034977" w:rsidRDefault="00EE06E9" w:rsidP="00034977">
      <w:pPr>
        <w:ind w:firstLine="720"/>
        <w:rPr>
          <w:sz w:val="22"/>
        </w:rPr>
      </w:pPr>
    </w:p>
    <w:p w:rsidR="00EE06E9" w:rsidRPr="00034977" w:rsidRDefault="00EE06E9" w:rsidP="00034977">
      <w:pPr>
        <w:ind w:firstLine="720"/>
        <w:rPr>
          <w:sz w:val="22"/>
        </w:rPr>
      </w:pPr>
    </w:p>
    <w:p w:rsidR="00EE06E9" w:rsidRPr="00034977" w:rsidRDefault="00EE06E9" w:rsidP="00034977">
      <w:pPr>
        <w:ind w:firstLine="720"/>
        <w:rPr>
          <w:sz w:val="22"/>
        </w:rPr>
      </w:pPr>
    </w:p>
    <w:p w:rsidR="00EE06E9" w:rsidRPr="00034977" w:rsidRDefault="00EE06E9" w:rsidP="00034977">
      <w:pPr>
        <w:ind w:firstLine="720"/>
        <w:rPr>
          <w:sz w:val="22"/>
        </w:rPr>
      </w:pPr>
    </w:p>
    <w:p w:rsidR="00EE06E9" w:rsidRPr="00034977" w:rsidRDefault="00EE06E9" w:rsidP="00034977">
      <w:pPr>
        <w:ind w:firstLine="720"/>
        <w:rPr>
          <w:sz w:val="22"/>
        </w:rPr>
      </w:pPr>
    </w:p>
    <w:p w:rsidR="00EE06E9" w:rsidRPr="00034977" w:rsidRDefault="00EE06E9" w:rsidP="00034977">
      <w:pPr>
        <w:ind w:firstLine="720"/>
        <w:rPr>
          <w:sz w:val="22"/>
        </w:rPr>
      </w:pPr>
    </w:p>
    <w:p w:rsidR="00EE06E9" w:rsidRPr="00034977" w:rsidRDefault="00EE06E9" w:rsidP="00034977">
      <w:pPr>
        <w:ind w:firstLine="720"/>
        <w:rPr>
          <w:sz w:val="22"/>
        </w:rPr>
      </w:pPr>
    </w:p>
    <w:p w:rsidR="00EE06E9" w:rsidRPr="00034977" w:rsidRDefault="00EE06E9" w:rsidP="00034977">
      <w:pPr>
        <w:ind w:firstLine="720"/>
        <w:rPr>
          <w:sz w:val="22"/>
        </w:rPr>
      </w:pPr>
    </w:p>
    <w:p w:rsidR="00EE06E9" w:rsidRPr="00034977" w:rsidRDefault="00EE06E9" w:rsidP="00034977">
      <w:pPr>
        <w:ind w:firstLine="720"/>
        <w:rPr>
          <w:sz w:val="22"/>
        </w:rPr>
      </w:pPr>
    </w:p>
    <w:p w:rsidR="00EE06E9" w:rsidRDefault="00EE06E9" w:rsidP="00034977">
      <w:pPr>
        <w:ind w:firstLine="720"/>
        <w:jc w:val="both"/>
        <w:rPr>
          <w:sz w:val="22"/>
        </w:rPr>
      </w:pPr>
    </w:p>
    <w:p w:rsidR="00EE06E9" w:rsidRDefault="00EE06E9" w:rsidP="00034977">
      <w:pPr>
        <w:ind w:firstLine="720"/>
        <w:jc w:val="both"/>
        <w:rPr>
          <w:sz w:val="22"/>
        </w:rPr>
      </w:pPr>
    </w:p>
    <w:p w:rsidR="00EE06E9" w:rsidRDefault="00EE06E9" w:rsidP="00034977">
      <w:pPr>
        <w:ind w:firstLine="720"/>
        <w:jc w:val="both"/>
        <w:rPr>
          <w:sz w:val="22"/>
        </w:rPr>
      </w:pPr>
    </w:p>
    <w:p w:rsidR="00EE06E9" w:rsidRDefault="00EE06E9" w:rsidP="00034977">
      <w:pPr>
        <w:ind w:firstLine="720"/>
        <w:jc w:val="both"/>
        <w:rPr>
          <w:sz w:val="22"/>
        </w:rPr>
      </w:pPr>
    </w:p>
    <w:p w:rsidR="00EE06E9" w:rsidRDefault="00EE06E9" w:rsidP="00034977">
      <w:pPr>
        <w:ind w:firstLine="720"/>
        <w:jc w:val="both"/>
        <w:rPr>
          <w:sz w:val="22"/>
        </w:rPr>
      </w:pPr>
    </w:p>
    <w:p w:rsidR="00EE06E9" w:rsidRDefault="00EE06E9" w:rsidP="00034977">
      <w:pPr>
        <w:ind w:firstLine="720"/>
        <w:jc w:val="both"/>
        <w:rPr>
          <w:sz w:val="22"/>
        </w:rPr>
      </w:pPr>
    </w:p>
    <w:p w:rsidR="00EE06E9" w:rsidRDefault="00EE06E9" w:rsidP="00333310">
      <w:pPr>
        <w:jc w:val="both"/>
        <w:rPr>
          <w:sz w:val="22"/>
        </w:rPr>
      </w:pPr>
    </w:p>
    <w:p w:rsidR="00EE06E9" w:rsidRPr="00034977" w:rsidRDefault="00EE06E9" w:rsidP="00333310">
      <w:pPr>
        <w:ind w:firstLine="720"/>
        <w:jc w:val="both"/>
        <w:rPr>
          <w:sz w:val="22"/>
        </w:rPr>
      </w:pPr>
      <w:r w:rsidRPr="00034977">
        <w:rPr>
          <w:sz w:val="22"/>
        </w:rPr>
        <w:t>The students prefer internet resources that provide dictionaries and search for words rather than forums, chats or radio. Reading different articles, watching online-movies and online</w:t>
      </w:r>
      <w:r w:rsidRPr="00034977">
        <w:rPr>
          <w:sz w:val="22"/>
          <w:lang w:val="mk-MK"/>
        </w:rPr>
        <w:t xml:space="preserve"> </w:t>
      </w:r>
      <w:r w:rsidRPr="00034977">
        <w:rPr>
          <w:sz w:val="22"/>
        </w:rPr>
        <w:t>tv</w:t>
      </w:r>
      <w:r w:rsidRPr="00034977">
        <w:rPr>
          <w:sz w:val="22"/>
          <w:lang w:val="mk-MK"/>
        </w:rPr>
        <w:t>-</w:t>
      </w:r>
      <w:r w:rsidRPr="00034977">
        <w:rPr>
          <w:sz w:val="22"/>
        </w:rPr>
        <w:t>channels are somewhere in the middle of the chart. They also prefer listening to German music on YouTube rather than listening to German online-radio.</w:t>
      </w:r>
    </w:p>
    <w:p w:rsidR="00EE06E9" w:rsidRPr="00034977" w:rsidRDefault="00EE06E9" w:rsidP="00034977">
      <w:pPr>
        <w:jc w:val="both"/>
        <w:rPr>
          <w:sz w:val="22"/>
        </w:rPr>
      </w:pPr>
    </w:p>
    <w:p w:rsidR="00EE06E9" w:rsidRPr="00034977" w:rsidRDefault="00EE06E9" w:rsidP="00034977">
      <w:pPr>
        <w:ind w:firstLine="720"/>
        <w:jc w:val="both"/>
        <w:rPr>
          <w:sz w:val="22"/>
        </w:rPr>
      </w:pPr>
      <w:r w:rsidRPr="00034977">
        <w:rPr>
          <w:sz w:val="22"/>
        </w:rPr>
        <w:t>Student evaluation of the activities eff</w:t>
      </w:r>
      <w:r w:rsidRPr="00034977">
        <w:rPr>
          <w:sz w:val="22"/>
          <w:lang/>
        </w:rPr>
        <w:t>iciency</w:t>
      </w:r>
      <w:r w:rsidRPr="00034977">
        <w:rPr>
          <w:sz w:val="22"/>
        </w:rPr>
        <w:t xml:space="preserve"> in the classroom</w:t>
      </w:r>
    </w:p>
    <w:p w:rsidR="00EE06E9" w:rsidRPr="00034977" w:rsidRDefault="00EE06E9" w:rsidP="00034977">
      <w:pPr>
        <w:ind w:firstLine="720"/>
        <w:jc w:val="both"/>
        <w:rPr>
          <w:sz w:val="22"/>
        </w:rPr>
      </w:pPr>
      <w:r>
        <w:rPr>
          <w:noProof/>
        </w:rPr>
        <w:pict>
          <v:shape id="Picture 2" o:spid="_x0000_s1028" type="#_x0000_t75" style="position:absolute;left:0;text-align:left;margin-left:30.15pt;margin-top:15.45pt;width:375.05pt;height:212.55pt;z-index:251655680;visibility:visible;mso-wrap-distance-left:2.88pt;mso-wrap-distance-top:2.88pt;mso-wrap-distance-right:2.88pt;mso-wrap-distance-bottom:2.88pt">
            <v:imagedata r:id="rId13" o:title=""/>
          </v:shape>
        </w:pict>
      </w:r>
    </w:p>
    <w:p w:rsidR="00EE06E9" w:rsidRPr="00034977" w:rsidRDefault="00EE06E9" w:rsidP="00034977">
      <w:pPr>
        <w:ind w:firstLine="720"/>
        <w:jc w:val="both"/>
        <w:rPr>
          <w:sz w:val="22"/>
        </w:rPr>
      </w:pPr>
    </w:p>
    <w:p w:rsidR="00EE06E9" w:rsidRPr="00034977" w:rsidRDefault="00EE06E9" w:rsidP="00034977">
      <w:pPr>
        <w:jc w:val="both"/>
        <w:rPr>
          <w:sz w:val="22"/>
        </w:rPr>
      </w:pPr>
    </w:p>
    <w:p w:rsidR="00EE06E9" w:rsidRPr="00034977" w:rsidRDefault="00EE06E9" w:rsidP="00034977">
      <w:pPr>
        <w:ind w:firstLine="720"/>
        <w:jc w:val="both"/>
        <w:rPr>
          <w:sz w:val="22"/>
        </w:rPr>
      </w:pPr>
    </w:p>
    <w:p w:rsidR="00EE06E9" w:rsidRPr="00034977" w:rsidRDefault="00EE06E9" w:rsidP="00034977">
      <w:pPr>
        <w:ind w:firstLine="720"/>
        <w:jc w:val="both"/>
        <w:rPr>
          <w:sz w:val="22"/>
        </w:rPr>
      </w:pPr>
    </w:p>
    <w:p w:rsidR="00EE06E9" w:rsidRPr="00034977" w:rsidRDefault="00EE06E9" w:rsidP="00034977">
      <w:pPr>
        <w:ind w:firstLine="720"/>
        <w:jc w:val="both"/>
        <w:rPr>
          <w:sz w:val="22"/>
        </w:rPr>
      </w:pPr>
    </w:p>
    <w:p w:rsidR="00EE06E9" w:rsidRPr="00034977" w:rsidRDefault="00EE06E9" w:rsidP="00034977">
      <w:pPr>
        <w:ind w:firstLine="720"/>
        <w:jc w:val="both"/>
        <w:rPr>
          <w:sz w:val="22"/>
        </w:rPr>
      </w:pPr>
    </w:p>
    <w:p w:rsidR="00EE06E9" w:rsidRPr="00034977" w:rsidRDefault="00EE06E9" w:rsidP="00034977">
      <w:pPr>
        <w:ind w:firstLine="720"/>
        <w:jc w:val="both"/>
        <w:rPr>
          <w:sz w:val="22"/>
        </w:rPr>
      </w:pPr>
    </w:p>
    <w:p w:rsidR="00EE06E9" w:rsidRPr="00034977" w:rsidRDefault="00EE06E9" w:rsidP="00034977">
      <w:pPr>
        <w:rPr>
          <w:sz w:val="22"/>
        </w:rPr>
      </w:pPr>
    </w:p>
    <w:p w:rsidR="00EE06E9" w:rsidRPr="00034977" w:rsidRDefault="00EE06E9" w:rsidP="00034977">
      <w:pPr>
        <w:rPr>
          <w:sz w:val="22"/>
        </w:rPr>
      </w:pPr>
    </w:p>
    <w:p w:rsidR="00EE06E9" w:rsidRPr="00034977" w:rsidRDefault="00EE06E9" w:rsidP="00034977">
      <w:pPr>
        <w:rPr>
          <w:sz w:val="22"/>
        </w:rPr>
      </w:pPr>
    </w:p>
    <w:p w:rsidR="00EE06E9" w:rsidRPr="00034977" w:rsidRDefault="00EE06E9" w:rsidP="00034977">
      <w:pPr>
        <w:rPr>
          <w:sz w:val="22"/>
        </w:rPr>
      </w:pPr>
    </w:p>
    <w:p w:rsidR="00EE06E9" w:rsidRPr="00034977" w:rsidRDefault="00EE06E9" w:rsidP="00034977">
      <w:pPr>
        <w:rPr>
          <w:sz w:val="22"/>
        </w:rPr>
      </w:pPr>
    </w:p>
    <w:p w:rsidR="00EE06E9" w:rsidRDefault="00EE06E9" w:rsidP="00034977">
      <w:pPr>
        <w:ind w:firstLine="720"/>
        <w:rPr>
          <w:sz w:val="22"/>
        </w:rPr>
      </w:pPr>
    </w:p>
    <w:p w:rsidR="00EE06E9" w:rsidRDefault="00EE06E9" w:rsidP="00034977">
      <w:pPr>
        <w:ind w:firstLine="720"/>
        <w:rPr>
          <w:sz w:val="22"/>
        </w:rPr>
      </w:pPr>
    </w:p>
    <w:p w:rsidR="00EE06E9" w:rsidRDefault="00EE06E9" w:rsidP="00034977">
      <w:pPr>
        <w:ind w:firstLine="720"/>
        <w:rPr>
          <w:sz w:val="22"/>
        </w:rPr>
      </w:pPr>
    </w:p>
    <w:p w:rsidR="00EE06E9" w:rsidRDefault="00EE06E9" w:rsidP="00034977">
      <w:pPr>
        <w:ind w:firstLine="720"/>
        <w:rPr>
          <w:sz w:val="22"/>
        </w:rPr>
      </w:pPr>
    </w:p>
    <w:p w:rsidR="00EE06E9" w:rsidRDefault="00EE06E9" w:rsidP="00034977">
      <w:pPr>
        <w:ind w:firstLine="720"/>
        <w:rPr>
          <w:sz w:val="22"/>
        </w:rPr>
      </w:pPr>
    </w:p>
    <w:p w:rsidR="00EE06E9" w:rsidRPr="00034977" w:rsidRDefault="00EE06E9" w:rsidP="00D143CC">
      <w:pPr>
        <w:ind w:firstLine="720"/>
        <w:rPr>
          <w:sz w:val="22"/>
        </w:rPr>
      </w:pPr>
      <w:r w:rsidRPr="00034977">
        <w:rPr>
          <w:sz w:val="22"/>
        </w:rPr>
        <w:t>The most helpful activities for them were the coursebook texts provided and the grammar exercises. They think that the translation exercises and additional materials provided with the internet resources were less helpful for them. They didn’t find the audio-visual course book material helpful at all.</w:t>
      </w:r>
    </w:p>
    <w:p w:rsidR="00EE06E9" w:rsidRPr="00034977" w:rsidRDefault="00EE06E9" w:rsidP="00034977">
      <w:pPr>
        <w:jc w:val="both"/>
        <w:rPr>
          <w:sz w:val="22"/>
          <w:lang w:val="mk-MK"/>
        </w:rPr>
      </w:pPr>
    </w:p>
    <w:p w:rsidR="00EE06E9" w:rsidRPr="00034977" w:rsidRDefault="00EE06E9" w:rsidP="00034977">
      <w:pPr>
        <w:rPr>
          <w:sz w:val="22"/>
        </w:rPr>
      </w:pPr>
    </w:p>
    <w:p w:rsidR="00EE06E9" w:rsidRDefault="00EE06E9" w:rsidP="00034977">
      <w:pPr>
        <w:rPr>
          <w:sz w:val="22"/>
        </w:rPr>
      </w:pPr>
      <w:r>
        <w:rPr>
          <w:noProof/>
        </w:rPr>
        <w:pict>
          <v:shape id="Picture 3" o:spid="_x0000_s1029" type="#_x0000_t75" style="position:absolute;margin-left:0;margin-top:35.75pt;width:401pt;height:215.15pt;z-index:251656704;visibility:visible;mso-wrap-distance-left:2.88pt;mso-wrap-distance-top:2.88pt;mso-wrap-distance-right:2.88pt;mso-wrap-distance-bottom:2.88pt">
            <v:imagedata r:id="rId14" o:title=""/>
          </v:shape>
        </w:pict>
      </w:r>
      <w:r w:rsidRPr="00034977">
        <w:rPr>
          <w:sz w:val="22"/>
        </w:rPr>
        <w:t>Student evaluation of the motivational activities in the classroom</w:t>
      </w:r>
    </w:p>
    <w:p w:rsidR="00EE06E9" w:rsidRDefault="00EE06E9" w:rsidP="00034977">
      <w:pPr>
        <w:rPr>
          <w:sz w:val="22"/>
        </w:rPr>
      </w:pPr>
    </w:p>
    <w:p w:rsidR="00EE06E9" w:rsidRDefault="00EE06E9" w:rsidP="00034977">
      <w:pPr>
        <w:rPr>
          <w:sz w:val="22"/>
        </w:rPr>
      </w:pPr>
    </w:p>
    <w:p w:rsidR="00EE06E9" w:rsidRDefault="00EE06E9" w:rsidP="00034977">
      <w:pPr>
        <w:rPr>
          <w:sz w:val="22"/>
        </w:rPr>
      </w:pPr>
    </w:p>
    <w:p w:rsidR="00EE06E9" w:rsidRDefault="00EE06E9" w:rsidP="00034977">
      <w:pPr>
        <w:rPr>
          <w:sz w:val="22"/>
        </w:rPr>
      </w:pPr>
    </w:p>
    <w:p w:rsidR="00EE06E9" w:rsidRDefault="00EE06E9" w:rsidP="00034977">
      <w:pPr>
        <w:rPr>
          <w:sz w:val="22"/>
        </w:rPr>
      </w:pPr>
    </w:p>
    <w:p w:rsidR="00EE06E9" w:rsidRDefault="00EE06E9" w:rsidP="00034977">
      <w:pPr>
        <w:rPr>
          <w:sz w:val="22"/>
        </w:rPr>
      </w:pPr>
    </w:p>
    <w:p w:rsidR="00EE06E9" w:rsidRDefault="00EE06E9" w:rsidP="00034977">
      <w:pPr>
        <w:rPr>
          <w:sz w:val="22"/>
        </w:rPr>
      </w:pPr>
    </w:p>
    <w:p w:rsidR="00EE06E9" w:rsidRDefault="00EE06E9" w:rsidP="00034977">
      <w:pPr>
        <w:rPr>
          <w:sz w:val="22"/>
        </w:rPr>
      </w:pPr>
    </w:p>
    <w:p w:rsidR="00EE06E9" w:rsidRDefault="00EE06E9" w:rsidP="00034977">
      <w:pPr>
        <w:rPr>
          <w:sz w:val="22"/>
        </w:rPr>
      </w:pPr>
    </w:p>
    <w:p w:rsidR="00EE06E9" w:rsidRDefault="00EE06E9" w:rsidP="00034977">
      <w:pPr>
        <w:rPr>
          <w:sz w:val="22"/>
        </w:rPr>
      </w:pPr>
    </w:p>
    <w:p w:rsidR="00EE06E9" w:rsidRDefault="00EE06E9" w:rsidP="00034977">
      <w:pPr>
        <w:rPr>
          <w:sz w:val="22"/>
        </w:rPr>
      </w:pPr>
    </w:p>
    <w:p w:rsidR="00EE06E9" w:rsidRDefault="00EE06E9" w:rsidP="00034977">
      <w:pPr>
        <w:rPr>
          <w:sz w:val="22"/>
        </w:rPr>
      </w:pPr>
    </w:p>
    <w:p w:rsidR="00EE06E9" w:rsidRDefault="00EE06E9" w:rsidP="00034977">
      <w:pPr>
        <w:rPr>
          <w:sz w:val="22"/>
        </w:rPr>
      </w:pPr>
    </w:p>
    <w:p w:rsidR="00EE06E9" w:rsidRDefault="00EE06E9" w:rsidP="00034977">
      <w:pPr>
        <w:rPr>
          <w:sz w:val="22"/>
        </w:rPr>
      </w:pPr>
    </w:p>
    <w:p w:rsidR="00EE06E9" w:rsidRDefault="00EE06E9" w:rsidP="00034977">
      <w:pPr>
        <w:rPr>
          <w:sz w:val="22"/>
        </w:rPr>
      </w:pPr>
    </w:p>
    <w:p w:rsidR="00EE06E9" w:rsidRDefault="00EE06E9" w:rsidP="00034977">
      <w:pPr>
        <w:rPr>
          <w:sz w:val="22"/>
        </w:rPr>
      </w:pPr>
    </w:p>
    <w:p w:rsidR="00EE06E9" w:rsidRDefault="00EE06E9" w:rsidP="00034977">
      <w:pPr>
        <w:rPr>
          <w:sz w:val="22"/>
        </w:rPr>
      </w:pPr>
    </w:p>
    <w:p w:rsidR="00EE06E9" w:rsidRDefault="00EE06E9" w:rsidP="00034977">
      <w:pPr>
        <w:rPr>
          <w:sz w:val="22"/>
        </w:rPr>
      </w:pPr>
    </w:p>
    <w:p w:rsidR="00EE06E9" w:rsidRDefault="00EE06E9" w:rsidP="00034977">
      <w:pPr>
        <w:rPr>
          <w:sz w:val="22"/>
        </w:rPr>
      </w:pPr>
    </w:p>
    <w:p w:rsidR="00EE06E9" w:rsidRDefault="00EE06E9" w:rsidP="00034977">
      <w:pPr>
        <w:rPr>
          <w:sz w:val="22"/>
        </w:rPr>
      </w:pPr>
    </w:p>
    <w:p w:rsidR="00EE06E9" w:rsidRPr="00034977" w:rsidRDefault="00EE06E9" w:rsidP="00333310">
      <w:pPr>
        <w:ind w:firstLine="720"/>
        <w:rPr>
          <w:sz w:val="22"/>
        </w:rPr>
      </w:pPr>
      <w:r w:rsidRPr="00034977">
        <w:rPr>
          <w:sz w:val="22"/>
        </w:rPr>
        <w:t>Surprisingly the students found the grammar exercises very motivational and put them on the first place of the chart scale. The course book texts are on the second place and the translation exercises. Less motivational they found the audio-visual course book material, the additional internet resources and the other activities like classroom discussions.</w:t>
      </w:r>
    </w:p>
    <w:p w:rsidR="00EE06E9" w:rsidRPr="00034977" w:rsidRDefault="00EE06E9" w:rsidP="00034977">
      <w:pPr>
        <w:jc w:val="both"/>
        <w:rPr>
          <w:sz w:val="22"/>
        </w:rPr>
      </w:pPr>
    </w:p>
    <w:p w:rsidR="00EE06E9" w:rsidRPr="00034977" w:rsidRDefault="00EE06E9" w:rsidP="00034977">
      <w:pPr>
        <w:ind w:firstLine="720"/>
        <w:jc w:val="both"/>
        <w:rPr>
          <w:sz w:val="22"/>
        </w:rPr>
      </w:pPr>
      <w:r>
        <w:rPr>
          <w:sz w:val="22"/>
        </w:rPr>
        <w:br w:type="page"/>
      </w:r>
      <w:r w:rsidRPr="00034977">
        <w:rPr>
          <w:sz w:val="22"/>
        </w:rPr>
        <w:t>Student evaluation of the demotivational activities in the classroom</w:t>
      </w:r>
    </w:p>
    <w:p w:rsidR="00EE06E9" w:rsidRPr="00034977" w:rsidRDefault="00EE06E9" w:rsidP="00034977">
      <w:pPr>
        <w:ind w:firstLine="720"/>
        <w:jc w:val="both"/>
        <w:rPr>
          <w:sz w:val="22"/>
        </w:rPr>
      </w:pPr>
    </w:p>
    <w:p w:rsidR="00EE06E9" w:rsidRPr="00034977" w:rsidRDefault="00EE06E9" w:rsidP="00034977">
      <w:pPr>
        <w:ind w:firstLine="720"/>
        <w:jc w:val="both"/>
        <w:rPr>
          <w:sz w:val="22"/>
        </w:rPr>
      </w:pPr>
    </w:p>
    <w:p w:rsidR="00EE06E9" w:rsidRPr="00034977" w:rsidRDefault="00EE06E9" w:rsidP="00034977">
      <w:pPr>
        <w:ind w:firstLine="720"/>
        <w:jc w:val="both"/>
        <w:rPr>
          <w:sz w:val="22"/>
        </w:rPr>
      </w:pPr>
      <w:r>
        <w:rPr>
          <w:noProof/>
        </w:rPr>
        <w:pict>
          <v:shape id="Picture 4" o:spid="_x0000_s1030" type="#_x0000_t75" style="position:absolute;left:0;text-align:left;margin-left:25.85pt;margin-top:.95pt;width:381.75pt;height:216.8pt;z-index:251657728;visibility:visible;mso-wrap-distance-left:2.88pt;mso-wrap-distance-top:2.88pt;mso-wrap-distance-right:2.88pt;mso-wrap-distance-bottom:2.88pt">
            <v:imagedata r:id="rId15" o:title=""/>
          </v:shape>
        </w:pict>
      </w:r>
    </w:p>
    <w:p w:rsidR="00EE06E9" w:rsidRPr="00034977" w:rsidRDefault="00EE06E9" w:rsidP="00034977">
      <w:pPr>
        <w:ind w:firstLine="720"/>
        <w:jc w:val="both"/>
        <w:rPr>
          <w:sz w:val="22"/>
        </w:rPr>
      </w:pPr>
    </w:p>
    <w:p w:rsidR="00EE06E9" w:rsidRPr="00034977" w:rsidRDefault="00EE06E9" w:rsidP="00034977">
      <w:pPr>
        <w:ind w:firstLine="720"/>
        <w:jc w:val="both"/>
        <w:rPr>
          <w:sz w:val="22"/>
        </w:rPr>
      </w:pPr>
    </w:p>
    <w:p w:rsidR="00EE06E9" w:rsidRPr="00034977" w:rsidRDefault="00EE06E9" w:rsidP="00034977">
      <w:pPr>
        <w:jc w:val="both"/>
        <w:rPr>
          <w:sz w:val="22"/>
        </w:rPr>
      </w:pPr>
    </w:p>
    <w:p w:rsidR="00EE06E9" w:rsidRPr="00034977" w:rsidRDefault="00EE06E9" w:rsidP="00034977">
      <w:pPr>
        <w:ind w:firstLine="360"/>
        <w:jc w:val="both"/>
        <w:rPr>
          <w:sz w:val="22"/>
        </w:rPr>
      </w:pPr>
    </w:p>
    <w:p w:rsidR="00EE06E9" w:rsidRPr="00034977" w:rsidRDefault="00EE06E9" w:rsidP="00034977">
      <w:pPr>
        <w:ind w:firstLine="360"/>
        <w:jc w:val="both"/>
        <w:rPr>
          <w:sz w:val="22"/>
        </w:rPr>
      </w:pPr>
    </w:p>
    <w:p w:rsidR="00EE06E9" w:rsidRPr="00034977" w:rsidRDefault="00EE06E9" w:rsidP="00034977">
      <w:pPr>
        <w:ind w:firstLine="360"/>
        <w:jc w:val="both"/>
        <w:rPr>
          <w:sz w:val="22"/>
        </w:rPr>
      </w:pPr>
    </w:p>
    <w:p w:rsidR="00EE06E9" w:rsidRPr="00034977" w:rsidRDefault="00EE06E9" w:rsidP="00034977">
      <w:pPr>
        <w:ind w:firstLine="360"/>
        <w:jc w:val="both"/>
        <w:rPr>
          <w:sz w:val="22"/>
        </w:rPr>
      </w:pPr>
    </w:p>
    <w:p w:rsidR="00EE06E9" w:rsidRDefault="00EE06E9" w:rsidP="00034977">
      <w:pPr>
        <w:rPr>
          <w:sz w:val="22"/>
        </w:rPr>
      </w:pPr>
    </w:p>
    <w:p w:rsidR="00EE06E9" w:rsidRDefault="00EE06E9" w:rsidP="00034977">
      <w:pPr>
        <w:rPr>
          <w:sz w:val="22"/>
        </w:rPr>
      </w:pPr>
    </w:p>
    <w:p w:rsidR="00EE06E9" w:rsidRDefault="00EE06E9" w:rsidP="00034977">
      <w:pPr>
        <w:rPr>
          <w:sz w:val="22"/>
        </w:rPr>
      </w:pPr>
    </w:p>
    <w:p w:rsidR="00EE06E9" w:rsidRDefault="00EE06E9" w:rsidP="00034977">
      <w:pPr>
        <w:rPr>
          <w:sz w:val="22"/>
        </w:rPr>
      </w:pPr>
    </w:p>
    <w:p w:rsidR="00EE06E9" w:rsidRDefault="00EE06E9" w:rsidP="00034977">
      <w:pPr>
        <w:rPr>
          <w:sz w:val="22"/>
        </w:rPr>
      </w:pPr>
    </w:p>
    <w:p w:rsidR="00EE06E9" w:rsidRDefault="00EE06E9" w:rsidP="00034977">
      <w:pPr>
        <w:rPr>
          <w:sz w:val="22"/>
        </w:rPr>
      </w:pPr>
    </w:p>
    <w:p w:rsidR="00EE06E9" w:rsidRDefault="00EE06E9" w:rsidP="00034977">
      <w:pPr>
        <w:rPr>
          <w:sz w:val="22"/>
        </w:rPr>
      </w:pPr>
    </w:p>
    <w:p w:rsidR="00EE06E9" w:rsidRDefault="00EE06E9" w:rsidP="00034977">
      <w:pPr>
        <w:rPr>
          <w:sz w:val="22"/>
        </w:rPr>
      </w:pPr>
    </w:p>
    <w:p w:rsidR="00EE06E9" w:rsidRDefault="00EE06E9" w:rsidP="00034977">
      <w:pPr>
        <w:rPr>
          <w:sz w:val="22"/>
        </w:rPr>
      </w:pPr>
    </w:p>
    <w:p w:rsidR="00EE06E9" w:rsidRDefault="00EE06E9" w:rsidP="00034977">
      <w:pPr>
        <w:rPr>
          <w:sz w:val="22"/>
        </w:rPr>
      </w:pPr>
    </w:p>
    <w:p w:rsidR="00EE06E9" w:rsidRPr="00034977" w:rsidRDefault="00EE06E9" w:rsidP="00034977">
      <w:pPr>
        <w:ind w:firstLine="360"/>
        <w:rPr>
          <w:sz w:val="22"/>
        </w:rPr>
      </w:pPr>
      <w:r w:rsidRPr="00034977">
        <w:rPr>
          <w:sz w:val="22"/>
        </w:rPr>
        <w:t>As shown in the chart the most demotivational activity for the students were the translation exercises and the audio-visual course book material. The additional internet resources and the grammar exercises are in the middle of the chart, while they put the texts from the book and the writing tasks at the bottom of this demotivational chart.</w:t>
      </w:r>
    </w:p>
    <w:p w:rsidR="00EE06E9" w:rsidRPr="00034977" w:rsidRDefault="00EE06E9" w:rsidP="00034977">
      <w:pPr>
        <w:jc w:val="both"/>
        <w:rPr>
          <w:sz w:val="22"/>
          <w:lang w:val="mk-MK"/>
        </w:rPr>
      </w:pPr>
    </w:p>
    <w:p w:rsidR="00EE06E9" w:rsidRPr="00034977" w:rsidRDefault="00EE06E9" w:rsidP="00034977">
      <w:pPr>
        <w:ind w:firstLine="360"/>
        <w:jc w:val="both"/>
        <w:rPr>
          <w:sz w:val="22"/>
        </w:rPr>
      </w:pPr>
      <w:r w:rsidRPr="00034977">
        <w:rPr>
          <w:sz w:val="22"/>
        </w:rPr>
        <w:t>Positive results according to the evaluation survey</w:t>
      </w:r>
    </w:p>
    <w:p w:rsidR="00EE06E9" w:rsidRPr="00034977" w:rsidRDefault="00EE06E9" w:rsidP="00034977">
      <w:pPr>
        <w:rPr>
          <w:sz w:val="22"/>
        </w:rPr>
      </w:pPr>
    </w:p>
    <w:p w:rsidR="00EE06E9" w:rsidRPr="00034977" w:rsidRDefault="00EE06E9" w:rsidP="00034977">
      <w:pPr>
        <w:numPr>
          <w:ilvl w:val="0"/>
          <w:numId w:val="23"/>
        </w:numPr>
        <w:rPr>
          <w:sz w:val="22"/>
        </w:rPr>
      </w:pPr>
      <w:r w:rsidRPr="00034977">
        <w:rPr>
          <w:sz w:val="22"/>
        </w:rPr>
        <w:t>Students find the implementation of the additional internet resources motivating.</w:t>
      </w:r>
    </w:p>
    <w:p w:rsidR="00EE06E9" w:rsidRPr="00034977" w:rsidRDefault="00EE06E9" w:rsidP="00034977">
      <w:pPr>
        <w:numPr>
          <w:ilvl w:val="0"/>
          <w:numId w:val="23"/>
        </w:numPr>
        <w:rPr>
          <w:sz w:val="22"/>
        </w:rPr>
      </w:pPr>
      <w:r w:rsidRPr="00034977">
        <w:rPr>
          <w:sz w:val="22"/>
        </w:rPr>
        <w:t>The use of recognizable topics and characters  was highly evaluated by the students.</w:t>
      </w:r>
    </w:p>
    <w:p w:rsidR="00EE06E9" w:rsidRPr="00034977" w:rsidRDefault="00EE06E9" w:rsidP="00034977">
      <w:pPr>
        <w:numPr>
          <w:ilvl w:val="0"/>
          <w:numId w:val="23"/>
        </w:numPr>
        <w:rPr>
          <w:sz w:val="22"/>
        </w:rPr>
      </w:pPr>
      <w:r w:rsidRPr="00034977">
        <w:rPr>
          <w:sz w:val="22"/>
        </w:rPr>
        <w:t xml:space="preserve">The preferable additional internet resource for language learning was </w:t>
      </w:r>
      <w:r w:rsidRPr="00034977">
        <w:rPr>
          <w:iCs/>
          <w:sz w:val="22"/>
        </w:rPr>
        <w:t>YouTube</w:t>
      </w:r>
      <w:r w:rsidRPr="00034977">
        <w:rPr>
          <w:i/>
          <w:iCs/>
          <w:sz w:val="22"/>
        </w:rPr>
        <w:t>.</w:t>
      </w:r>
    </w:p>
    <w:p w:rsidR="00EE06E9" w:rsidRPr="00034977" w:rsidRDefault="00EE06E9" w:rsidP="00034977">
      <w:pPr>
        <w:numPr>
          <w:ilvl w:val="0"/>
          <w:numId w:val="23"/>
        </w:numPr>
        <w:rPr>
          <w:sz w:val="22"/>
        </w:rPr>
      </w:pPr>
      <w:r w:rsidRPr="00034977">
        <w:rPr>
          <w:sz w:val="22"/>
        </w:rPr>
        <w:t>They use internet resources at home mainly for searching new words.</w:t>
      </w:r>
    </w:p>
    <w:p w:rsidR="00EE06E9" w:rsidRPr="00034977" w:rsidRDefault="00EE06E9" w:rsidP="00034977">
      <w:pPr>
        <w:rPr>
          <w:sz w:val="22"/>
        </w:rPr>
      </w:pPr>
    </w:p>
    <w:p w:rsidR="00EE06E9" w:rsidRPr="00034977" w:rsidRDefault="00EE06E9" w:rsidP="00034977">
      <w:pPr>
        <w:ind w:firstLine="357"/>
        <w:rPr>
          <w:sz w:val="22"/>
        </w:rPr>
      </w:pPr>
      <w:r w:rsidRPr="00034977">
        <w:rPr>
          <w:sz w:val="22"/>
        </w:rPr>
        <w:t xml:space="preserve"> Negative results according to the evaluation survey</w:t>
      </w:r>
    </w:p>
    <w:p w:rsidR="00EE06E9" w:rsidRPr="00034977" w:rsidRDefault="00EE06E9" w:rsidP="00034977">
      <w:pPr>
        <w:rPr>
          <w:sz w:val="22"/>
        </w:rPr>
      </w:pPr>
    </w:p>
    <w:p w:rsidR="00EE06E9" w:rsidRPr="00034977" w:rsidRDefault="00EE06E9" w:rsidP="00034977">
      <w:pPr>
        <w:numPr>
          <w:ilvl w:val="0"/>
          <w:numId w:val="24"/>
        </w:numPr>
        <w:ind w:left="714" w:hanging="357"/>
        <w:rPr>
          <w:sz w:val="22"/>
        </w:rPr>
      </w:pPr>
      <w:r w:rsidRPr="00034977">
        <w:rPr>
          <w:sz w:val="22"/>
        </w:rPr>
        <w:t>They think that the given additional internet resources do not contribute a lot to their language proficiency, but they find them better than those provided in the audio-visual material in the book.</w:t>
      </w:r>
    </w:p>
    <w:p w:rsidR="00EE06E9" w:rsidRPr="00034977" w:rsidRDefault="00EE06E9" w:rsidP="00034977">
      <w:pPr>
        <w:numPr>
          <w:ilvl w:val="0"/>
          <w:numId w:val="24"/>
        </w:numPr>
        <w:ind w:left="714" w:hanging="357"/>
        <w:rPr>
          <w:sz w:val="22"/>
        </w:rPr>
      </w:pPr>
      <w:r w:rsidRPr="00034977">
        <w:rPr>
          <w:sz w:val="22"/>
        </w:rPr>
        <w:t xml:space="preserve">They prefer ready-to-read texts and tasks and grammar exercises which can be explained by their difficulties in understanding and acquisition of German language. </w:t>
      </w:r>
    </w:p>
    <w:p w:rsidR="00EE06E9" w:rsidRPr="00034977" w:rsidRDefault="00EE06E9" w:rsidP="00034977">
      <w:pPr>
        <w:rPr>
          <w:sz w:val="22"/>
        </w:rPr>
      </w:pPr>
    </w:p>
    <w:p w:rsidR="00EE06E9" w:rsidRPr="00034977" w:rsidRDefault="00EE06E9" w:rsidP="00034977">
      <w:pPr>
        <w:ind w:firstLine="357"/>
        <w:jc w:val="both"/>
        <w:rPr>
          <w:sz w:val="22"/>
        </w:rPr>
      </w:pPr>
      <w:r w:rsidRPr="00034977">
        <w:rPr>
          <w:sz w:val="22"/>
        </w:rPr>
        <w:t>Concerning the ‘right mix’, however, there are no easy answers, no recipes. Ultimately and inevitably, it is up to the course designer and the teacher to make a pedagogical decision, taking into account the learning objectives, experiences and attitudes of the actors involved, the overall pedagogical approach, administrative and and institutional framework conditions, and available technological infrastructures. The most important aim of a blended learning design is to ﬁnd the most effective and efﬁcient combination of learning modes for the individual learning subjects, contexts, and objectives. The focus is not to choose “the right” or “the best,” “the innovative” as opposed to “the traditional”, but to create a learning environment that works as a whole.</w:t>
      </w:r>
    </w:p>
    <w:p w:rsidR="00EE06E9" w:rsidRPr="00034977" w:rsidRDefault="00EE06E9" w:rsidP="00034977">
      <w:pPr>
        <w:rPr>
          <w:sz w:val="22"/>
        </w:rPr>
      </w:pPr>
    </w:p>
    <w:p w:rsidR="00EE06E9" w:rsidRPr="00034977" w:rsidRDefault="00EE06E9" w:rsidP="00034977">
      <w:pPr>
        <w:rPr>
          <w:sz w:val="20"/>
          <w:szCs w:val="20"/>
        </w:rPr>
      </w:pPr>
      <w:r w:rsidRPr="00034977">
        <w:rPr>
          <w:sz w:val="20"/>
          <w:szCs w:val="20"/>
        </w:rPr>
        <w:br w:type="page"/>
        <w:t>Other available online-resources for Blended learning method:</w:t>
      </w:r>
    </w:p>
    <w:p w:rsidR="00EE06E9" w:rsidRPr="00034977" w:rsidRDefault="00EE06E9" w:rsidP="00034977">
      <w:pPr>
        <w:rPr>
          <w:sz w:val="20"/>
          <w:szCs w:val="20"/>
        </w:rPr>
      </w:pPr>
    </w:p>
    <w:p w:rsidR="00EE06E9" w:rsidRPr="00034977" w:rsidRDefault="00EE06E9" w:rsidP="00034977">
      <w:pPr>
        <w:pStyle w:val="ListParagraph"/>
        <w:numPr>
          <w:ilvl w:val="0"/>
          <w:numId w:val="26"/>
        </w:numPr>
        <w:ind w:left="714" w:hanging="357"/>
        <w:rPr>
          <w:sz w:val="20"/>
          <w:szCs w:val="20"/>
        </w:rPr>
      </w:pPr>
      <w:r w:rsidRPr="00034977">
        <w:rPr>
          <w:sz w:val="20"/>
          <w:szCs w:val="20"/>
        </w:rPr>
        <w:t>Quizlet &lt;https://quizlet.com/39174701/aspekte-2-kapitel-4-zusammen-leben-flash-cards/&gt;</w:t>
      </w:r>
    </w:p>
    <w:p w:rsidR="00EE06E9" w:rsidRPr="00034977" w:rsidRDefault="00EE06E9" w:rsidP="00034977">
      <w:pPr>
        <w:pStyle w:val="ListParagraph"/>
        <w:numPr>
          <w:ilvl w:val="0"/>
          <w:numId w:val="26"/>
        </w:numPr>
        <w:ind w:left="714" w:hanging="357"/>
        <w:rPr>
          <w:sz w:val="20"/>
          <w:szCs w:val="20"/>
          <w:lang w:val="de-DE"/>
        </w:rPr>
      </w:pPr>
      <w:r w:rsidRPr="00034977">
        <w:rPr>
          <w:sz w:val="20"/>
          <w:szCs w:val="20"/>
          <w:lang w:val="de-DE"/>
        </w:rPr>
        <w:t>Forum DaF &lt;http://www.deutsch-als-fremdsprache.de/daf-uebungen/&gt;</w:t>
      </w:r>
    </w:p>
    <w:p w:rsidR="00EE06E9" w:rsidRPr="00034977" w:rsidRDefault="00EE06E9" w:rsidP="00034977">
      <w:pPr>
        <w:pStyle w:val="ListParagraph"/>
        <w:numPr>
          <w:ilvl w:val="0"/>
          <w:numId w:val="26"/>
        </w:numPr>
        <w:ind w:left="714" w:hanging="357"/>
        <w:rPr>
          <w:sz w:val="20"/>
          <w:szCs w:val="20"/>
          <w:lang w:val="de-DE"/>
        </w:rPr>
      </w:pPr>
      <w:r w:rsidRPr="00034977">
        <w:rPr>
          <w:sz w:val="20"/>
          <w:szCs w:val="20"/>
          <w:lang w:val="de-DE"/>
        </w:rPr>
        <w:t>DaF-Blog &lt;http://cornelia.siteware.ch/cms/daf-daz-2/horen/ressourcen-fur-das-horverstehen&gt;</w:t>
      </w:r>
    </w:p>
    <w:p w:rsidR="00EE06E9" w:rsidRPr="00034977" w:rsidRDefault="00EE06E9" w:rsidP="00034977">
      <w:pPr>
        <w:pStyle w:val="ListParagraph"/>
        <w:numPr>
          <w:ilvl w:val="0"/>
          <w:numId w:val="26"/>
        </w:numPr>
        <w:ind w:left="714" w:hanging="357"/>
        <w:rPr>
          <w:sz w:val="20"/>
          <w:szCs w:val="20"/>
        </w:rPr>
      </w:pPr>
      <w:r w:rsidRPr="00034977">
        <w:rPr>
          <w:sz w:val="20"/>
          <w:szCs w:val="20"/>
        </w:rPr>
        <w:t>Goethe Institut SprachenQuests &lt;</w:t>
      </w:r>
      <w:hyperlink r:id="rId16" w:history="1">
        <w:r w:rsidRPr="00034977">
          <w:rPr>
            <w:rStyle w:val="Hyperlink"/>
            <w:color w:val="auto"/>
            <w:sz w:val="20"/>
            <w:szCs w:val="20"/>
            <w:u w:val="none"/>
          </w:rPr>
          <w:t>http://www.goethe.de/ins/pl/kra/prj/que/mud/deindex.htm</w:t>
        </w:r>
      </w:hyperlink>
      <w:r w:rsidRPr="00034977">
        <w:rPr>
          <w:sz w:val="20"/>
          <w:szCs w:val="20"/>
        </w:rPr>
        <w:t>&gt;</w:t>
      </w:r>
    </w:p>
    <w:p w:rsidR="00EE06E9" w:rsidRPr="00034977" w:rsidRDefault="00EE06E9" w:rsidP="00034977">
      <w:pPr>
        <w:rPr>
          <w:sz w:val="20"/>
          <w:szCs w:val="20"/>
        </w:rPr>
      </w:pPr>
    </w:p>
    <w:p w:rsidR="00EE06E9" w:rsidRPr="00034977" w:rsidRDefault="00EE06E9" w:rsidP="00034977">
      <w:pPr>
        <w:rPr>
          <w:sz w:val="20"/>
          <w:szCs w:val="20"/>
        </w:rPr>
      </w:pPr>
    </w:p>
    <w:p w:rsidR="00EE06E9" w:rsidRPr="00034977" w:rsidRDefault="00EE06E9" w:rsidP="00034977">
      <w:pPr>
        <w:rPr>
          <w:sz w:val="20"/>
          <w:szCs w:val="20"/>
        </w:rPr>
      </w:pPr>
      <w:r w:rsidRPr="00034977">
        <w:rPr>
          <w:sz w:val="20"/>
          <w:szCs w:val="20"/>
        </w:rPr>
        <w:t>References:</w:t>
      </w:r>
    </w:p>
    <w:p w:rsidR="00EE06E9" w:rsidRPr="00034977" w:rsidRDefault="00EE06E9" w:rsidP="00034977">
      <w:pPr>
        <w:jc w:val="both"/>
        <w:rPr>
          <w:sz w:val="20"/>
          <w:szCs w:val="20"/>
        </w:rPr>
      </w:pPr>
    </w:p>
    <w:p w:rsidR="00EE06E9" w:rsidRPr="00034977" w:rsidRDefault="00EE06E9" w:rsidP="00034977">
      <w:pPr>
        <w:numPr>
          <w:ilvl w:val="0"/>
          <w:numId w:val="25"/>
        </w:numPr>
        <w:jc w:val="both"/>
        <w:rPr>
          <w:sz w:val="20"/>
          <w:szCs w:val="20"/>
        </w:rPr>
      </w:pPr>
      <w:r w:rsidRPr="00034977">
        <w:rPr>
          <w:sz w:val="20"/>
          <w:szCs w:val="20"/>
        </w:rPr>
        <w:t xml:space="preserve">Marsh 2012: D. Marsh, Blended Learning. Creating Language Learning Opportunities for Language Learners. Cambridge University Press. </w:t>
      </w:r>
    </w:p>
    <w:p w:rsidR="00EE06E9" w:rsidRPr="00034977" w:rsidRDefault="00EE06E9" w:rsidP="00034977">
      <w:pPr>
        <w:numPr>
          <w:ilvl w:val="0"/>
          <w:numId w:val="25"/>
        </w:numPr>
        <w:jc w:val="both"/>
        <w:rPr>
          <w:sz w:val="20"/>
          <w:szCs w:val="20"/>
        </w:rPr>
      </w:pPr>
      <w:r w:rsidRPr="00034977">
        <w:rPr>
          <w:sz w:val="20"/>
          <w:szCs w:val="20"/>
        </w:rPr>
        <w:t>Neumeier 2005: P. Neumeier, A closer look at blended learning – parameters for designing a blended learning environment for language teaching and learning. Cambridge University Press.</w:t>
      </w:r>
    </w:p>
    <w:p w:rsidR="00EE06E9" w:rsidRPr="00034977" w:rsidRDefault="00EE06E9" w:rsidP="00034977">
      <w:pPr>
        <w:numPr>
          <w:ilvl w:val="0"/>
          <w:numId w:val="25"/>
        </w:numPr>
        <w:jc w:val="both"/>
        <w:rPr>
          <w:sz w:val="20"/>
          <w:szCs w:val="20"/>
        </w:rPr>
      </w:pPr>
      <w:r w:rsidRPr="00034977">
        <w:rPr>
          <w:sz w:val="20"/>
          <w:szCs w:val="20"/>
        </w:rPr>
        <w:t>Warschauer 1996: Mark. Warschauer, Computer-assisted language learning: An introduction. &lt;</w:t>
      </w:r>
      <w:hyperlink r:id="rId17" w:history="1">
        <w:r w:rsidRPr="00034977">
          <w:rPr>
            <w:rStyle w:val="Hyperlink"/>
            <w:color w:val="auto"/>
            <w:sz w:val="20"/>
            <w:szCs w:val="20"/>
            <w:u w:val="none"/>
          </w:rPr>
          <w:t>http</w:t>
        </w:r>
      </w:hyperlink>
      <w:hyperlink r:id="rId18" w:history="1">
        <w:r w:rsidRPr="00034977">
          <w:rPr>
            <w:rStyle w:val="Hyperlink"/>
            <w:color w:val="auto"/>
            <w:sz w:val="20"/>
            <w:szCs w:val="20"/>
            <w:u w:val="none"/>
          </w:rPr>
          <w:t>://</w:t>
        </w:r>
      </w:hyperlink>
      <w:hyperlink r:id="rId19" w:history="1">
        <w:r w:rsidRPr="00034977">
          <w:rPr>
            <w:rStyle w:val="Hyperlink"/>
            <w:color w:val="auto"/>
            <w:sz w:val="20"/>
            <w:szCs w:val="20"/>
            <w:u w:val="none"/>
          </w:rPr>
          <w:t>fis.ucalgary.ca/Brian/BibWarschauer.html</w:t>
        </w:r>
      </w:hyperlink>
      <w:r w:rsidRPr="00034977">
        <w:rPr>
          <w:sz w:val="20"/>
          <w:szCs w:val="20"/>
        </w:rPr>
        <w:t xml:space="preserve"> &gt;</w:t>
      </w:r>
    </w:p>
    <w:p w:rsidR="00EE06E9" w:rsidRPr="00034977" w:rsidRDefault="00EE06E9" w:rsidP="00034977">
      <w:pPr>
        <w:jc w:val="both"/>
        <w:rPr>
          <w:szCs w:val="24"/>
        </w:rPr>
      </w:pPr>
    </w:p>
    <w:sectPr w:rsidR="00EE06E9" w:rsidRPr="00034977" w:rsidSect="00D9766C">
      <w:footerReference w:type="default" r:id="rId20"/>
      <w:pgSz w:w="10319" w:h="14572" w:code="13"/>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6E9" w:rsidRDefault="00EE06E9" w:rsidP="00FE057F">
      <w:r>
        <w:separator/>
      </w:r>
    </w:p>
  </w:endnote>
  <w:endnote w:type="continuationSeparator" w:id="0">
    <w:p w:rsidR="00EE06E9" w:rsidRDefault="00EE06E9" w:rsidP="00FE05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6E9" w:rsidRDefault="00EE06E9">
    <w:pPr>
      <w:pStyle w:val="Footer"/>
      <w:jc w:val="right"/>
    </w:pPr>
    <w:fldSimple w:instr=" PAGE   \* MERGEFORMAT ">
      <w:r>
        <w:rPr>
          <w:noProof/>
        </w:rPr>
        <w:t>1</w:t>
      </w:r>
    </w:fldSimple>
  </w:p>
  <w:p w:rsidR="00EE06E9" w:rsidRDefault="00EE06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6E9" w:rsidRDefault="00EE06E9" w:rsidP="00FE057F">
      <w:r>
        <w:separator/>
      </w:r>
    </w:p>
  </w:footnote>
  <w:footnote w:type="continuationSeparator" w:id="0">
    <w:p w:rsidR="00EE06E9" w:rsidRDefault="00EE06E9" w:rsidP="00FE05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7BE2A9E"/>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796A5D34"/>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E078FD5C"/>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2B9A1F1C"/>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EF2C021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AA8EB9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C0460B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376144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A3E1A0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7784F5C"/>
    <w:lvl w:ilvl="0">
      <w:start w:val="1"/>
      <w:numFmt w:val="bullet"/>
      <w:lvlText w:val=""/>
      <w:lvlJc w:val="left"/>
      <w:pPr>
        <w:tabs>
          <w:tab w:val="num" w:pos="360"/>
        </w:tabs>
        <w:ind w:left="360" w:hanging="360"/>
      </w:pPr>
      <w:rPr>
        <w:rFonts w:ascii="Symbol" w:hAnsi="Symbol" w:hint="default"/>
      </w:rPr>
    </w:lvl>
  </w:abstractNum>
  <w:abstractNum w:abstractNumId="10">
    <w:nsid w:val="07A31E58"/>
    <w:multiLevelType w:val="hybridMultilevel"/>
    <w:tmpl w:val="AFCCD356"/>
    <w:lvl w:ilvl="0" w:tplc="FFF29BD4">
      <w:start w:val="1"/>
      <w:numFmt w:val="bullet"/>
      <w:lvlText w:val="•"/>
      <w:lvlJc w:val="left"/>
      <w:pPr>
        <w:tabs>
          <w:tab w:val="num" w:pos="720"/>
        </w:tabs>
        <w:ind w:left="720" w:hanging="360"/>
      </w:pPr>
      <w:rPr>
        <w:rFonts w:ascii="Arial" w:hAnsi="Arial" w:hint="default"/>
      </w:rPr>
    </w:lvl>
    <w:lvl w:ilvl="1" w:tplc="91A26542" w:tentative="1">
      <w:start w:val="1"/>
      <w:numFmt w:val="bullet"/>
      <w:lvlText w:val="•"/>
      <w:lvlJc w:val="left"/>
      <w:pPr>
        <w:tabs>
          <w:tab w:val="num" w:pos="1440"/>
        </w:tabs>
        <w:ind w:left="1440" w:hanging="360"/>
      </w:pPr>
      <w:rPr>
        <w:rFonts w:ascii="Arial" w:hAnsi="Arial" w:hint="default"/>
      </w:rPr>
    </w:lvl>
    <w:lvl w:ilvl="2" w:tplc="05F83B5E" w:tentative="1">
      <w:start w:val="1"/>
      <w:numFmt w:val="bullet"/>
      <w:lvlText w:val="•"/>
      <w:lvlJc w:val="left"/>
      <w:pPr>
        <w:tabs>
          <w:tab w:val="num" w:pos="2160"/>
        </w:tabs>
        <w:ind w:left="2160" w:hanging="360"/>
      </w:pPr>
      <w:rPr>
        <w:rFonts w:ascii="Arial" w:hAnsi="Arial" w:hint="default"/>
      </w:rPr>
    </w:lvl>
    <w:lvl w:ilvl="3" w:tplc="FB047608" w:tentative="1">
      <w:start w:val="1"/>
      <w:numFmt w:val="bullet"/>
      <w:lvlText w:val="•"/>
      <w:lvlJc w:val="left"/>
      <w:pPr>
        <w:tabs>
          <w:tab w:val="num" w:pos="2880"/>
        </w:tabs>
        <w:ind w:left="2880" w:hanging="360"/>
      </w:pPr>
      <w:rPr>
        <w:rFonts w:ascii="Arial" w:hAnsi="Arial" w:hint="default"/>
      </w:rPr>
    </w:lvl>
    <w:lvl w:ilvl="4" w:tplc="A2645252" w:tentative="1">
      <w:start w:val="1"/>
      <w:numFmt w:val="bullet"/>
      <w:lvlText w:val="•"/>
      <w:lvlJc w:val="left"/>
      <w:pPr>
        <w:tabs>
          <w:tab w:val="num" w:pos="3600"/>
        </w:tabs>
        <w:ind w:left="3600" w:hanging="360"/>
      </w:pPr>
      <w:rPr>
        <w:rFonts w:ascii="Arial" w:hAnsi="Arial" w:hint="default"/>
      </w:rPr>
    </w:lvl>
    <w:lvl w:ilvl="5" w:tplc="75E094C0" w:tentative="1">
      <w:start w:val="1"/>
      <w:numFmt w:val="bullet"/>
      <w:lvlText w:val="•"/>
      <w:lvlJc w:val="left"/>
      <w:pPr>
        <w:tabs>
          <w:tab w:val="num" w:pos="4320"/>
        </w:tabs>
        <w:ind w:left="4320" w:hanging="360"/>
      </w:pPr>
      <w:rPr>
        <w:rFonts w:ascii="Arial" w:hAnsi="Arial" w:hint="default"/>
      </w:rPr>
    </w:lvl>
    <w:lvl w:ilvl="6" w:tplc="FCB6664E" w:tentative="1">
      <w:start w:val="1"/>
      <w:numFmt w:val="bullet"/>
      <w:lvlText w:val="•"/>
      <w:lvlJc w:val="left"/>
      <w:pPr>
        <w:tabs>
          <w:tab w:val="num" w:pos="5040"/>
        </w:tabs>
        <w:ind w:left="5040" w:hanging="360"/>
      </w:pPr>
      <w:rPr>
        <w:rFonts w:ascii="Arial" w:hAnsi="Arial" w:hint="default"/>
      </w:rPr>
    </w:lvl>
    <w:lvl w:ilvl="7" w:tplc="409AA5E2" w:tentative="1">
      <w:start w:val="1"/>
      <w:numFmt w:val="bullet"/>
      <w:lvlText w:val="•"/>
      <w:lvlJc w:val="left"/>
      <w:pPr>
        <w:tabs>
          <w:tab w:val="num" w:pos="5760"/>
        </w:tabs>
        <w:ind w:left="5760" w:hanging="360"/>
      </w:pPr>
      <w:rPr>
        <w:rFonts w:ascii="Arial" w:hAnsi="Arial" w:hint="default"/>
      </w:rPr>
    </w:lvl>
    <w:lvl w:ilvl="8" w:tplc="528E7012" w:tentative="1">
      <w:start w:val="1"/>
      <w:numFmt w:val="bullet"/>
      <w:lvlText w:val="•"/>
      <w:lvlJc w:val="left"/>
      <w:pPr>
        <w:tabs>
          <w:tab w:val="num" w:pos="6480"/>
        </w:tabs>
        <w:ind w:left="6480" w:hanging="360"/>
      </w:pPr>
      <w:rPr>
        <w:rFonts w:ascii="Arial" w:hAnsi="Arial" w:hint="default"/>
      </w:rPr>
    </w:lvl>
  </w:abstractNum>
  <w:abstractNum w:abstractNumId="11">
    <w:nsid w:val="07A733E0"/>
    <w:multiLevelType w:val="hybridMultilevel"/>
    <w:tmpl w:val="9606D5FA"/>
    <w:lvl w:ilvl="0" w:tplc="8788CC76">
      <w:start w:val="1"/>
      <w:numFmt w:val="bullet"/>
      <w:lvlText w:val="•"/>
      <w:lvlJc w:val="left"/>
      <w:pPr>
        <w:tabs>
          <w:tab w:val="num" w:pos="720"/>
        </w:tabs>
        <w:ind w:left="720" w:hanging="360"/>
      </w:pPr>
      <w:rPr>
        <w:rFonts w:ascii="Arial" w:hAnsi="Arial" w:hint="default"/>
      </w:rPr>
    </w:lvl>
    <w:lvl w:ilvl="1" w:tplc="7046C480" w:tentative="1">
      <w:start w:val="1"/>
      <w:numFmt w:val="bullet"/>
      <w:lvlText w:val="•"/>
      <w:lvlJc w:val="left"/>
      <w:pPr>
        <w:tabs>
          <w:tab w:val="num" w:pos="1440"/>
        </w:tabs>
        <w:ind w:left="1440" w:hanging="360"/>
      </w:pPr>
      <w:rPr>
        <w:rFonts w:ascii="Arial" w:hAnsi="Arial" w:hint="default"/>
      </w:rPr>
    </w:lvl>
    <w:lvl w:ilvl="2" w:tplc="0F9ADA58" w:tentative="1">
      <w:start w:val="1"/>
      <w:numFmt w:val="bullet"/>
      <w:lvlText w:val="•"/>
      <w:lvlJc w:val="left"/>
      <w:pPr>
        <w:tabs>
          <w:tab w:val="num" w:pos="2160"/>
        </w:tabs>
        <w:ind w:left="2160" w:hanging="360"/>
      </w:pPr>
      <w:rPr>
        <w:rFonts w:ascii="Arial" w:hAnsi="Arial" w:hint="default"/>
      </w:rPr>
    </w:lvl>
    <w:lvl w:ilvl="3" w:tplc="1BE0B656" w:tentative="1">
      <w:start w:val="1"/>
      <w:numFmt w:val="bullet"/>
      <w:lvlText w:val="•"/>
      <w:lvlJc w:val="left"/>
      <w:pPr>
        <w:tabs>
          <w:tab w:val="num" w:pos="2880"/>
        </w:tabs>
        <w:ind w:left="2880" w:hanging="360"/>
      </w:pPr>
      <w:rPr>
        <w:rFonts w:ascii="Arial" w:hAnsi="Arial" w:hint="default"/>
      </w:rPr>
    </w:lvl>
    <w:lvl w:ilvl="4" w:tplc="AABA43B6" w:tentative="1">
      <w:start w:val="1"/>
      <w:numFmt w:val="bullet"/>
      <w:lvlText w:val="•"/>
      <w:lvlJc w:val="left"/>
      <w:pPr>
        <w:tabs>
          <w:tab w:val="num" w:pos="3600"/>
        </w:tabs>
        <w:ind w:left="3600" w:hanging="360"/>
      </w:pPr>
      <w:rPr>
        <w:rFonts w:ascii="Arial" w:hAnsi="Arial" w:hint="default"/>
      </w:rPr>
    </w:lvl>
    <w:lvl w:ilvl="5" w:tplc="FFE815B2" w:tentative="1">
      <w:start w:val="1"/>
      <w:numFmt w:val="bullet"/>
      <w:lvlText w:val="•"/>
      <w:lvlJc w:val="left"/>
      <w:pPr>
        <w:tabs>
          <w:tab w:val="num" w:pos="4320"/>
        </w:tabs>
        <w:ind w:left="4320" w:hanging="360"/>
      </w:pPr>
      <w:rPr>
        <w:rFonts w:ascii="Arial" w:hAnsi="Arial" w:hint="default"/>
      </w:rPr>
    </w:lvl>
    <w:lvl w:ilvl="6" w:tplc="B0E23F4C" w:tentative="1">
      <w:start w:val="1"/>
      <w:numFmt w:val="bullet"/>
      <w:lvlText w:val="•"/>
      <w:lvlJc w:val="left"/>
      <w:pPr>
        <w:tabs>
          <w:tab w:val="num" w:pos="5040"/>
        </w:tabs>
        <w:ind w:left="5040" w:hanging="360"/>
      </w:pPr>
      <w:rPr>
        <w:rFonts w:ascii="Arial" w:hAnsi="Arial" w:hint="default"/>
      </w:rPr>
    </w:lvl>
    <w:lvl w:ilvl="7" w:tplc="AF60AC0C" w:tentative="1">
      <w:start w:val="1"/>
      <w:numFmt w:val="bullet"/>
      <w:lvlText w:val="•"/>
      <w:lvlJc w:val="left"/>
      <w:pPr>
        <w:tabs>
          <w:tab w:val="num" w:pos="5760"/>
        </w:tabs>
        <w:ind w:left="5760" w:hanging="360"/>
      </w:pPr>
      <w:rPr>
        <w:rFonts w:ascii="Arial" w:hAnsi="Arial" w:hint="default"/>
      </w:rPr>
    </w:lvl>
    <w:lvl w:ilvl="8" w:tplc="EA068412" w:tentative="1">
      <w:start w:val="1"/>
      <w:numFmt w:val="bullet"/>
      <w:lvlText w:val="•"/>
      <w:lvlJc w:val="left"/>
      <w:pPr>
        <w:tabs>
          <w:tab w:val="num" w:pos="6480"/>
        </w:tabs>
        <w:ind w:left="6480" w:hanging="360"/>
      </w:pPr>
      <w:rPr>
        <w:rFonts w:ascii="Arial" w:hAnsi="Arial" w:hint="default"/>
      </w:rPr>
    </w:lvl>
  </w:abstractNum>
  <w:abstractNum w:abstractNumId="12">
    <w:nsid w:val="0F474CFA"/>
    <w:multiLevelType w:val="hybridMultilevel"/>
    <w:tmpl w:val="8C4CE952"/>
    <w:lvl w:ilvl="0" w:tplc="8AA2C8CA">
      <w:start w:val="1"/>
      <w:numFmt w:val="bullet"/>
      <w:lvlText w:val="•"/>
      <w:lvlJc w:val="left"/>
      <w:pPr>
        <w:tabs>
          <w:tab w:val="num" w:pos="720"/>
        </w:tabs>
        <w:ind w:left="720" w:hanging="360"/>
      </w:pPr>
      <w:rPr>
        <w:rFonts w:ascii="Arial" w:hAnsi="Arial" w:hint="default"/>
      </w:rPr>
    </w:lvl>
    <w:lvl w:ilvl="1" w:tplc="7C72B03E">
      <w:start w:val="1908"/>
      <w:numFmt w:val="bullet"/>
      <w:lvlText w:val="–"/>
      <w:lvlJc w:val="left"/>
      <w:pPr>
        <w:tabs>
          <w:tab w:val="num" w:pos="1440"/>
        </w:tabs>
        <w:ind w:left="1440" w:hanging="360"/>
      </w:pPr>
      <w:rPr>
        <w:rFonts w:ascii="Arial" w:hAnsi="Arial" w:hint="default"/>
      </w:rPr>
    </w:lvl>
    <w:lvl w:ilvl="2" w:tplc="EA12710C">
      <w:start w:val="1908"/>
      <w:numFmt w:val="bullet"/>
      <w:lvlText w:val="•"/>
      <w:lvlJc w:val="left"/>
      <w:pPr>
        <w:tabs>
          <w:tab w:val="num" w:pos="2160"/>
        </w:tabs>
        <w:ind w:left="2160" w:hanging="360"/>
      </w:pPr>
      <w:rPr>
        <w:rFonts w:ascii="Arial" w:hAnsi="Arial" w:hint="default"/>
      </w:rPr>
    </w:lvl>
    <w:lvl w:ilvl="3" w:tplc="3ECEB002" w:tentative="1">
      <w:start w:val="1"/>
      <w:numFmt w:val="bullet"/>
      <w:lvlText w:val="•"/>
      <w:lvlJc w:val="left"/>
      <w:pPr>
        <w:tabs>
          <w:tab w:val="num" w:pos="2880"/>
        </w:tabs>
        <w:ind w:left="2880" w:hanging="360"/>
      </w:pPr>
      <w:rPr>
        <w:rFonts w:ascii="Arial" w:hAnsi="Arial" w:hint="default"/>
      </w:rPr>
    </w:lvl>
    <w:lvl w:ilvl="4" w:tplc="B496613E" w:tentative="1">
      <w:start w:val="1"/>
      <w:numFmt w:val="bullet"/>
      <w:lvlText w:val="•"/>
      <w:lvlJc w:val="left"/>
      <w:pPr>
        <w:tabs>
          <w:tab w:val="num" w:pos="3600"/>
        </w:tabs>
        <w:ind w:left="3600" w:hanging="360"/>
      </w:pPr>
      <w:rPr>
        <w:rFonts w:ascii="Arial" w:hAnsi="Arial" w:hint="default"/>
      </w:rPr>
    </w:lvl>
    <w:lvl w:ilvl="5" w:tplc="189C7160" w:tentative="1">
      <w:start w:val="1"/>
      <w:numFmt w:val="bullet"/>
      <w:lvlText w:val="•"/>
      <w:lvlJc w:val="left"/>
      <w:pPr>
        <w:tabs>
          <w:tab w:val="num" w:pos="4320"/>
        </w:tabs>
        <w:ind w:left="4320" w:hanging="360"/>
      </w:pPr>
      <w:rPr>
        <w:rFonts w:ascii="Arial" w:hAnsi="Arial" w:hint="default"/>
      </w:rPr>
    </w:lvl>
    <w:lvl w:ilvl="6" w:tplc="D74C2392" w:tentative="1">
      <w:start w:val="1"/>
      <w:numFmt w:val="bullet"/>
      <w:lvlText w:val="•"/>
      <w:lvlJc w:val="left"/>
      <w:pPr>
        <w:tabs>
          <w:tab w:val="num" w:pos="5040"/>
        </w:tabs>
        <w:ind w:left="5040" w:hanging="360"/>
      </w:pPr>
      <w:rPr>
        <w:rFonts w:ascii="Arial" w:hAnsi="Arial" w:hint="default"/>
      </w:rPr>
    </w:lvl>
    <w:lvl w:ilvl="7" w:tplc="EDA2EE9E" w:tentative="1">
      <w:start w:val="1"/>
      <w:numFmt w:val="bullet"/>
      <w:lvlText w:val="•"/>
      <w:lvlJc w:val="left"/>
      <w:pPr>
        <w:tabs>
          <w:tab w:val="num" w:pos="5760"/>
        </w:tabs>
        <w:ind w:left="5760" w:hanging="360"/>
      </w:pPr>
      <w:rPr>
        <w:rFonts w:ascii="Arial" w:hAnsi="Arial" w:hint="default"/>
      </w:rPr>
    </w:lvl>
    <w:lvl w:ilvl="8" w:tplc="C374AB58" w:tentative="1">
      <w:start w:val="1"/>
      <w:numFmt w:val="bullet"/>
      <w:lvlText w:val="•"/>
      <w:lvlJc w:val="left"/>
      <w:pPr>
        <w:tabs>
          <w:tab w:val="num" w:pos="6480"/>
        </w:tabs>
        <w:ind w:left="6480" w:hanging="360"/>
      </w:pPr>
      <w:rPr>
        <w:rFonts w:ascii="Arial" w:hAnsi="Arial" w:hint="default"/>
      </w:rPr>
    </w:lvl>
  </w:abstractNum>
  <w:abstractNum w:abstractNumId="13">
    <w:nsid w:val="1951610D"/>
    <w:multiLevelType w:val="hybridMultilevel"/>
    <w:tmpl w:val="0B74B424"/>
    <w:lvl w:ilvl="0" w:tplc="54D290B8">
      <w:start w:val="1"/>
      <w:numFmt w:val="bullet"/>
      <w:lvlText w:val="•"/>
      <w:lvlJc w:val="left"/>
      <w:pPr>
        <w:tabs>
          <w:tab w:val="num" w:pos="720"/>
        </w:tabs>
        <w:ind w:left="720" w:hanging="360"/>
      </w:pPr>
      <w:rPr>
        <w:rFonts w:ascii="Arial" w:hAnsi="Arial" w:hint="default"/>
      </w:rPr>
    </w:lvl>
    <w:lvl w:ilvl="1" w:tplc="52E2FC46" w:tentative="1">
      <w:start w:val="1"/>
      <w:numFmt w:val="bullet"/>
      <w:lvlText w:val="•"/>
      <w:lvlJc w:val="left"/>
      <w:pPr>
        <w:tabs>
          <w:tab w:val="num" w:pos="1440"/>
        </w:tabs>
        <w:ind w:left="1440" w:hanging="360"/>
      </w:pPr>
      <w:rPr>
        <w:rFonts w:ascii="Arial" w:hAnsi="Arial" w:hint="default"/>
      </w:rPr>
    </w:lvl>
    <w:lvl w:ilvl="2" w:tplc="A5902B8A" w:tentative="1">
      <w:start w:val="1"/>
      <w:numFmt w:val="bullet"/>
      <w:lvlText w:val="•"/>
      <w:lvlJc w:val="left"/>
      <w:pPr>
        <w:tabs>
          <w:tab w:val="num" w:pos="2160"/>
        </w:tabs>
        <w:ind w:left="2160" w:hanging="360"/>
      </w:pPr>
      <w:rPr>
        <w:rFonts w:ascii="Arial" w:hAnsi="Arial" w:hint="default"/>
      </w:rPr>
    </w:lvl>
    <w:lvl w:ilvl="3" w:tplc="BA363746" w:tentative="1">
      <w:start w:val="1"/>
      <w:numFmt w:val="bullet"/>
      <w:lvlText w:val="•"/>
      <w:lvlJc w:val="left"/>
      <w:pPr>
        <w:tabs>
          <w:tab w:val="num" w:pos="2880"/>
        </w:tabs>
        <w:ind w:left="2880" w:hanging="360"/>
      </w:pPr>
      <w:rPr>
        <w:rFonts w:ascii="Arial" w:hAnsi="Arial" w:hint="default"/>
      </w:rPr>
    </w:lvl>
    <w:lvl w:ilvl="4" w:tplc="E36651C2" w:tentative="1">
      <w:start w:val="1"/>
      <w:numFmt w:val="bullet"/>
      <w:lvlText w:val="•"/>
      <w:lvlJc w:val="left"/>
      <w:pPr>
        <w:tabs>
          <w:tab w:val="num" w:pos="3600"/>
        </w:tabs>
        <w:ind w:left="3600" w:hanging="360"/>
      </w:pPr>
      <w:rPr>
        <w:rFonts w:ascii="Arial" w:hAnsi="Arial" w:hint="default"/>
      </w:rPr>
    </w:lvl>
    <w:lvl w:ilvl="5" w:tplc="D1B82408" w:tentative="1">
      <w:start w:val="1"/>
      <w:numFmt w:val="bullet"/>
      <w:lvlText w:val="•"/>
      <w:lvlJc w:val="left"/>
      <w:pPr>
        <w:tabs>
          <w:tab w:val="num" w:pos="4320"/>
        </w:tabs>
        <w:ind w:left="4320" w:hanging="360"/>
      </w:pPr>
      <w:rPr>
        <w:rFonts w:ascii="Arial" w:hAnsi="Arial" w:hint="default"/>
      </w:rPr>
    </w:lvl>
    <w:lvl w:ilvl="6" w:tplc="97F4E560" w:tentative="1">
      <w:start w:val="1"/>
      <w:numFmt w:val="bullet"/>
      <w:lvlText w:val="•"/>
      <w:lvlJc w:val="left"/>
      <w:pPr>
        <w:tabs>
          <w:tab w:val="num" w:pos="5040"/>
        </w:tabs>
        <w:ind w:left="5040" w:hanging="360"/>
      </w:pPr>
      <w:rPr>
        <w:rFonts w:ascii="Arial" w:hAnsi="Arial" w:hint="default"/>
      </w:rPr>
    </w:lvl>
    <w:lvl w:ilvl="7" w:tplc="20F0E760" w:tentative="1">
      <w:start w:val="1"/>
      <w:numFmt w:val="bullet"/>
      <w:lvlText w:val="•"/>
      <w:lvlJc w:val="left"/>
      <w:pPr>
        <w:tabs>
          <w:tab w:val="num" w:pos="5760"/>
        </w:tabs>
        <w:ind w:left="5760" w:hanging="360"/>
      </w:pPr>
      <w:rPr>
        <w:rFonts w:ascii="Arial" w:hAnsi="Arial" w:hint="default"/>
      </w:rPr>
    </w:lvl>
    <w:lvl w:ilvl="8" w:tplc="081C8D08" w:tentative="1">
      <w:start w:val="1"/>
      <w:numFmt w:val="bullet"/>
      <w:lvlText w:val="•"/>
      <w:lvlJc w:val="left"/>
      <w:pPr>
        <w:tabs>
          <w:tab w:val="num" w:pos="6480"/>
        </w:tabs>
        <w:ind w:left="6480" w:hanging="360"/>
      </w:pPr>
      <w:rPr>
        <w:rFonts w:ascii="Arial" w:hAnsi="Arial" w:hint="default"/>
      </w:rPr>
    </w:lvl>
  </w:abstractNum>
  <w:abstractNum w:abstractNumId="14">
    <w:nsid w:val="25B12252"/>
    <w:multiLevelType w:val="hybridMultilevel"/>
    <w:tmpl w:val="954E6474"/>
    <w:lvl w:ilvl="0" w:tplc="24AC2EC0">
      <w:start w:val="1"/>
      <w:numFmt w:val="bullet"/>
      <w:lvlText w:val="•"/>
      <w:lvlJc w:val="left"/>
      <w:pPr>
        <w:tabs>
          <w:tab w:val="num" w:pos="720"/>
        </w:tabs>
        <w:ind w:left="720" w:hanging="360"/>
      </w:pPr>
      <w:rPr>
        <w:rFonts w:ascii="Arial" w:hAnsi="Arial" w:hint="default"/>
      </w:rPr>
    </w:lvl>
    <w:lvl w:ilvl="1" w:tplc="D3FE4F54" w:tentative="1">
      <w:start w:val="1"/>
      <w:numFmt w:val="bullet"/>
      <w:lvlText w:val="•"/>
      <w:lvlJc w:val="left"/>
      <w:pPr>
        <w:tabs>
          <w:tab w:val="num" w:pos="1440"/>
        </w:tabs>
        <w:ind w:left="1440" w:hanging="360"/>
      </w:pPr>
      <w:rPr>
        <w:rFonts w:ascii="Arial" w:hAnsi="Arial" w:hint="default"/>
      </w:rPr>
    </w:lvl>
    <w:lvl w:ilvl="2" w:tplc="C7524EE2" w:tentative="1">
      <w:start w:val="1"/>
      <w:numFmt w:val="bullet"/>
      <w:lvlText w:val="•"/>
      <w:lvlJc w:val="left"/>
      <w:pPr>
        <w:tabs>
          <w:tab w:val="num" w:pos="2160"/>
        </w:tabs>
        <w:ind w:left="2160" w:hanging="360"/>
      </w:pPr>
      <w:rPr>
        <w:rFonts w:ascii="Arial" w:hAnsi="Arial" w:hint="default"/>
      </w:rPr>
    </w:lvl>
    <w:lvl w:ilvl="3" w:tplc="83CA79C4" w:tentative="1">
      <w:start w:val="1"/>
      <w:numFmt w:val="bullet"/>
      <w:lvlText w:val="•"/>
      <w:lvlJc w:val="left"/>
      <w:pPr>
        <w:tabs>
          <w:tab w:val="num" w:pos="2880"/>
        </w:tabs>
        <w:ind w:left="2880" w:hanging="360"/>
      </w:pPr>
      <w:rPr>
        <w:rFonts w:ascii="Arial" w:hAnsi="Arial" w:hint="default"/>
      </w:rPr>
    </w:lvl>
    <w:lvl w:ilvl="4" w:tplc="EC7AAD34" w:tentative="1">
      <w:start w:val="1"/>
      <w:numFmt w:val="bullet"/>
      <w:lvlText w:val="•"/>
      <w:lvlJc w:val="left"/>
      <w:pPr>
        <w:tabs>
          <w:tab w:val="num" w:pos="3600"/>
        </w:tabs>
        <w:ind w:left="3600" w:hanging="360"/>
      </w:pPr>
      <w:rPr>
        <w:rFonts w:ascii="Arial" w:hAnsi="Arial" w:hint="default"/>
      </w:rPr>
    </w:lvl>
    <w:lvl w:ilvl="5" w:tplc="50CAE136" w:tentative="1">
      <w:start w:val="1"/>
      <w:numFmt w:val="bullet"/>
      <w:lvlText w:val="•"/>
      <w:lvlJc w:val="left"/>
      <w:pPr>
        <w:tabs>
          <w:tab w:val="num" w:pos="4320"/>
        </w:tabs>
        <w:ind w:left="4320" w:hanging="360"/>
      </w:pPr>
      <w:rPr>
        <w:rFonts w:ascii="Arial" w:hAnsi="Arial" w:hint="default"/>
      </w:rPr>
    </w:lvl>
    <w:lvl w:ilvl="6" w:tplc="66BEFC1C" w:tentative="1">
      <w:start w:val="1"/>
      <w:numFmt w:val="bullet"/>
      <w:lvlText w:val="•"/>
      <w:lvlJc w:val="left"/>
      <w:pPr>
        <w:tabs>
          <w:tab w:val="num" w:pos="5040"/>
        </w:tabs>
        <w:ind w:left="5040" w:hanging="360"/>
      </w:pPr>
      <w:rPr>
        <w:rFonts w:ascii="Arial" w:hAnsi="Arial" w:hint="default"/>
      </w:rPr>
    </w:lvl>
    <w:lvl w:ilvl="7" w:tplc="63504822" w:tentative="1">
      <w:start w:val="1"/>
      <w:numFmt w:val="bullet"/>
      <w:lvlText w:val="•"/>
      <w:lvlJc w:val="left"/>
      <w:pPr>
        <w:tabs>
          <w:tab w:val="num" w:pos="5760"/>
        </w:tabs>
        <w:ind w:left="5760" w:hanging="360"/>
      </w:pPr>
      <w:rPr>
        <w:rFonts w:ascii="Arial" w:hAnsi="Arial" w:hint="default"/>
      </w:rPr>
    </w:lvl>
    <w:lvl w:ilvl="8" w:tplc="D5BE8720" w:tentative="1">
      <w:start w:val="1"/>
      <w:numFmt w:val="bullet"/>
      <w:lvlText w:val="•"/>
      <w:lvlJc w:val="left"/>
      <w:pPr>
        <w:tabs>
          <w:tab w:val="num" w:pos="6480"/>
        </w:tabs>
        <w:ind w:left="6480" w:hanging="360"/>
      </w:pPr>
      <w:rPr>
        <w:rFonts w:ascii="Arial" w:hAnsi="Arial" w:hint="default"/>
      </w:rPr>
    </w:lvl>
  </w:abstractNum>
  <w:abstractNum w:abstractNumId="15">
    <w:nsid w:val="282C5400"/>
    <w:multiLevelType w:val="hybridMultilevel"/>
    <w:tmpl w:val="8FD66FA2"/>
    <w:lvl w:ilvl="0" w:tplc="F17E2F92">
      <w:start w:val="1"/>
      <w:numFmt w:val="bullet"/>
      <w:lvlText w:val="•"/>
      <w:lvlJc w:val="left"/>
      <w:pPr>
        <w:tabs>
          <w:tab w:val="num" w:pos="720"/>
        </w:tabs>
        <w:ind w:left="720" w:hanging="360"/>
      </w:pPr>
      <w:rPr>
        <w:rFonts w:ascii="Arial" w:hAnsi="Arial" w:hint="default"/>
      </w:rPr>
    </w:lvl>
    <w:lvl w:ilvl="1" w:tplc="70B66070" w:tentative="1">
      <w:start w:val="1"/>
      <w:numFmt w:val="bullet"/>
      <w:lvlText w:val="•"/>
      <w:lvlJc w:val="left"/>
      <w:pPr>
        <w:tabs>
          <w:tab w:val="num" w:pos="1440"/>
        </w:tabs>
        <w:ind w:left="1440" w:hanging="360"/>
      </w:pPr>
      <w:rPr>
        <w:rFonts w:ascii="Arial" w:hAnsi="Arial" w:hint="default"/>
      </w:rPr>
    </w:lvl>
    <w:lvl w:ilvl="2" w:tplc="40661E3C" w:tentative="1">
      <w:start w:val="1"/>
      <w:numFmt w:val="bullet"/>
      <w:lvlText w:val="•"/>
      <w:lvlJc w:val="left"/>
      <w:pPr>
        <w:tabs>
          <w:tab w:val="num" w:pos="2160"/>
        </w:tabs>
        <w:ind w:left="2160" w:hanging="360"/>
      </w:pPr>
      <w:rPr>
        <w:rFonts w:ascii="Arial" w:hAnsi="Arial" w:hint="default"/>
      </w:rPr>
    </w:lvl>
    <w:lvl w:ilvl="3" w:tplc="37B46086" w:tentative="1">
      <w:start w:val="1"/>
      <w:numFmt w:val="bullet"/>
      <w:lvlText w:val="•"/>
      <w:lvlJc w:val="left"/>
      <w:pPr>
        <w:tabs>
          <w:tab w:val="num" w:pos="2880"/>
        </w:tabs>
        <w:ind w:left="2880" w:hanging="360"/>
      </w:pPr>
      <w:rPr>
        <w:rFonts w:ascii="Arial" w:hAnsi="Arial" w:hint="default"/>
      </w:rPr>
    </w:lvl>
    <w:lvl w:ilvl="4" w:tplc="7598BD52" w:tentative="1">
      <w:start w:val="1"/>
      <w:numFmt w:val="bullet"/>
      <w:lvlText w:val="•"/>
      <w:lvlJc w:val="left"/>
      <w:pPr>
        <w:tabs>
          <w:tab w:val="num" w:pos="3600"/>
        </w:tabs>
        <w:ind w:left="3600" w:hanging="360"/>
      </w:pPr>
      <w:rPr>
        <w:rFonts w:ascii="Arial" w:hAnsi="Arial" w:hint="default"/>
      </w:rPr>
    </w:lvl>
    <w:lvl w:ilvl="5" w:tplc="7A8CCDBA" w:tentative="1">
      <w:start w:val="1"/>
      <w:numFmt w:val="bullet"/>
      <w:lvlText w:val="•"/>
      <w:lvlJc w:val="left"/>
      <w:pPr>
        <w:tabs>
          <w:tab w:val="num" w:pos="4320"/>
        </w:tabs>
        <w:ind w:left="4320" w:hanging="360"/>
      </w:pPr>
      <w:rPr>
        <w:rFonts w:ascii="Arial" w:hAnsi="Arial" w:hint="default"/>
      </w:rPr>
    </w:lvl>
    <w:lvl w:ilvl="6" w:tplc="07B87982" w:tentative="1">
      <w:start w:val="1"/>
      <w:numFmt w:val="bullet"/>
      <w:lvlText w:val="•"/>
      <w:lvlJc w:val="left"/>
      <w:pPr>
        <w:tabs>
          <w:tab w:val="num" w:pos="5040"/>
        </w:tabs>
        <w:ind w:left="5040" w:hanging="360"/>
      </w:pPr>
      <w:rPr>
        <w:rFonts w:ascii="Arial" w:hAnsi="Arial" w:hint="default"/>
      </w:rPr>
    </w:lvl>
    <w:lvl w:ilvl="7" w:tplc="DBC0D3C6" w:tentative="1">
      <w:start w:val="1"/>
      <w:numFmt w:val="bullet"/>
      <w:lvlText w:val="•"/>
      <w:lvlJc w:val="left"/>
      <w:pPr>
        <w:tabs>
          <w:tab w:val="num" w:pos="5760"/>
        </w:tabs>
        <w:ind w:left="5760" w:hanging="360"/>
      </w:pPr>
      <w:rPr>
        <w:rFonts w:ascii="Arial" w:hAnsi="Arial" w:hint="default"/>
      </w:rPr>
    </w:lvl>
    <w:lvl w:ilvl="8" w:tplc="CB7E4DF8" w:tentative="1">
      <w:start w:val="1"/>
      <w:numFmt w:val="bullet"/>
      <w:lvlText w:val="•"/>
      <w:lvlJc w:val="left"/>
      <w:pPr>
        <w:tabs>
          <w:tab w:val="num" w:pos="6480"/>
        </w:tabs>
        <w:ind w:left="6480" w:hanging="360"/>
      </w:pPr>
      <w:rPr>
        <w:rFonts w:ascii="Arial" w:hAnsi="Arial" w:hint="default"/>
      </w:rPr>
    </w:lvl>
  </w:abstractNum>
  <w:abstractNum w:abstractNumId="16">
    <w:nsid w:val="297769FD"/>
    <w:multiLevelType w:val="hybridMultilevel"/>
    <w:tmpl w:val="7BF048D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BA50BF0"/>
    <w:multiLevelType w:val="hybridMultilevel"/>
    <w:tmpl w:val="B9AA3A8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2D585465"/>
    <w:multiLevelType w:val="hybridMultilevel"/>
    <w:tmpl w:val="107CD5DA"/>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2E43764F"/>
    <w:multiLevelType w:val="multilevel"/>
    <w:tmpl w:val="EF008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ECA2E45"/>
    <w:multiLevelType w:val="hybridMultilevel"/>
    <w:tmpl w:val="F6BE9DAA"/>
    <w:lvl w:ilvl="0" w:tplc="DAC6841E">
      <w:start w:val="9"/>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301D16EE"/>
    <w:multiLevelType w:val="hybridMultilevel"/>
    <w:tmpl w:val="8A1016AC"/>
    <w:lvl w:ilvl="0" w:tplc="7AA4451A">
      <w:start w:val="5"/>
      <w:numFmt w:val="bullet"/>
      <w:lvlText w:val="-"/>
      <w:lvlJc w:val="left"/>
      <w:pPr>
        <w:ind w:left="435" w:hanging="360"/>
      </w:pPr>
      <w:rPr>
        <w:rFonts w:ascii="Tahoma" w:eastAsia="Times New Roman" w:hAnsi="Tahoma" w:hint="default"/>
      </w:rPr>
    </w:lvl>
    <w:lvl w:ilvl="1" w:tplc="04090003" w:tentative="1">
      <w:start w:val="1"/>
      <w:numFmt w:val="bullet"/>
      <w:lvlText w:val="o"/>
      <w:lvlJc w:val="left"/>
      <w:pPr>
        <w:ind w:left="1155" w:hanging="360"/>
      </w:pPr>
      <w:rPr>
        <w:rFonts w:ascii="Courier New" w:hAnsi="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2">
    <w:nsid w:val="341E0FAC"/>
    <w:multiLevelType w:val="hybridMultilevel"/>
    <w:tmpl w:val="1BF018B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3F06141B"/>
    <w:multiLevelType w:val="hybridMultilevel"/>
    <w:tmpl w:val="F8D46B4A"/>
    <w:lvl w:ilvl="0" w:tplc="8C5E60C0">
      <w:start w:val="1"/>
      <w:numFmt w:val="bullet"/>
      <w:lvlText w:val="•"/>
      <w:lvlJc w:val="left"/>
      <w:pPr>
        <w:tabs>
          <w:tab w:val="num" w:pos="720"/>
        </w:tabs>
        <w:ind w:left="720" w:hanging="360"/>
      </w:pPr>
      <w:rPr>
        <w:rFonts w:ascii="Arial" w:hAnsi="Arial" w:hint="default"/>
      </w:rPr>
    </w:lvl>
    <w:lvl w:ilvl="1" w:tplc="14706E44" w:tentative="1">
      <w:start w:val="1"/>
      <w:numFmt w:val="bullet"/>
      <w:lvlText w:val="•"/>
      <w:lvlJc w:val="left"/>
      <w:pPr>
        <w:tabs>
          <w:tab w:val="num" w:pos="1440"/>
        </w:tabs>
        <w:ind w:left="1440" w:hanging="360"/>
      </w:pPr>
      <w:rPr>
        <w:rFonts w:ascii="Arial" w:hAnsi="Arial" w:hint="default"/>
      </w:rPr>
    </w:lvl>
    <w:lvl w:ilvl="2" w:tplc="A992D04A" w:tentative="1">
      <w:start w:val="1"/>
      <w:numFmt w:val="bullet"/>
      <w:lvlText w:val="•"/>
      <w:lvlJc w:val="left"/>
      <w:pPr>
        <w:tabs>
          <w:tab w:val="num" w:pos="2160"/>
        </w:tabs>
        <w:ind w:left="2160" w:hanging="360"/>
      </w:pPr>
      <w:rPr>
        <w:rFonts w:ascii="Arial" w:hAnsi="Arial" w:hint="default"/>
      </w:rPr>
    </w:lvl>
    <w:lvl w:ilvl="3" w:tplc="56F21BA6" w:tentative="1">
      <w:start w:val="1"/>
      <w:numFmt w:val="bullet"/>
      <w:lvlText w:val="•"/>
      <w:lvlJc w:val="left"/>
      <w:pPr>
        <w:tabs>
          <w:tab w:val="num" w:pos="2880"/>
        </w:tabs>
        <w:ind w:left="2880" w:hanging="360"/>
      </w:pPr>
      <w:rPr>
        <w:rFonts w:ascii="Arial" w:hAnsi="Arial" w:hint="default"/>
      </w:rPr>
    </w:lvl>
    <w:lvl w:ilvl="4" w:tplc="EDBCFC70" w:tentative="1">
      <w:start w:val="1"/>
      <w:numFmt w:val="bullet"/>
      <w:lvlText w:val="•"/>
      <w:lvlJc w:val="left"/>
      <w:pPr>
        <w:tabs>
          <w:tab w:val="num" w:pos="3600"/>
        </w:tabs>
        <w:ind w:left="3600" w:hanging="360"/>
      </w:pPr>
      <w:rPr>
        <w:rFonts w:ascii="Arial" w:hAnsi="Arial" w:hint="default"/>
      </w:rPr>
    </w:lvl>
    <w:lvl w:ilvl="5" w:tplc="14CC4ED8" w:tentative="1">
      <w:start w:val="1"/>
      <w:numFmt w:val="bullet"/>
      <w:lvlText w:val="•"/>
      <w:lvlJc w:val="left"/>
      <w:pPr>
        <w:tabs>
          <w:tab w:val="num" w:pos="4320"/>
        </w:tabs>
        <w:ind w:left="4320" w:hanging="360"/>
      </w:pPr>
      <w:rPr>
        <w:rFonts w:ascii="Arial" w:hAnsi="Arial" w:hint="default"/>
      </w:rPr>
    </w:lvl>
    <w:lvl w:ilvl="6" w:tplc="43521846" w:tentative="1">
      <w:start w:val="1"/>
      <w:numFmt w:val="bullet"/>
      <w:lvlText w:val="•"/>
      <w:lvlJc w:val="left"/>
      <w:pPr>
        <w:tabs>
          <w:tab w:val="num" w:pos="5040"/>
        </w:tabs>
        <w:ind w:left="5040" w:hanging="360"/>
      </w:pPr>
      <w:rPr>
        <w:rFonts w:ascii="Arial" w:hAnsi="Arial" w:hint="default"/>
      </w:rPr>
    </w:lvl>
    <w:lvl w:ilvl="7" w:tplc="A202D264" w:tentative="1">
      <w:start w:val="1"/>
      <w:numFmt w:val="bullet"/>
      <w:lvlText w:val="•"/>
      <w:lvlJc w:val="left"/>
      <w:pPr>
        <w:tabs>
          <w:tab w:val="num" w:pos="5760"/>
        </w:tabs>
        <w:ind w:left="5760" w:hanging="360"/>
      </w:pPr>
      <w:rPr>
        <w:rFonts w:ascii="Arial" w:hAnsi="Arial" w:hint="default"/>
      </w:rPr>
    </w:lvl>
    <w:lvl w:ilvl="8" w:tplc="DA9E8600" w:tentative="1">
      <w:start w:val="1"/>
      <w:numFmt w:val="bullet"/>
      <w:lvlText w:val="•"/>
      <w:lvlJc w:val="left"/>
      <w:pPr>
        <w:tabs>
          <w:tab w:val="num" w:pos="6480"/>
        </w:tabs>
        <w:ind w:left="6480" w:hanging="360"/>
      </w:pPr>
      <w:rPr>
        <w:rFonts w:ascii="Arial" w:hAnsi="Arial" w:hint="default"/>
      </w:rPr>
    </w:lvl>
  </w:abstractNum>
  <w:abstractNum w:abstractNumId="24">
    <w:nsid w:val="40A70835"/>
    <w:multiLevelType w:val="hybridMultilevel"/>
    <w:tmpl w:val="0BF06C70"/>
    <w:lvl w:ilvl="0" w:tplc="8EB63E84">
      <w:start w:val="1"/>
      <w:numFmt w:val="bullet"/>
      <w:lvlText w:val="•"/>
      <w:lvlJc w:val="left"/>
      <w:pPr>
        <w:tabs>
          <w:tab w:val="num" w:pos="720"/>
        </w:tabs>
        <w:ind w:left="720" w:hanging="360"/>
      </w:pPr>
      <w:rPr>
        <w:rFonts w:ascii="Arial" w:hAnsi="Arial" w:hint="default"/>
      </w:rPr>
    </w:lvl>
    <w:lvl w:ilvl="1" w:tplc="B20E40E2" w:tentative="1">
      <w:start w:val="1"/>
      <w:numFmt w:val="bullet"/>
      <w:lvlText w:val="•"/>
      <w:lvlJc w:val="left"/>
      <w:pPr>
        <w:tabs>
          <w:tab w:val="num" w:pos="1440"/>
        </w:tabs>
        <w:ind w:left="1440" w:hanging="360"/>
      </w:pPr>
      <w:rPr>
        <w:rFonts w:ascii="Arial" w:hAnsi="Arial" w:hint="default"/>
      </w:rPr>
    </w:lvl>
    <w:lvl w:ilvl="2" w:tplc="8B04BB8A" w:tentative="1">
      <w:start w:val="1"/>
      <w:numFmt w:val="bullet"/>
      <w:lvlText w:val="•"/>
      <w:lvlJc w:val="left"/>
      <w:pPr>
        <w:tabs>
          <w:tab w:val="num" w:pos="2160"/>
        </w:tabs>
        <w:ind w:left="2160" w:hanging="360"/>
      </w:pPr>
      <w:rPr>
        <w:rFonts w:ascii="Arial" w:hAnsi="Arial" w:hint="default"/>
      </w:rPr>
    </w:lvl>
    <w:lvl w:ilvl="3" w:tplc="55E00B64" w:tentative="1">
      <w:start w:val="1"/>
      <w:numFmt w:val="bullet"/>
      <w:lvlText w:val="•"/>
      <w:lvlJc w:val="left"/>
      <w:pPr>
        <w:tabs>
          <w:tab w:val="num" w:pos="2880"/>
        </w:tabs>
        <w:ind w:left="2880" w:hanging="360"/>
      </w:pPr>
      <w:rPr>
        <w:rFonts w:ascii="Arial" w:hAnsi="Arial" w:hint="default"/>
      </w:rPr>
    </w:lvl>
    <w:lvl w:ilvl="4" w:tplc="3E662B16" w:tentative="1">
      <w:start w:val="1"/>
      <w:numFmt w:val="bullet"/>
      <w:lvlText w:val="•"/>
      <w:lvlJc w:val="left"/>
      <w:pPr>
        <w:tabs>
          <w:tab w:val="num" w:pos="3600"/>
        </w:tabs>
        <w:ind w:left="3600" w:hanging="360"/>
      </w:pPr>
      <w:rPr>
        <w:rFonts w:ascii="Arial" w:hAnsi="Arial" w:hint="default"/>
      </w:rPr>
    </w:lvl>
    <w:lvl w:ilvl="5" w:tplc="32ECD15C" w:tentative="1">
      <w:start w:val="1"/>
      <w:numFmt w:val="bullet"/>
      <w:lvlText w:val="•"/>
      <w:lvlJc w:val="left"/>
      <w:pPr>
        <w:tabs>
          <w:tab w:val="num" w:pos="4320"/>
        </w:tabs>
        <w:ind w:left="4320" w:hanging="360"/>
      </w:pPr>
      <w:rPr>
        <w:rFonts w:ascii="Arial" w:hAnsi="Arial" w:hint="default"/>
      </w:rPr>
    </w:lvl>
    <w:lvl w:ilvl="6" w:tplc="2BFE05CE" w:tentative="1">
      <w:start w:val="1"/>
      <w:numFmt w:val="bullet"/>
      <w:lvlText w:val="•"/>
      <w:lvlJc w:val="left"/>
      <w:pPr>
        <w:tabs>
          <w:tab w:val="num" w:pos="5040"/>
        </w:tabs>
        <w:ind w:left="5040" w:hanging="360"/>
      </w:pPr>
      <w:rPr>
        <w:rFonts w:ascii="Arial" w:hAnsi="Arial" w:hint="default"/>
      </w:rPr>
    </w:lvl>
    <w:lvl w:ilvl="7" w:tplc="345E55FE" w:tentative="1">
      <w:start w:val="1"/>
      <w:numFmt w:val="bullet"/>
      <w:lvlText w:val="•"/>
      <w:lvlJc w:val="left"/>
      <w:pPr>
        <w:tabs>
          <w:tab w:val="num" w:pos="5760"/>
        </w:tabs>
        <w:ind w:left="5760" w:hanging="360"/>
      </w:pPr>
      <w:rPr>
        <w:rFonts w:ascii="Arial" w:hAnsi="Arial" w:hint="default"/>
      </w:rPr>
    </w:lvl>
    <w:lvl w:ilvl="8" w:tplc="43E64050" w:tentative="1">
      <w:start w:val="1"/>
      <w:numFmt w:val="bullet"/>
      <w:lvlText w:val="•"/>
      <w:lvlJc w:val="left"/>
      <w:pPr>
        <w:tabs>
          <w:tab w:val="num" w:pos="6480"/>
        </w:tabs>
        <w:ind w:left="6480" w:hanging="360"/>
      </w:pPr>
      <w:rPr>
        <w:rFonts w:ascii="Arial" w:hAnsi="Arial" w:hint="default"/>
      </w:rPr>
    </w:lvl>
  </w:abstractNum>
  <w:abstractNum w:abstractNumId="25">
    <w:nsid w:val="4A335A99"/>
    <w:multiLevelType w:val="multilevel"/>
    <w:tmpl w:val="DADCC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D82257"/>
    <w:multiLevelType w:val="hybridMultilevel"/>
    <w:tmpl w:val="490242BA"/>
    <w:lvl w:ilvl="0" w:tplc="35963CDE">
      <w:start w:val="1"/>
      <w:numFmt w:val="bullet"/>
      <w:lvlText w:val="•"/>
      <w:lvlJc w:val="left"/>
      <w:pPr>
        <w:tabs>
          <w:tab w:val="num" w:pos="720"/>
        </w:tabs>
        <w:ind w:left="720" w:hanging="360"/>
      </w:pPr>
      <w:rPr>
        <w:rFonts w:ascii="Arial" w:hAnsi="Arial" w:hint="default"/>
      </w:rPr>
    </w:lvl>
    <w:lvl w:ilvl="1" w:tplc="834C59D2" w:tentative="1">
      <w:start w:val="1"/>
      <w:numFmt w:val="bullet"/>
      <w:lvlText w:val="•"/>
      <w:lvlJc w:val="left"/>
      <w:pPr>
        <w:tabs>
          <w:tab w:val="num" w:pos="1440"/>
        </w:tabs>
        <w:ind w:left="1440" w:hanging="360"/>
      </w:pPr>
      <w:rPr>
        <w:rFonts w:ascii="Arial" w:hAnsi="Arial" w:hint="default"/>
      </w:rPr>
    </w:lvl>
    <w:lvl w:ilvl="2" w:tplc="57BAD932" w:tentative="1">
      <w:start w:val="1"/>
      <w:numFmt w:val="bullet"/>
      <w:lvlText w:val="•"/>
      <w:lvlJc w:val="left"/>
      <w:pPr>
        <w:tabs>
          <w:tab w:val="num" w:pos="2160"/>
        </w:tabs>
        <w:ind w:left="2160" w:hanging="360"/>
      </w:pPr>
      <w:rPr>
        <w:rFonts w:ascii="Arial" w:hAnsi="Arial" w:hint="default"/>
      </w:rPr>
    </w:lvl>
    <w:lvl w:ilvl="3" w:tplc="E5D6EF30" w:tentative="1">
      <w:start w:val="1"/>
      <w:numFmt w:val="bullet"/>
      <w:lvlText w:val="•"/>
      <w:lvlJc w:val="left"/>
      <w:pPr>
        <w:tabs>
          <w:tab w:val="num" w:pos="2880"/>
        </w:tabs>
        <w:ind w:left="2880" w:hanging="360"/>
      </w:pPr>
      <w:rPr>
        <w:rFonts w:ascii="Arial" w:hAnsi="Arial" w:hint="default"/>
      </w:rPr>
    </w:lvl>
    <w:lvl w:ilvl="4" w:tplc="87CC1FC8" w:tentative="1">
      <w:start w:val="1"/>
      <w:numFmt w:val="bullet"/>
      <w:lvlText w:val="•"/>
      <w:lvlJc w:val="left"/>
      <w:pPr>
        <w:tabs>
          <w:tab w:val="num" w:pos="3600"/>
        </w:tabs>
        <w:ind w:left="3600" w:hanging="360"/>
      </w:pPr>
      <w:rPr>
        <w:rFonts w:ascii="Arial" w:hAnsi="Arial" w:hint="default"/>
      </w:rPr>
    </w:lvl>
    <w:lvl w:ilvl="5" w:tplc="99E0947E" w:tentative="1">
      <w:start w:val="1"/>
      <w:numFmt w:val="bullet"/>
      <w:lvlText w:val="•"/>
      <w:lvlJc w:val="left"/>
      <w:pPr>
        <w:tabs>
          <w:tab w:val="num" w:pos="4320"/>
        </w:tabs>
        <w:ind w:left="4320" w:hanging="360"/>
      </w:pPr>
      <w:rPr>
        <w:rFonts w:ascii="Arial" w:hAnsi="Arial" w:hint="default"/>
      </w:rPr>
    </w:lvl>
    <w:lvl w:ilvl="6" w:tplc="4E50CE5C" w:tentative="1">
      <w:start w:val="1"/>
      <w:numFmt w:val="bullet"/>
      <w:lvlText w:val="•"/>
      <w:lvlJc w:val="left"/>
      <w:pPr>
        <w:tabs>
          <w:tab w:val="num" w:pos="5040"/>
        </w:tabs>
        <w:ind w:left="5040" w:hanging="360"/>
      </w:pPr>
      <w:rPr>
        <w:rFonts w:ascii="Arial" w:hAnsi="Arial" w:hint="default"/>
      </w:rPr>
    </w:lvl>
    <w:lvl w:ilvl="7" w:tplc="4C92F012" w:tentative="1">
      <w:start w:val="1"/>
      <w:numFmt w:val="bullet"/>
      <w:lvlText w:val="•"/>
      <w:lvlJc w:val="left"/>
      <w:pPr>
        <w:tabs>
          <w:tab w:val="num" w:pos="5760"/>
        </w:tabs>
        <w:ind w:left="5760" w:hanging="360"/>
      </w:pPr>
      <w:rPr>
        <w:rFonts w:ascii="Arial" w:hAnsi="Arial" w:hint="default"/>
      </w:rPr>
    </w:lvl>
    <w:lvl w:ilvl="8" w:tplc="70E6C472" w:tentative="1">
      <w:start w:val="1"/>
      <w:numFmt w:val="bullet"/>
      <w:lvlText w:val="•"/>
      <w:lvlJc w:val="left"/>
      <w:pPr>
        <w:tabs>
          <w:tab w:val="num" w:pos="6480"/>
        </w:tabs>
        <w:ind w:left="6480" w:hanging="360"/>
      </w:pPr>
      <w:rPr>
        <w:rFonts w:ascii="Arial" w:hAnsi="Arial" w:hint="default"/>
      </w:rPr>
    </w:lvl>
  </w:abstractNum>
  <w:abstractNum w:abstractNumId="27">
    <w:nsid w:val="521F4790"/>
    <w:multiLevelType w:val="hybridMultilevel"/>
    <w:tmpl w:val="3DF657FE"/>
    <w:lvl w:ilvl="0" w:tplc="38B857E8">
      <w:start w:val="1"/>
      <w:numFmt w:val="bullet"/>
      <w:lvlText w:val="–"/>
      <w:lvlJc w:val="left"/>
      <w:pPr>
        <w:tabs>
          <w:tab w:val="num" w:pos="720"/>
        </w:tabs>
        <w:ind w:left="720" w:hanging="360"/>
      </w:pPr>
      <w:rPr>
        <w:rFonts w:ascii="Arial" w:hAnsi="Arial" w:hint="default"/>
      </w:rPr>
    </w:lvl>
    <w:lvl w:ilvl="1" w:tplc="EB96996A">
      <w:start w:val="1"/>
      <w:numFmt w:val="bullet"/>
      <w:lvlText w:val="–"/>
      <w:lvlJc w:val="left"/>
      <w:pPr>
        <w:tabs>
          <w:tab w:val="num" w:pos="1440"/>
        </w:tabs>
        <w:ind w:left="1440" w:hanging="360"/>
      </w:pPr>
      <w:rPr>
        <w:rFonts w:ascii="Arial" w:hAnsi="Arial" w:hint="default"/>
      </w:rPr>
    </w:lvl>
    <w:lvl w:ilvl="2" w:tplc="FAB6DBC6" w:tentative="1">
      <w:start w:val="1"/>
      <w:numFmt w:val="bullet"/>
      <w:lvlText w:val="–"/>
      <w:lvlJc w:val="left"/>
      <w:pPr>
        <w:tabs>
          <w:tab w:val="num" w:pos="2160"/>
        </w:tabs>
        <w:ind w:left="2160" w:hanging="360"/>
      </w:pPr>
      <w:rPr>
        <w:rFonts w:ascii="Arial" w:hAnsi="Arial" w:hint="default"/>
      </w:rPr>
    </w:lvl>
    <w:lvl w:ilvl="3" w:tplc="D71CED50" w:tentative="1">
      <w:start w:val="1"/>
      <w:numFmt w:val="bullet"/>
      <w:lvlText w:val="–"/>
      <w:lvlJc w:val="left"/>
      <w:pPr>
        <w:tabs>
          <w:tab w:val="num" w:pos="2880"/>
        </w:tabs>
        <w:ind w:left="2880" w:hanging="360"/>
      </w:pPr>
      <w:rPr>
        <w:rFonts w:ascii="Arial" w:hAnsi="Arial" w:hint="default"/>
      </w:rPr>
    </w:lvl>
    <w:lvl w:ilvl="4" w:tplc="DBD645D4" w:tentative="1">
      <w:start w:val="1"/>
      <w:numFmt w:val="bullet"/>
      <w:lvlText w:val="–"/>
      <w:lvlJc w:val="left"/>
      <w:pPr>
        <w:tabs>
          <w:tab w:val="num" w:pos="3600"/>
        </w:tabs>
        <w:ind w:left="3600" w:hanging="360"/>
      </w:pPr>
      <w:rPr>
        <w:rFonts w:ascii="Arial" w:hAnsi="Arial" w:hint="default"/>
      </w:rPr>
    </w:lvl>
    <w:lvl w:ilvl="5" w:tplc="374606F8" w:tentative="1">
      <w:start w:val="1"/>
      <w:numFmt w:val="bullet"/>
      <w:lvlText w:val="–"/>
      <w:lvlJc w:val="left"/>
      <w:pPr>
        <w:tabs>
          <w:tab w:val="num" w:pos="4320"/>
        </w:tabs>
        <w:ind w:left="4320" w:hanging="360"/>
      </w:pPr>
      <w:rPr>
        <w:rFonts w:ascii="Arial" w:hAnsi="Arial" w:hint="default"/>
      </w:rPr>
    </w:lvl>
    <w:lvl w:ilvl="6" w:tplc="C5D4E9A8" w:tentative="1">
      <w:start w:val="1"/>
      <w:numFmt w:val="bullet"/>
      <w:lvlText w:val="–"/>
      <w:lvlJc w:val="left"/>
      <w:pPr>
        <w:tabs>
          <w:tab w:val="num" w:pos="5040"/>
        </w:tabs>
        <w:ind w:left="5040" w:hanging="360"/>
      </w:pPr>
      <w:rPr>
        <w:rFonts w:ascii="Arial" w:hAnsi="Arial" w:hint="default"/>
      </w:rPr>
    </w:lvl>
    <w:lvl w:ilvl="7" w:tplc="50B466E0" w:tentative="1">
      <w:start w:val="1"/>
      <w:numFmt w:val="bullet"/>
      <w:lvlText w:val="–"/>
      <w:lvlJc w:val="left"/>
      <w:pPr>
        <w:tabs>
          <w:tab w:val="num" w:pos="5760"/>
        </w:tabs>
        <w:ind w:left="5760" w:hanging="360"/>
      </w:pPr>
      <w:rPr>
        <w:rFonts w:ascii="Arial" w:hAnsi="Arial" w:hint="default"/>
      </w:rPr>
    </w:lvl>
    <w:lvl w:ilvl="8" w:tplc="1EDE97F0" w:tentative="1">
      <w:start w:val="1"/>
      <w:numFmt w:val="bullet"/>
      <w:lvlText w:val="–"/>
      <w:lvlJc w:val="left"/>
      <w:pPr>
        <w:tabs>
          <w:tab w:val="num" w:pos="6480"/>
        </w:tabs>
        <w:ind w:left="6480" w:hanging="360"/>
      </w:pPr>
      <w:rPr>
        <w:rFonts w:ascii="Arial" w:hAnsi="Arial" w:hint="default"/>
      </w:rPr>
    </w:lvl>
  </w:abstractNum>
  <w:abstractNum w:abstractNumId="28">
    <w:nsid w:val="53954BC3"/>
    <w:multiLevelType w:val="hybridMultilevel"/>
    <w:tmpl w:val="648852F4"/>
    <w:lvl w:ilvl="0" w:tplc="D1486A74">
      <w:start w:val="1"/>
      <w:numFmt w:val="bullet"/>
      <w:lvlText w:val="•"/>
      <w:lvlJc w:val="left"/>
      <w:pPr>
        <w:tabs>
          <w:tab w:val="num" w:pos="720"/>
        </w:tabs>
        <w:ind w:left="720" w:hanging="360"/>
      </w:pPr>
      <w:rPr>
        <w:rFonts w:ascii="Arial" w:hAnsi="Arial" w:hint="default"/>
      </w:rPr>
    </w:lvl>
    <w:lvl w:ilvl="1" w:tplc="5B625092" w:tentative="1">
      <w:start w:val="1"/>
      <w:numFmt w:val="bullet"/>
      <w:lvlText w:val="•"/>
      <w:lvlJc w:val="left"/>
      <w:pPr>
        <w:tabs>
          <w:tab w:val="num" w:pos="1440"/>
        </w:tabs>
        <w:ind w:left="1440" w:hanging="360"/>
      </w:pPr>
      <w:rPr>
        <w:rFonts w:ascii="Arial" w:hAnsi="Arial" w:hint="default"/>
      </w:rPr>
    </w:lvl>
    <w:lvl w:ilvl="2" w:tplc="497455C8" w:tentative="1">
      <w:start w:val="1"/>
      <w:numFmt w:val="bullet"/>
      <w:lvlText w:val="•"/>
      <w:lvlJc w:val="left"/>
      <w:pPr>
        <w:tabs>
          <w:tab w:val="num" w:pos="2160"/>
        </w:tabs>
        <w:ind w:left="2160" w:hanging="360"/>
      </w:pPr>
      <w:rPr>
        <w:rFonts w:ascii="Arial" w:hAnsi="Arial" w:hint="default"/>
      </w:rPr>
    </w:lvl>
    <w:lvl w:ilvl="3" w:tplc="4ACAA120" w:tentative="1">
      <w:start w:val="1"/>
      <w:numFmt w:val="bullet"/>
      <w:lvlText w:val="•"/>
      <w:lvlJc w:val="left"/>
      <w:pPr>
        <w:tabs>
          <w:tab w:val="num" w:pos="2880"/>
        </w:tabs>
        <w:ind w:left="2880" w:hanging="360"/>
      </w:pPr>
      <w:rPr>
        <w:rFonts w:ascii="Arial" w:hAnsi="Arial" w:hint="default"/>
      </w:rPr>
    </w:lvl>
    <w:lvl w:ilvl="4" w:tplc="DC5C48A8" w:tentative="1">
      <w:start w:val="1"/>
      <w:numFmt w:val="bullet"/>
      <w:lvlText w:val="•"/>
      <w:lvlJc w:val="left"/>
      <w:pPr>
        <w:tabs>
          <w:tab w:val="num" w:pos="3600"/>
        </w:tabs>
        <w:ind w:left="3600" w:hanging="360"/>
      </w:pPr>
      <w:rPr>
        <w:rFonts w:ascii="Arial" w:hAnsi="Arial" w:hint="default"/>
      </w:rPr>
    </w:lvl>
    <w:lvl w:ilvl="5" w:tplc="D512BB82" w:tentative="1">
      <w:start w:val="1"/>
      <w:numFmt w:val="bullet"/>
      <w:lvlText w:val="•"/>
      <w:lvlJc w:val="left"/>
      <w:pPr>
        <w:tabs>
          <w:tab w:val="num" w:pos="4320"/>
        </w:tabs>
        <w:ind w:left="4320" w:hanging="360"/>
      </w:pPr>
      <w:rPr>
        <w:rFonts w:ascii="Arial" w:hAnsi="Arial" w:hint="default"/>
      </w:rPr>
    </w:lvl>
    <w:lvl w:ilvl="6" w:tplc="11FE9D80" w:tentative="1">
      <w:start w:val="1"/>
      <w:numFmt w:val="bullet"/>
      <w:lvlText w:val="•"/>
      <w:lvlJc w:val="left"/>
      <w:pPr>
        <w:tabs>
          <w:tab w:val="num" w:pos="5040"/>
        </w:tabs>
        <w:ind w:left="5040" w:hanging="360"/>
      </w:pPr>
      <w:rPr>
        <w:rFonts w:ascii="Arial" w:hAnsi="Arial" w:hint="default"/>
      </w:rPr>
    </w:lvl>
    <w:lvl w:ilvl="7" w:tplc="C68805AA" w:tentative="1">
      <w:start w:val="1"/>
      <w:numFmt w:val="bullet"/>
      <w:lvlText w:val="•"/>
      <w:lvlJc w:val="left"/>
      <w:pPr>
        <w:tabs>
          <w:tab w:val="num" w:pos="5760"/>
        </w:tabs>
        <w:ind w:left="5760" w:hanging="360"/>
      </w:pPr>
      <w:rPr>
        <w:rFonts w:ascii="Arial" w:hAnsi="Arial" w:hint="default"/>
      </w:rPr>
    </w:lvl>
    <w:lvl w:ilvl="8" w:tplc="A5506C52" w:tentative="1">
      <w:start w:val="1"/>
      <w:numFmt w:val="bullet"/>
      <w:lvlText w:val="•"/>
      <w:lvlJc w:val="left"/>
      <w:pPr>
        <w:tabs>
          <w:tab w:val="num" w:pos="6480"/>
        </w:tabs>
        <w:ind w:left="6480" w:hanging="360"/>
      </w:pPr>
      <w:rPr>
        <w:rFonts w:ascii="Arial" w:hAnsi="Arial" w:hint="default"/>
      </w:rPr>
    </w:lvl>
  </w:abstractNum>
  <w:abstractNum w:abstractNumId="29">
    <w:nsid w:val="53BB00FE"/>
    <w:multiLevelType w:val="hybridMultilevel"/>
    <w:tmpl w:val="9120E802"/>
    <w:lvl w:ilvl="0" w:tplc="177E8AAE">
      <w:start w:val="1"/>
      <w:numFmt w:val="bullet"/>
      <w:lvlText w:val="•"/>
      <w:lvlJc w:val="left"/>
      <w:pPr>
        <w:tabs>
          <w:tab w:val="num" w:pos="720"/>
        </w:tabs>
        <w:ind w:left="720" w:hanging="360"/>
      </w:pPr>
      <w:rPr>
        <w:rFonts w:ascii="Arial" w:hAnsi="Arial" w:hint="default"/>
      </w:rPr>
    </w:lvl>
    <w:lvl w:ilvl="1" w:tplc="CBFE4510" w:tentative="1">
      <w:start w:val="1"/>
      <w:numFmt w:val="bullet"/>
      <w:lvlText w:val="•"/>
      <w:lvlJc w:val="left"/>
      <w:pPr>
        <w:tabs>
          <w:tab w:val="num" w:pos="1440"/>
        </w:tabs>
        <w:ind w:left="1440" w:hanging="360"/>
      </w:pPr>
      <w:rPr>
        <w:rFonts w:ascii="Arial" w:hAnsi="Arial" w:hint="default"/>
      </w:rPr>
    </w:lvl>
    <w:lvl w:ilvl="2" w:tplc="024ED09E" w:tentative="1">
      <w:start w:val="1"/>
      <w:numFmt w:val="bullet"/>
      <w:lvlText w:val="•"/>
      <w:lvlJc w:val="left"/>
      <w:pPr>
        <w:tabs>
          <w:tab w:val="num" w:pos="2160"/>
        </w:tabs>
        <w:ind w:left="2160" w:hanging="360"/>
      </w:pPr>
      <w:rPr>
        <w:rFonts w:ascii="Arial" w:hAnsi="Arial" w:hint="default"/>
      </w:rPr>
    </w:lvl>
    <w:lvl w:ilvl="3" w:tplc="D5523CE2" w:tentative="1">
      <w:start w:val="1"/>
      <w:numFmt w:val="bullet"/>
      <w:lvlText w:val="•"/>
      <w:lvlJc w:val="left"/>
      <w:pPr>
        <w:tabs>
          <w:tab w:val="num" w:pos="2880"/>
        </w:tabs>
        <w:ind w:left="2880" w:hanging="360"/>
      </w:pPr>
      <w:rPr>
        <w:rFonts w:ascii="Arial" w:hAnsi="Arial" w:hint="default"/>
      </w:rPr>
    </w:lvl>
    <w:lvl w:ilvl="4" w:tplc="2EE6A69A" w:tentative="1">
      <w:start w:val="1"/>
      <w:numFmt w:val="bullet"/>
      <w:lvlText w:val="•"/>
      <w:lvlJc w:val="left"/>
      <w:pPr>
        <w:tabs>
          <w:tab w:val="num" w:pos="3600"/>
        </w:tabs>
        <w:ind w:left="3600" w:hanging="360"/>
      </w:pPr>
      <w:rPr>
        <w:rFonts w:ascii="Arial" w:hAnsi="Arial" w:hint="default"/>
      </w:rPr>
    </w:lvl>
    <w:lvl w:ilvl="5" w:tplc="DD8CE318" w:tentative="1">
      <w:start w:val="1"/>
      <w:numFmt w:val="bullet"/>
      <w:lvlText w:val="•"/>
      <w:lvlJc w:val="left"/>
      <w:pPr>
        <w:tabs>
          <w:tab w:val="num" w:pos="4320"/>
        </w:tabs>
        <w:ind w:left="4320" w:hanging="360"/>
      </w:pPr>
      <w:rPr>
        <w:rFonts w:ascii="Arial" w:hAnsi="Arial" w:hint="default"/>
      </w:rPr>
    </w:lvl>
    <w:lvl w:ilvl="6" w:tplc="A90CA3CE" w:tentative="1">
      <w:start w:val="1"/>
      <w:numFmt w:val="bullet"/>
      <w:lvlText w:val="•"/>
      <w:lvlJc w:val="left"/>
      <w:pPr>
        <w:tabs>
          <w:tab w:val="num" w:pos="5040"/>
        </w:tabs>
        <w:ind w:left="5040" w:hanging="360"/>
      </w:pPr>
      <w:rPr>
        <w:rFonts w:ascii="Arial" w:hAnsi="Arial" w:hint="default"/>
      </w:rPr>
    </w:lvl>
    <w:lvl w:ilvl="7" w:tplc="C9AE96E8" w:tentative="1">
      <w:start w:val="1"/>
      <w:numFmt w:val="bullet"/>
      <w:lvlText w:val="•"/>
      <w:lvlJc w:val="left"/>
      <w:pPr>
        <w:tabs>
          <w:tab w:val="num" w:pos="5760"/>
        </w:tabs>
        <w:ind w:left="5760" w:hanging="360"/>
      </w:pPr>
      <w:rPr>
        <w:rFonts w:ascii="Arial" w:hAnsi="Arial" w:hint="default"/>
      </w:rPr>
    </w:lvl>
    <w:lvl w:ilvl="8" w:tplc="E864F898" w:tentative="1">
      <w:start w:val="1"/>
      <w:numFmt w:val="bullet"/>
      <w:lvlText w:val="•"/>
      <w:lvlJc w:val="left"/>
      <w:pPr>
        <w:tabs>
          <w:tab w:val="num" w:pos="6480"/>
        </w:tabs>
        <w:ind w:left="6480" w:hanging="360"/>
      </w:pPr>
      <w:rPr>
        <w:rFonts w:ascii="Arial" w:hAnsi="Arial" w:hint="default"/>
      </w:rPr>
    </w:lvl>
  </w:abstractNum>
  <w:abstractNum w:abstractNumId="30">
    <w:nsid w:val="5D0A123B"/>
    <w:multiLevelType w:val="multilevel"/>
    <w:tmpl w:val="4762D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134329"/>
    <w:multiLevelType w:val="hybridMultilevel"/>
    <w:tmpl w:val="60340D98"/>
    <w:lvl w:ilvl="0" w:tplc="FF2AA250">
      <w:start w:val="1"/>
      <w:numFmt w:val="bullet"/>
      <w:lvlText w:val="•"/>
      <w:lvlJc w:val="left"/>
      <w:pPr>
        <w:tabs>
          <w:tab w:val="num" w:pos="720"/>
        </w:tabs>
        <w:ind w:left="720" w:hanging="360"/>
      </w:pPr>
      <w:rPr>
        <w:rFonts w:ascii="Arial" w:hAnsi="Arial" w:hint="default"/>
      </w:rPr>
    </w:lvl>
    <w:lvl w:ilvl="1" w:tplc="617A2294" w:tentative="1">
      <w:start w:val="1"/>
      <w:numFmt w:val="bullet"/>
      <w:lvlText w:val="•"/>
      <w:lvlJc w:val="left"/>
      <w:pPr>
        <w:tabs>
          <w:tab w:val="num" w:pos="1440"/>
        </w:tabs>
        <w:ind w:left="1440" w:hanging="360"/>
      </w:pPr>
      <w:rPr>
        <w:rFonts w:ascii="Arial" w:hAnsi="Arial" w:hint="default"/>
      </w:rPr>
    </w:lvl>
    <w:lvl w:ilvl="2" w:tplc="EBF491D2" w:tentative="1">
      <w:start w:val="1"/>
      <w:numFmt w:val="bullet"/>
      <w:lvlText w:val="•"/>
      <w:lvlJc w:val="left"/>
      <w:pPr>
        <w:tabs>
          <w:tab w:val="num" w:pos="2160"/>
        </w:tabs>
        <w:ind w:left="2160" w:hanging="360"/>
      </w:pPr>
      <w:rPr>
        <w:rFonts w:ascii="Arial" w:hAnsi="Arial" w:hint="default"/>
      </w:rPr>
    </w:lvl>
    <w:lvl w:ilvl="3" w:tplc="D1287B58" w:tentative="1">
      <w:start w:val="1"/>
      <w:numFmt w:val="bullet"/>
      <w:lvlText w:val="•"/>
      <w:lvlJc w:val="left"/>
      <w:pPr>
        <w:tabs>
          <w:tab w:val="num" w:pos="2880"/>
        </w:tabs>
        <w:ind w:left="2880" w:hanging="360"/>
      </w:pPr>
      <w:rPr>
        <w:rFonts w:ascii="Arial" w:hAnsi="Arial" w:hint="default"/>
      </w:rPr>
    </w:lvl>
    <w:lvl w:ilvl="4" w:tplc="4A1A58E2" w:tentative="1">
      <w:start w:val="1"/>
      <w:numFmt w:val="bullet"/>
      <w:lvlText w:val="•"/>
      <w:lvlJc w:val="left"/>
      <w:pPr>
        <w:tabs>
          <w:tab w:val="num" w:pos="3600"/>
        </w:tabs>
        <w:ind w:left="3600" w:hanging="360"/>
      </w:pPr>
      <w:rPr>
        <w:rFonts w:ascii="Arial" w:hAnsi="Arial" w:hint="default"/>
      </w:rPr>
    </w:lvl>
    <w:lvl w:ilvl="5" w:tplc="59125C20" w:tentative="1">
      <w:start w:val="1"/>
      <w:numFmt w:val="bullet"/>
      <w:lvlText w:val="•"/>
      <w:lvlJc w:val="left"/>
      <w:pPr>
        <w:tabs>
          <w:tab w:val="num" w:pos="4320"/>
        </w:tabs>
        <w:ind w:left="4320" w:hanging="360"/>
      </w:pPr>
      <w:rPr>
        <w:rFonts w:ascii="Arial" w:hAnsi="Arial" w:hint="default"/>
      </w:rPr>
    </w:lvl>
    <w:lvl w:ilvl="6" w:tplc="C2CE1470" w:tentative="1">
      <w:start w:val="1"/>
      <w:numFmt w:val="bullet"/>
      <w:lvlText w:val="•"/>
      <w:lvlJc w:val="left"/>
      <w:pPr>
        <w:tabs>
          <w:tab w:val="num" w:pos="5040"/>
        </w:tabs>
        <w:ind w:left="5040" w:hanging="360"/>
      </w:pPr>
      <w:rPr>
        <w:rFonts w:ascii="Arial" w:hAnsi="Arial" w:hint="default"/>
      </w:rPr>
    </w:lvl>
    <w:lvl w:ilvl="7" w:tplc="6ABC0D28" w:tentative="1">
      <w:start w:val="1"/>
      <w:numFmt w:val="bullet"/>
      <w:lvlText w:val="•"/>
      <w:lvlJc w:val="left"/>
      <w:pPr>
        <w:tabs>
          <w:tab w:val="num" w:pos="5760"/>
        </w:tabs>
        <w:ind w:left="5760" w:hanging="360"/>
      </w:pPr>
      <w:rPr>
        <w:rFonts w:ascii="Arial" w:hAnsi="Arial" w:hint="default"/>
      </w:rPr>
    </w:lvl>
    <w:lvl w:ilvl="8" w:tplc="0EC4E2EA" w:tentative="1">
      <w:start w:val="1"/>
      <w:numFmt w:val="bullet"/>
      <w:lvlText w:val="•"/>
      <w:lvlJc w:val="left"/>
      <w:pPr>
        <w:tabs>
          <w:tab w:val="num" w:pos="6480"/>
        </w:tabs>
        <w:ind w:left="6480" w:hanging="360"/>
      </w:pPr>
      <w:rPr>
        <w:rFonts w:ascii="Arial" w:hAnsi="Arial" w:hint="default"/>
      </w:rPr>
    </w:lvl>
  </w:abstractNum>
  <w:abstractNum w:abstractNumId="32">
    <w:nsid w:val="6EA20E22"/>
    <w:multiLevelType w:val="hybridMultilevel"/>
    <w:tmpl w:val="ACA0E8C6"/>
    <w:lvl w:ilvl="0" w:tplc="7D5CC0B6">
      <w:start w:val="1"/>
      <w:numFmt w:val="bullet"/>
      <w:lvlText w:val="•"/>
      <w:lvlJc w:val="left"/>
      <w:pPr>
        <w:tabs>
          <w:tab w:val="num" w:pos="720"/>
        </w:tabs>
        <w:ind w:left="720" w:hanging="360"/>
      </w:pPr>
      <w:rPr>
        <w:rFonts w:ascii="Arial" w:hAnsi="Arial" w:hint="default"/>
      </w:rPr>
    </w:lvl>
    <w:lvl w:ilvl="1" w:tplc="95740B5A" w:tentative="1">
      <w:start w:val="1"/>
      <w:numFmt w:val="bullet"/>
      <w:lvlText w:val="•"/>
      <w:lvlJc w:val="left"/>
      <w:pPr>
        <w:tabs>
          <w:tab w:val="num" w:pos="1440"/>
        </w:tabs>
        <w:ind w:left="1440" w:hanging="360"/>
      </w:pPr>
      <w:rPr>
        <w:rFonts w:ascii="Arial" w:hAnsi="Arial" w:hint="default"/>
      </w:rPr>
    </w:lvl>
    <w:lvl w:ilvl="2" w:tplc="DDB05EBE" w:tentative="1">
      <w:start w:val="1"/>
      <w:numFmt w:val="bullet"/>
      <w:lvlText w:val="•"/>
      <w:lvlJc w:val="left"/>
      <w:pPr>
        <w:tabs>
          <w:tab w:val="num" w:pos="2160"/>
        </w:tabs>
        <w:ind w:left="2160" w:hanging="360"/>
      </w:pPr>
      <w:rPr>
        <w:rFonts w:ascii="Arial" w:hAnsi="Arial" w:hint="default"/>
      </w:rPr>
    </w:lvl>
    <w:lvl w:ilvl="3" w:tplc="1FCC49A6" w:tentative="1">
      <w:start w:val="1"/>
      <w:numFmt w:val="bullet"/>
      <w:lvlText w:val="•"/>
      <w:lvlJc w:val="left"/>
      <w:pPr>
        <w:tabs>
          <w:tab w:val="num" w:pos="2880"/>
        </w:tabs>
        <w:ind w:left="2880" w:hanging="360"/>
      </w:pPr>
      <w:rPr>
        <w:rFonts w:ascii="Arial" w:hAnsi="Arial" w:hint="default"/>
      </w:rPr>
    </w:lvl>
    <w:lvl w:ilvl="4" w:tplc="CCE2A0FC" w:tentative="1">
      <w:start w:val="1"/>
      <w:numFmt w:val="bullet"/>
      <w:lvlText w:val="•"/>
      <w:lvlJc w:val="left"/>
      <w:pPr>
        <w:tabs>
          <w:tab w:val="num" w:pos="3600"/>
        </w:tabs>
        <w:ind w:left="3600" w:hanging="360"/>
      </w:pPr>
      <w:rPr>
        <w:rFonts w:ascii="Arial" w:hAnsi="Arial" w:hint="default"/>
      </w:rPr>
    </w:lvl>
    <w:lvl w:ilvl="5" w:tplc="94308C6A" w:tentative="1">
      <w:start w:val="1"/>
      <w:numFmt w:val="bullet"/>
      <w:lvlText w:val="•"/>
      <w:lvlJc w:val="left"/>
      <w:pPr>
        <w:tabs>
          <w:tab w:val="num" w:pos="4320"/>
        </w:tabs>
        <w:ind w:left="4320" w:hanging="360"/>
      </w:pPr>
      <w:rPr>
        <w:rFonts w:ascii="Arial" w:hAnsi="Arial" w:hint="default"/>
      </w:rPr>
    </w:lvl>
    <w:lvl w:ilvl="6" w:tplc="50704E7A" w:tentative="1">
      <w:start w:val="1"/>
      <w:numFmt w:val="bullet"/>
      <w:lvlText w:val="•"/>
      <w:lvlJc w:val="left"/>
      <w:pPr>
        <w:tabs>
          <w:tab w:val="num" w:pos="5040"/>
        </w:tabs>
        <w:ind w:left="5040" w:hanging="360"/>
      </w:pPr>
      <w:rPr>
        <w:rFonts w:ascii="Arial" w:hAnsi="Arial" w:hint="default"/>
      </w:rPr>
    </w:lvl>
    <w:lvl w:ilvl="7" w:tplc="0102134E" w:tentative="1">
      <w:start w:val="1"/>
      <w:numFmt w:val="bullet"/>
      <w:lvlText w:val="•"/>
      <w:lvlJc w:val="left"/>
      <w:pPr>
        <w:tabs>
          <w:tab w:val="num" w:pos="5760"/>
        </w:tabs>
        <w:ind w:left="5760" w:hanging="360"/>
      </w:pPr>
      <w:rPr>
        <w:rFonts w:ascii="Arial" w:hAnsi="Arial" w:hint="default"/>
      </w:rPr>
    </w:lvl>
    <w:lvl w:ilvl="8" w:tplc="031A7B3A" w:tentative="1">
      <w:start w:val="1"/>
      <w:numFmt w:val="bullet"/>
      <w:lvlText w:val="•"/>
      <w:lvlJc w:val="left"/>
      <w:pPr>
        <w:tabs>
          <w:tab w:val="num" w:pos="6480"/>
        </w:tabs>
        <w:ind w:left="6480" w:hanging="360"/>
      </w:pPr>
      <w:rPr>
        <w:rFonts w:ascii="Arial" w:hAnsi="Arial" w:hint="default"/>
      </w:rPr>
    </w:lvl>
  </w:abstractNum>
  <w:abstractNum w:abstractNumId="33">
    <w:nsid w:val="6EA87A82"/>
    <w:multiLevelType w:val="hybridMultilevel"/>
    <w:tmpl w:val="322A0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D2221A"/>
    <w:multiLevelType w:val="hybridMultilevel"/>
    <w:tmpl w:val="EB3AD6A0"/>
    <w:lvl w:ilvl="0" w:tplc="74C4F746">
      <w:start w:val="1"/>
      <w:numFmt w:val="bullet"/>
      <w:lvlText w:val="•"/>
      <w:lvlJc w:val="left"/>
      <w:pPr>
        <w:tabs>
          <w:tab w:val="num" w:pos="720"/>
        </w:tabs>
        <w:ind w:left="720" w:hanging="360"/>
      </w:pPr>
      <w:rPr>
        <w:rFonts w:ascii="Arial" w:hAnsi="Arial" w:hint="default"/>
      </w:rPr>
    </w:lvl>
    <w:lvl w:ilvl="1" w:tplc="FCBC5396" w:tentative="1">
      <w:start w:val="1"/>
      <w:numFmt w:val="bullet"/>
      <w:lvlText w:val="•"/>
      <w:lvlJc w:val="left"/>
      <w:pPr>
        <w:tabs>
          <w:tab w:val="num" w:pos="1440"/>
        </w:tabs>
        <w:ind w:left="1440" w:hanging="360"/>
      </w:pPr>
      <w:rPr>
        <w:rFonts w:ascii="Arial" w:hAnsi="Arial" w:hint="default"/>
      </w:rPr>
    </w:lvl>
    <w:lvl w:ilvl="2" w:tplc="1C3EBE12" w:tentative="1">
      <w:start w:val="1"/>
      <w:numFmt w:val="bullet"/>
      <w:lvlText w:val="•"/>
      <w:lvlJc w:val="left"/>
      <w:pPr>
        <w:tabs>
          <w:tab w:val="num" w:pos="2160"/>
        </w:tabs>
        <w:ind w:left="2160" w:hanging="360"/>
      </w:pPr>
      <w:rPr>
        <w:rFonts w:ascii="Arial" w:hAnsi="Arial" w:hint="default"/>
      </w:rPr>
    </w:lvl>
    <w:lvl w:ilvl="3" w:tplc="6D2E000C" w:tentative="1">
      <w:start w:val="1"/>
      <w:numFmt w:val="bullet"/>
      <w:lvlText w:val="•"/>
      <w:lvlJc w:val="left"/>
      <w:pPr>
        <w:tabs>
          <w:tab w:val="num" w:pos="2880"/>
        </w:tabs>
        <w:ind w:left="2880" w:hanging="360"/>
      </w:pPr>
      <w:rPr>
        <w:rFonts w:ascii="Arial" w:hAnsi="Arial" w:hint="default"/>
      </w:rPr>
    </w:lvl>
    <w:lvl w:ilvl="4" w:tplc="251E5B62" w:tentative="1">
      <w:start w:val="1"/>
      <w:numFmt w:val="bullet"/>
      <w:lvlText w:val="•"/>
      <w:lvlJc w:val="left"/>
      <w:pPr>
        <w:tabs>
          <w:tab w:val="num" w:pos="3600"/>
        </w:tabs>
        <w:ind w:left="3600" w:hanging="360"/>
      </w:pPr>
      <w:rPr>
        <w:rFonts w:ascii="Arial" w:hAnsi="Arial" w:hint="default"/>
      </w:rPr>
    </w:lvl>
    <w:lvl w:ilvl="5" w:tplc="4CACD8BC" w:tentative="1">
      <w:start w:val="1"/>
      <w:numFmt w:val="bullet"/>
      <w:lvlText w:val="•"/>
      <w:lvlJc w:val="left"/>
      <w:pPr>
        <w:tabs>
          <w:tab w:val="num" w:pos="4320"/>
        </w:tabs>
        <w:ind w:left="4320" w:hanging="360"/>
      </w:pPr>
      <w:rPr>
        <w:rFonts w:ascii="Arial" w:hAnsi="Arial" w:hint="default"/>
      </w:rPr>
    </w:lvl>
    <w:lvl w:ilvl="6" w:tplc="48344A30" w:tentative="1">
      <w:start w:val="1"/>
      <w:numFmt w:val="bullet"/>
      <w:lvlText w:val="•"/>
      <w:lvlJc w:val="left"/>
      <w:pPr>
        <w:tabs>
          <w:tab w:val="num" w:pos="5040"/>
        </w:tabs>
        <w:ind w:left="5040" w:hanging="360"/>
      </w:pPr>
      <w:rPr>
        <w:rFonts w:ascii="Arial" w:hAnsi="Arial" w:hint="default"/>
      </w:rPr>
    </w:lvl>
    <w:lvl w:ilvl="7" w:tplc="61A67EDA" w:tentative="1">
      <w:start w:val="1"/>
      <w:numFmt w:val="bullet"/>
      <w:lvlText w:val="•"/>
      <w:lvlJc w:val="left"/>
      <w:pPr>
        <w:tabs>
          <w:tab w:val="num" w:pos="5760"/>
        </w:tabs>
        <w:ind w:left="5760" w:hanging="360"/>
      </w:pPr>
      <w:rPr>
        <w:rFonts w:ascii="Arial" w:hAnsi="Arial" w:hint="default"/>
      </w:rPr>
    </w:lvl>
    <w:lvl w:ilvl="8" w:tplc="FAD43E2E" w:tentative="1">
      <w:start w:val="1"/>
      <w:numFmt w:val="bullet"/>
      <w:lvlText w:val="•"/>
      <w:lvlJc w:val="left"/>
      <w:pPr>
        <w:tabs>
          <w:tab w:val="num" w:pos="6480"/>
        </w:tabs>
        <w:ind w:left="6480" w:hanging="360"/>
      </w:pPr>
      <w:rPr>
        <w:rFonts w:ascii="Arial" w:hAnsi="Arial" w:hint="default"/>
      </w:rPr>
    </w:lvl>
  </w:abstractNum>
  <w:abstractNum w:abstractNumId="35">
    <w:nsid w:val="78B63A98"/>
    <w:multiLevelType w:val="multilevel"/>
    <w:tmpl w:val="424E1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6"/>
  </w:num>
  <w:num w:numId="3">
    <w:abstractNumId w:val="18"/>
  </w:num>
  <w:num w:numId="4">
    <w:abstractNumId w:val="20"/>
  </w:num>
  <w:num w:numId="5">
    <w:abstractNumId w:val="35"/>
  </w:num>
  <w:num w:numId="6">
    <w:abstractNumId w:val="19"/>
  </w:num>
  <w:num w:numId="7">
    <w:abstractNumId w:val="25"/>
  </w:num>
  <w:num w:numId="8">
    <w:abstractNumId w:val="30"/>
  </w:num>
  <w:num w:numId="9">
    <w:abstractNumId w:val="29"/>
  </w:num>
  <w:num w:numId="10">
    <w:abstractNumId w:val="27"/>
  </w:num>
  <w:num w:numId="11">
    <w:abstractNumId w:val="12"/>
  </w:num>
  <w:num w:numId="12">
    <w:abstractNumId w:val="15"/>
  </w:num>
  <w:num w:numId="13">
    <w:abstractNumId w:val="17"/>
  </w:num>
  <w:num w:numId="14">
    <w:abstractNumId w:val="31"/>
  </w:num>
  <w:num w:numId="15">
    <w:abstractNumId w:val="32"/>
  </w:num>
  <w:num w:numId="16">
    <w:abstractNumId w:val="22"/>
  </w:num>
  <w:num w:numId="17">
    <w:abstractNumId w:val="26"/>
  </w:num>
  <w:num w:numId="18">
    <w:abstractNumId w:val="24"/>
  </w:num>
  <w:num w:numId="19">
    <w:abstractNumId w:val="11"/>
  </w:num>
  <w:num w:numId="20">
    <w:abstractNumId w:val="14"/>
  </w:num>
  <w:num w:numId="21">
    <w:abstractNumId w:val="28"/>
  </w:num>
  <w:num w:numId="22">
    <w:abstractNumId w:val="13"/>
  </w:num>
  <w:num w:numId="23">
    <w:abstractNumId w:val="23"/>
  </w:num>
  <w:num w:numId="24">
    <w:abstractNumId w:val="10"/>
  </w:num>
  <w:num w:numId="25">
    <w:abstractNumId w:val="34"/>
  </w:num>
  <w:num w:numId="26">
    <w:abstractNumId w:val="33"/>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3892"/>
    <w:rsid w:val="00033465"/>
    <w:rsid w:val="00034977"/>
    <w:rsid w:val="0003551A"/>
    <w:rsid w:val="0004031E"/>
    <w:rsid w:val="00041EBD"/>
    <w:rsid w:val="00045A82"/>
    <w:rsid w:val="00054454"/>
    <w:rsid w:val="00060CC3"/>
    <w:rsid w:val="00072F53"/>
    <w:rsid w:val="00073892"/>
    <w:rsid w:val="00083A6F"/>
    <w:rsid w:val="00084122"/>
    <w:rsid w:val="00092074"/>
    <w:rsid w:val="0009259F"/>
    <w:rsid w:val="00092852"/>
    <w:rsid w:val="00097A01"/>
    <w:rsid w:val="000A2F7F"/>
    <w:rsid w:val="000B1312"/>
    <w:rsid w:val="000D0F8B"/>
    <w:rsid w:val="000D3618"/>
    <w:rsid w:val="000E1F4A"/>
    <w:rsid w:val="000E4F52"/>
    <w:rsid w:val="000F0FD1"/>
    <w:rsid w:val="000F6996"/>
    <w:rsid w:val="0010758B"/>
    <w:rsid w:val="00121356"/>
    <w:rsid w:val="00124AD2"/>
    <w:rsid w:val="00124E42"/>
    <w:rsid w:val="00137B55"/>
    <w:rsid w:val="00156A0A"/>
    <w:rsid w:val="001738DA"/>
    <w:rsid w:val="001A045B"/>
    <w:rsid w:val="001A4C2F"/>
    <w:rsid w:val="001B34E6"/>
    <w:rsid w:val="001D64DC"/>
    <w:rsid w:val="001E244F"/>
    <w:rsid w:val="001F130F"/>
    <w:rsid w:val="00210548"/>
    <w:rsid w:val="002154F6"/>
    <w:rsid w:val="00222B1E"/>
    <w:rsid w:val="00234AA5"/>
    <w:rsid w:val="0024325B"/>
    <w:rsid w:val="002472A4"/>
    <w:rsid w:val="00256307"/>
    <w:rsid w:val="0025647D"/>
    <w:rsid w:val="002616CA"/>
    <w:rsid w:val="002662B5"/>
    <w:rsid w:val="00270D29"/>
    <w:rsid w:val="002772AC"/>
    <w:rsid w:val="00294019"/>
    <w:rsid w:val="002A2F5B"/>
    <w:rsid w:val="002A45A8"/>
    <w:rsid w:val="002B2C6D"/>
    <w:rsid w:val="002B549B"/>
    <w:rsid w:val="002B691A"/>
    <w:rsid w:val="002D2397"/>
    <w:rsid w:val="002E4171"/>
    <w:rsid w:val="002E638A"/>
    <w:rsid w:val="002E6AA4"/>
    <w:rsid w:val="002F0745"/>
    <w:rsid w:val="002F687A"/>
    <w:rsid w:val="00301FD5"/>
    <w:rsid w:val="003059B2"/>
    <w:rsid w:val="00310528"/>
    <w:rsid w:val="0031260F"/>
    <w:rsid w:val="00321F06"/>
    <w:rsid w:val="00332C0B"/>
    <w:rsid w:val="00333310"/>
    <w:rsid w:val="0034206F"/>
    <w:rsid w:val="00355765"/>
    <w:rsid w:val="00371552"/>
    <w:rsid w:val="00374542"/>
    <w:rsid w:val="00385097"/>
    <w:rsid w:val="0038511D"/>
    <w:rsid w:val="003859A1"/>
    <w:rsid w:val="003879BD"/>
    <w:rsid w:val="00390812"/>
    <w:rsid w:val="00393A07"/>
    <w:rsid w:val="003955BA"/>
    <w:rsid w:val="003A55CF"/>
    <w:rsid w:val="003A5ED2"/>
    <w:rsid w:val="003A6E34"/>
    <w:rsid w:val="003A7ECB"/>
    <w:rsid w:val="003C5350"/>
    <w:rsid w:val="003C76DD"/>
    <w:rsid w:val="003D1ECA"/>
    <w:rsid w:val="003E166E"/>
    <w:rsid w:val="00411716"/>
    <w:rsid w:val="0041277C"/>
    <w:rsid w:val="00427E31"/>
    <w:rsid w:val="00444414"/>
    <w:rsid w:val="00452B27"/>
    <w:rsid w:val="0045327B"/>
    <w:rsid w:val="004555BB"/>
    <w:rsid w:val="00455BD9"/>
    <w:rsid w:val="00474A8B"/>
    <w:rsid w:val="00492710"/>
    <w:rsid w:val="00496A79"/>
    <w:rsid w:val="0049708C"/>
    <w:rsid w:val="004A594E"/>
    <w:rsid w:val="004C39E8"/>
    <w:rsid w:val="004D688C"/>
    <w:rsid w:val="004E1413"/>
    <w:rsid w:val="004E35B9"/>
    <w:rsid w:val="004F2FAB"/>
    <w:rsid w:val="004F51BC"/>
    <w:rsid w:val="004F67A8"/>
    <w:rsid w:val="00514EA0"/>
    <w:rsid w:val="005178D9"/>
    <w:rsid w:val="00524257"/>
    <w:rsid w:val="00525F89"/>
    <w:rsid w:val="005320D2"/>
    <w:rsid w:val="00533578"/>
    <w:rsid w:val="00534683"/>
    <w:rsid w:val="005744C9"/>
    <w:rsid w:val="00591B6B"/>
    <w:rsid w:val="005A1D8E"/>
    <w:rsid w:val="005B04BC"/>
    <w:rsid w:val="005B72A1"/>
    <w:rsid w:val="005C0B32"/>
    <w:rsid w:val="005C5E7D"/>
    <w:rsid w:val="005D741F"/>
    <w:rsid w:val="005D7D5D"/>
    <w:rsid w:val="005F0414"/>
    <w:rsid w:val="005F7E26"/>
    <w:rsid w:val="00600F54"/>
    <w:rsid w:val="00602962"/>
    <w:rsid w:val="006153DD"/>
    <w:rsid w:val="00621FC0"/>
    <w:rsid w:val="00636FED"/>
    <w:rsid w:val="00637352"/>
    <w:rsid w:val="00642051"/>
    <w:rsid w:val="00650387"/>
    <w:rsid w:val="00661FF4"/>
    <w:rsid w:val="00665123"/>
    <w:rsid w:val="00666513"/>
    <w:rsid w:val="00672380"/>
    <w:rsid w:val="00674358"/>
    <w:rsid w:val="00677BBE"/>
    <w:rsid w:val="006B53F3"/>
    <w:rsid w:val="006C20F4"/>
    <w:rsid w:val="006E6649"/>
    <w:rsid w:val="006F43A1"/>
    <w:rsid w:val="007009D5"/>
    <w:rsid w:val="00722030"/>
    <w:rsid w:val="00753BB1"/>
    <w:rsid w:val="0076350F"/>
    <w:rsid w:val="00770FD6"/>
    <w:rsid w:val="0077471F"/>
    <w:rsid w:val="00784096"/>
    <w:rsid w:val="0078738E"/>
    <w:rsid w:val="007A0B89"/>
    <w:rsid w:val="007A45B0"/>
    <w:rsid w:val="007A7C9D"/>
    <w:rsid w:val="007C1B34"/>
    <w:rsid w:val="007C3385"/>
    <w:rsid w:val="007F07E4"/>
    <w:rsid w:val="007F18D0"/>
    <w:rsid w:val="007F1DEB"/>
    <w:rsid w:val="007F38FE"/>
    <w:rsid w:val="007F655E"/>
    <w:rsid w:val="0082632F"/>
    <w:rsid w:val="00827264"/>
    <w:rsid w:val="00835394"/>
    <w:rsid w:val="008360C8"/>
    <w:rsid w:val="008464A6"/>
    <w:rsid w:val="0085028C"/>
    <w:rsid w:val="00851086"/>
    <w:rsid w:val="00857F77"/>
    <w:rsid w:val="00877A41"/>
    <w:rsid w:val="0088192D"/>
    <w:rsid w:val="008835AF"/>
    <w:rsid w:val="00890C41"/>
    <w:rsid w:val="0089595D"/>
    <w:rsid w:val="00895E02"/>
    <w:rsid w:val="008A599C"/>
    <w:rsid w:val="008A739A"/>
    <w:rsid w:val="008B1D1E"/>
    <w:rsid w:val="008C5FDF"/>
    <w:rsid w:val="008C6794"/>
    <w:rsid w:val="008D03CD"/>
    <w:rsid w:val="008D1440"/>
    <w:rsid w:val="008E3428"/>
    <w:rsid w:val="008E46AE"/>
    <w:rsid w:val="008F2715"/>
    <w:rsid w:val="008F5FEC"/>
    <w:rsid w:val="00917029"/>
    <w:rsid w:val="00920F5F"/>
    <w:rsid w:val="00932EA3"/>
    <w:rsid w:val="009362A4"/>
    <w:rsid w:val="009408FD"/>
    <w:rsid w:val="00952755"/>
    <w:rsid w:val="00953A90"/>
    <w:rsid w:val="00957562"/>
    <w:rsid w:val="00961F6E"/>
    <w:rsid w:val="00965B89"/>
    <w:rsid w:val="009760C8"/>
    <w:rsid w:val="009A1B2B"/>
    <w:rsid w:val="009B0002"/>
    <w:rsid w:val="009B6F3E"/>
    <w:rsid w:val="009D0056"/>
    <w:rsid w:val="00A055C4"/>
    <w:rsid w:val="00A1119E"/>
    <w:rsid w:val="00A147B6"/>
    <w:rsid w:val="00A326BF"/>
    <w:rsid w:val="00A34970"/>
    <w:rsid w:val="00A359D3"/>
    <w:rsid w:val="00A37957"/>
    <w:rsid w:val="00A40C3D"/>
    <w:rsid w:val="00A51B58"/>
    <w:rsid w:val="00A62899"/>
    <w:rsid w:val="00A63F65"/>
    <w:rsid w:val="00A67CBF"/>
    <w:rsid w:val="00A74277"/>
    <w:rsid w:val="00A9690E"/>
    <w:rsid w:val="00A97A4E"/>
    <w:rsid w:val="00AA0D87"/>
    <w:rsid w:val="00AA2258"/>
    <w:rsid w:val="00AA7CAF"/>
    <w:rsid w:val="00AB22A8"/>
    <w:rsid w:val="00AC5832"/>
    <w:rsid w:val="00AE033D"/>
    <w:rsid w:val="00AE23A4"/>
    <w:rsid w:val="00AF6941"/>
    <w:rsid w:val="00B02346"/>
    <w:rsid w:val="00B05365"/>
    <w:rsid w:val="00B10256"/>
    <w:rsid w:val="00B155B5"/>
    <w:rsid w:val="00B175E6"/>
    <w:rsid w:val="00B23D13"/>
    <w:rsid w:val="00B31710"/>
    <w:rsid w:val="00B3673B"/>
    <w:rsid w:val="00B51FA9"/>
    <w:rsid w:val="00B8291E"/>
    <w:rsid w:val="00B94A43"/>
    <w:rsid w:val="00B94F0F"/>
    <w:rsid w:val="00BA49E0"/>
    <w:rsid w:val="00BB3E3D"/>
    <w:rsid w:val="00BB7C62"/>
    <w:rsid w:val="00BC0460"/>
    <w:rsid w:val="00BC0996"/>
    <w:rsid w:val="00BD1F45"/>
    <w:rsid w:val="00BD62E8"/>
    <w:rsid w:val="00C04C17"/>
    <w:rsid w:val="00C15678"/>
    <w:rsid w:val="00C21907"/>
    <w:rsid w:val="00C30B06"/>
    <w:rsid w:val="00C3730E"/>
    <w:rsid w:val="00C378AE"/>
    <w:rsid w:val="00C421A2"/>
    <w:rsid w:val="00C463D5"/>
    <w:rsid w:val="00C5056F"/>
    <w:rsid w:val="00C52275"/>
    <w:rsid w:val="00C52C37"/>
    <w:rsid w:val="00C65029"/>
    <w:rsid w:val="00C67D9A"/>
    <w:rsid w:val="00C75A90"/>
    <w:rsid w:val="00C91686"/>
    <w:rsid w:val="00C95122"/>
    <w:rsid w:val="00C958CE"/>
    <w:rsid w:val="00CA4F58"/>
    <w:rsid w:val="00CB2DE0"/>
    <w:rsid w:val="00CC542F"/>
    <w:rsid w:val="00CE67E8"/>
    <w:rsid w:val="00D02001"/>
    <w:rsid w:val="00D0531D"/>
    <w:rsid w:val="00D143CC"/>
    <w:rsid w:val="00D458EE"/>
    <w:rsid w:val="00D539E0"/>
    <w:rsid w:val="00D5404E"/>
    <w:rsid w:val="00D6170C"/>
    <w:rsid w:val="00D65CC2"/>
    <w:rsid w:val="00D70C06"/>
    <w:rsid w:val="00D72853"/>
    <w:rsid w:val="00D82E3B"/>
    <w:rsid w:val="00D928BE"/>
    <w:rsid w:val="00D9766C"/>
    <w:rsid w:val="00DA5D02"/>
    <w:rsid w:val="00DB279A"/>
    <w:rsid w:val="00DB42A5"/>
    <w:rsid w:val="00DC5ACC"/>
    <w:rsid w:val="00DD6FE0"/>
    <w:rsid w:val="00DF44B4"/>
    <w:rsid w:val="00DF7576"/>
    <w:rsid w:val="00E00BD5"/>
    <w:rsid w:val="00E10198"/>
    <w:rsid w:val="00E11650"/>
    <w:rsid w:val="00E13457"/>
    <w:rsid w:val="00E17D11"/>
    <w:rsid w:val="00E42081"/>
    <w:rsid w:val="00E44695"/>
    <w:rsid w:val="00E446FC"/>
    <w:rsid w:val="00E44ABE"/>
    <w:rsid w:val="00E5134F"/>
    <w:rsid w:val="00E56E72"/>
    <w:rsid w:val="00E62647"/>
    <w:rsid w:val="00E75200"/>
    <w:rsid w:val="00E75239"/>
    <w:rsid w:val="00E778AF"/>
    <w:rsid w:val="00E778FE"/>
    <w:rsid w:val="00E77DCB"/>
    <w:rsid w:val="00E85E6C"/>
    <w:rsid w:val="00E94254"/>
    <w:rsid w:val="00E946A2"/>
    <w:rsid w:val="00E95676"/>
    <w:rsid w:val="00EB084E"/>
    <w:rsid w:val="00EC6206"/>
    <w:rsid w:val="00ED2702"/>
    <w:rsid w:val="00EE06E9"/>
    <w:rsid w:val="00EE1E07"/>
    <w:rsid w:val="00EF03EC"/>
    <w:rsid w:val="00F0153B"/>
    <w:rsid w:val="00F02067"/>
    <w:rsid w:val="00F17132"/>
    <w:rsid w:val="00F17C6A"/>
    <w:rsid w:val="00F25F42"/>
    <w:rsid w:val="00F26D52"/>
    <w:rsid w:val="00F438DE"/>
    <w:rsid w:val="00F46A95"/>
    <w:rsid w:val="00F61104"/>
    <w:rsid w:val="00F94C98"/>
    <w:rsid w:val="00F96039"/>
    <w:rsid w:val="00FB16B4"/>
    <w:rsid w:val="00FD2769"/>
    <w:rsid w:val="00FD7731"/>
    <w:rsid w:val="00FE057F"/>
    <w:rsid w:val="00FE4E1F"/>
    <w:rsid w:val="00FF2837"/>
    <w:rsid w:val="00FF7D4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BD5"/>
    <w:rPr>
      <w:sz w:val="24"/>
    </w:rPr>
  </w:style>
  <w:style w:type="paragraph" w:styleId="Heading1">
    <w:name w:val="heading 1"/>
    <w:basedOn w:val="Normal"/>
    <w:next w:val="Normal"/>
    <w:link w:val="Heading1Char"/>
    <w:uiPriority w:val="99"/>
    <w:qFormat/>
    <w:rsid w:val="00DF44B4"/>
    <w:pPr>
      <w:keepNext/>
      <w:keepLines/>
      <w:spacing w:before="480"/>
      <w:outlineLvl w:val="0"/>
    </w:pPr>
    <w:rPr>
      <w:rFonts w:ascii="Cambria" w:eastAsia="Times New Roman" w:hAnsi="Cambria"/>
      <w:b/>
      <w:bCs/>
      <w:color w:val="365F91"/>
      <w:sz w:val="28"/>
      <w:szCs w:val="28"/>
    </w:rPr>
  </w:style>
  <w:style w:type="paragraph" w:styleId="Heading2">
    <w:name w:val="heading 2"/>
    <w:basedOn w:val="Normal"/>
    <w:link w:val="Heading2Char"/>
    <w:uiPriority w:val="99"/>
    <w:qFormat/>
    <w:rsid w:val="002772AC"/>
    <w:pPr>
      <w:spacing w:before="100" w:beforeAutospacing="1" w:after="100" w:afterAutospacing="1"/>
      <w:outlineLvl w:val="1"/>
    </w:pPr>
    <w:rPr>
      <w:rFonts w:eastAsia="Times New Roman"/>
      <w:b/>
      <w:bCs/>
      <w:sz w:val="36"/>
      <w:szCs w:val="36"/>
    </w:rPr>
  </w:style>
  <w:style w:type="paragraph" w:styleId="Heading5">
    <w:name w:val="heading 5"/>
    <w:basedOn w:val="Normal"/>
    <w:link w:val="Heading5Char"/>
    <w:uiPriority w:val="99"/>
    <w:qFormat/>
    <w:rsid w:val="002772AC"/>
    <w:pPr>
      <w:spacing w:before="100" w:beforeAutospacing="1" w:after="100" w:afterAutospacing="1"/>
      <w:outlineLvl w:val="4"/>
    </w:pPr>
    <w:rPr>
      <w:rFonts w:eastAsia="Times New Roman"/>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F44B4"/>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2772AC"/>
    <w:rPr>
      <w:rFonts w:eastAsia="Times New Roman" w:cs="Times New Roman"/>
      <w:b/>
      <w:bCs/>
      <w:sz w:val="36"/>
      <w:szCs w:val="36"/>
    </w:rPr>
  </w:style>
  <w:style w:type="character" w:customStyle="1" w:styleId="Heading5Char">
    <w:name w:val="Heading 5 Char"/>
    <w:basedOn w:val="DefaultParagraphFont"/>
    <w:link w:val="Heading5"/>
    <w:uiPriority w:val="99"/>
    <w:locked/>
    <w:rsid w:val="002772AC"/>
    <w:rPr>
      <w:rFonts w:eastAsia="Times New Roman" w:cs="Times New Roman"/>
      <w:b/>
      <w:bCs/>
      <w:sz w:val="20"/>
      <w:szCs w:val="20"/>
    </w:rPr>
  </w:style>
  <w:style w:type="paragraph" w:styleId="ListParagraph">
    <w:name w:val="List Paragraph"/>
    <w:basedOn w:val="Normal"/>
    <w:uiPriority w:val="99"/>
    <w:qFormat/>
    <w:rsid w:val="00EB084E"/>
    <w:pPr>
      <w:ind w:left="720"/>
      <w:contextualSpacing/>
    </w:pPr>
  </w:style>
  <w:style w:type="character" w:styleId="Hyperlink">
    <w:name w:val="Hyperlink"/>
    <w:basedOn w:val="DefaultParagraphFont"/>
    <w:uiPriority w:val="99"/>
    <w:rsid w:val="005744C9"/>
    <w:rPr>
      <w:rFonts w:cs="Times New Roman"/>
      <w:color w:val="0000FF"/>
      <w:u w:val="single"/>
    </w:rPr>
  </w:style>
  <w:style w:type="character" w:customStyle="1" w:styleId="apple-converted-space">
    <w:name w:val="apple-converted-space"/>
    <w:basedOn w:val="DefaultParagraphFont"/>
    <w:uiPriority w:val="99"/>
    <w:rsid w:val="002772AC"/>
    <w:rPr>
      <w:rFonts w:cs="Times New Roman"/>
    </w:rPr>
  </w:style>
  <w:style w:type="character" w:customStyle="1" w:styleId="footersprachen">
    <w:name w:val="footersprachen"/>
    <w:basedOn w:val="DefaultParagraphFont"/>
    <w:uiPriority w:val="99"/>
    <w:rsid w:val="002772AC"/>
    <w:rPr>
      <w:rFonts w:cs="Times New Roman"/>
    </w:rPr>
  </w:style>
  <w:style w:type="paragraph" w:styleId="BalloonText">
    <w:name w:val="Balloon Text"/>
    <w:basedOn w:val="Normal"/>
    <w:link w:val="BalloonTextChar"/>
    <w:uiPriority w:val="99"/>
    <w:semiHidden/>
    <w:rsid w:val="002772A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72AC"/>
    <w:rPr>
      <w:rFonts w:ascii="Tahoma" w:hAnsi="Tahoma" w:cs="Tahoma"/>
      <w:sz w:val="16"/>
      <w:szCs w:val="16"/>
    </w:rPr>
  </w:style>
  <w:style w:type="character" w:customStyle="1" w:styleId="kap4">
    <w:name w:val="kap4"/>
    <w:basedOn w:val="DefaultParagraphFont"/>
    <w:uiPriority w:val="99"/>
    <w:rsid w:val="00FE4E1F"/>
    <w:rPr>
      <w:rFonts w:cs="Times New Roman"/>
    </w:rPr>
  </w:style>
  <w:style w:type="paragraph" w:styleId="NormalWeb">
    <w:name w:val="Normal (Web)"/>
    <w:basedOn w:val="Normal"/>
    <w:uiPriority w:val="99"/>
    <w:semiHidden/>
    <w:rsid w:val="008A599C"/>
    <w:pPr>
      <w:spacing w:before="100" w:beforeAutospacing="1" w:after="100" w:afterAutospacing="1"/>
    </w:pPr>
    <w:rPr>
      <w:rFonts w:eastAsia="Times New Roman"/>
      <w:szCs w:val="24"/>
    </w:rPr>
  </w:style>
  <w:style w:type="paragraph" w:styleId="Header">
    <w:name w:val="header"/>
    <w:basedOn w:val="Normal"/>
    <w:link w:val="HeaderChar"/>
    <w:uiPriority w:val="99"/>
    <w:rsid w:val="00FE057F"/>
    <w:pPr>
      <w:tabs>
        <w:tab w:val="center" w:pos="4680"/>
        <w:tab w:val="right" w:pos="9360"/>
      </w:tabs>
    </w:pPr>
  </w:style>
  <w:style w:type="character" w:customStyle="1" w:styleId="HeaderChar">
    <w:name w:val="Header Char"/>
    <w:basedOn w:val="DefaultParagraphFont"/>
    <w:link w:val="Header"/>
    <w:uiPriority w:val="99"/>
    <w:locked/>
    <w:rsid w:val="00FE057F"/>
    <w:rPr>
      <w:rFonts w:cs="Times New Roman"/>
    </w:rPr>
  </w:style>
  <w:style w:type="paragraph" w:styleId="Footer">
    <w:name w:val="footer"/>
    <w:basedOn w:val="Normal"/>
    <w:link w:val="FooterChar"/>
    <w:uiPriority w:val="99"/>
    <w:rsid w:val="00FE057F"/>
    <w:pPr>
      <w:tabs>
        <w:tab w:val="center" w:pos="4680"/>
        <w:tab w:val="right" w:pos="9360"/>
      </w:tabs>
    </w:pPr>
  </w:style>
  <w:style w:type="character" w:customStyle="1" w:styleId="FooterChar">
    <w:name w:val="Footer Char"/>
    <w:basedOn w:val="DefaultParagraphFont"/>
    <w:link w:val="Footer"/>
    <w:uiPriority w:val="99"/>
    <w:locked/>
    <w:rsid w:val="00FE057F"/>
    <w:rPr>
      <w:rFonts w:cs="Times New Roman"/>
    </w:rPr>
  </w:style>
</w:styles>
</file>

<file path=word/webSettings.xml><?xml version="1.0" encoding="utf-8"?>
<w:webSettings xmlns:r="http://schemas.openxmlformats.org/officeDocument/2006/relationships" xmlns:w="http://schemas.openxmlformats.org/wordprocessingml/2006/main">
  <w:divs>
    <w:div w:id="15011129">
      <w:marLeft w:val="0"/>
      <w:marRight w:val="0"/>
      <w:marTop w:val="0"/>
      <w:marBottom w:val="0"/>
      <w:divBdr>
        <w:top w:val="none" w:sz="0" w:space="0" w:color="auto"/>
        <w:left w:val="none" w:sz="0" w:space="0" w:color="auto"/>
        <w:bottom w:val="none" w:sz="0" w:space="0" w:color="auto"/>
        <w:right w:val="none" w:sz="0" w:space="0" w:color="auto"/>
      </w:divBdr>
      <w:divsChild>
        <w:div w:id="15011159">
          <w:marLeft w:val="547"/>
          <w:marRight w:val="0"/>
          <w:marTop w:val="144"/>
          <w:marBottom w:val="0"/>
          <w:divBdr>
            <w:top w:val="none" w:sz="0" w:space="0" w:color="auto"/>
            <w:left w:val="none" w:sz="0" w:space="0" w:color="auto"/>
            <w:bottom w:val="none" w:sz="0" w:space="0" w:color="auto"/>
            <w:right w:val="none" w:sz="0" w:space="0" w:color="auto"/>
          </w:divBdr>
        </w:div>
      </w:divsChild>
    </w:div>
    <w:div w:id="15011131">
      <w:marLeft w:val="0"/>
      <w:marRight w:val="0"/>
      <w:marTop w:val="0"/>
      <w:marBottom w:val="0"/>
      <w:divBdr>
        <w:top w:val="none" w:sz="0" w:space="0" w:color="auto"/>
        <w:left w:val="none" w:sz="0" w:space="0" w:color="auto"/>
        <w:bottom w:val="none" w:sz="0" w:space="0" w:color="auto"/>
        <w:right w:val="none" w:sz="0" w:space="0" w:color="auto"/>
      </w:divBdr>
      <w:divsChild>
        <w:div w:id="15011171">
          <w:marLeft w:val="0"/>
          <w:marRight w:val="0"/>
          <w:marTop w:val="0"/>
          <w:marBottom w:val="0"/>
          <w:divBdr>
            <w:top w:val="none" w:sz="0" w:space="0" w:color="auto"/>
            <w:left w:val="none" w:sz="0" w:space="0" w:color="auto"/>
            <w:bottom w:val="none" w:sz="0" w:space="0" w:color="auto"/>
            <w:right w:val="none" w:sz="0" w:space="0" w:color="auto"/>
          </w:divBdr>
        </w:div>
        <w:div w:id="15011174">
          <w:marLeft w:val="0"/>
          <w:marRight w:val="0"/>
          <w:marTop w:val="0"/>
          <w:marBottom w:val="0"/>
          <w:divBdr>
            <w:top w:val="none" w:sz="0" w:space="0" w:color="auto"/>
            <w:left w:val="none" w:sz="0" w:space="0" w:color="auto"/>
            <w:bottom w:val="none" w:sz="0" w:space="0" w:color="auto"/>
            <w:right w:val="none" w:sz="0" w:space="0" w:color="auto"/>
          </w:divBdr>
        </w:div>
        <w:div w:id="15011176">
          <w:marLeft w:val="0"/>
          <w:marRight w:val="0"/>
          <w:marTop w:val="0"/>
          <w:marBottom w:val="0"/>
          <w:divBdr>
            <w:top w:val="none" w:sz="0" w:space="0" w:color="auto"/>
            <w:left w:val="none" w:sz="0" w:space="0" w:color="auto"/>
            <w:bottom w:val="none" w:sz="0" w:space="0" w:color="auto"/>
            <w:right w:val="none" w:sz="0" w:space="0" w:color="auto"/>
          </w:divBdr>
        </w:div>
        <w:div w:id="15011183">
          <w:marLeft w:val="0"/>
          <w:marRight w:val="0"/>
          <w:marTop w:val="0"/>
          <w:marBottom w:val="0"/>
          <w:divBdr>
            <w:top w:val="none" w:sz="0" w:space="0" w:color="auto"/>
            <w:left w:val="none" w:sz="0" w:space="0" w:color="auto"/>
            <w:bottom w:val="none" w:sz="0" w:space="0" w:color="auto"/>
            <w:right w:val="none" w:sz="0" w:space="0" w:color="auto"/>
          </w:divBdr>
        </w:div>
        <w:div w:id="15011187">
          <w:marLeft w:val="0"/>
          <w:marRight w:val="0"/>
          <w:marTop w:val="0"/>
          <w:marBottom w:val="0"/>
          <w:divBdr>
            <w:top w:val="none" w:sz="0" w:space="0" w:color="auto"/>
            <w:left w:val="none" w:sz="0" w:space="0" w:color="auto"/>
            <w:bottom w:val="none" w:sz="0" w:space="0" w:color="auto"/>
            <w:right w:val="none" w:sz="0" w:space="0" w:color="auto"/>
          </w:divBdr>
        </w:div>
        <w:div w:id="15011227">
          <w:marLeft w:val="0"/>
          <w:marRight w:val="0"/>
          <w:marTop w:val="0"/>
          <w:marBottom w:val="0"/>
          <w:divBdr>
            <w:top w:val="none" w:sz="0" w:space="0" w:color="auto"/>
            <w:left w:val="none" w:sz="0" w:space="0" w:color="auto"/>
            <w:bottom w:val="none" w:sz="0" w:space="0" w:color="auto"/>
            <w:right w:val="none" w:sz="0" w:space="0" w:color="auto"/>
          </w:divBdr>
        </w:div>
      </w:divsChild>
    </w:div>
    <w:div w:id="15011148">
      <w:marLeft w:val="0"/>
      <w:marRight w:val="0"/>
      <w:marTop w:val="0"/>
      <w:marBottom w:val="0"/>
      <w:divBdr>
        <w:top w:val="none" w:sz="0" w:space="0" w:color="auto"/>
        <w:left w:val="none" w:sz="0" w:space="0" w:color="auto"/>
        <w:bottom w:val="none" w:sz="0" w:space="0" w:color="auto"/>
        <w:right w:val="none" w:sz="0" w:space="0" w:color="auto"/>
      </w:divBdr>
      <w:divsChild>
        <w:div w:id="15011153">
          <w:marLeft w:val="0"/>
          <w:marRight w:val="0"/>
          <w:marTop w:val="150"/>
          <w:marBottom w:val="300"/>
          <w:divBdr>
            <w:top w:val="none" w:sz="0" w:space="0" w:color="auto"/>
            <w:left w:val="none" w:sz="0" w:space="0" w:color="auto"/>
            <w:bottom w:val="none" w:sz="0" w:space="0" w:color="auto"/>
            <w:right w:val="none" w:sz="0" w:space="0" w:color="auto"/>
          </w:divBdr>
          <w:divsChild>
            <w:div w:id="15011122">
              <w:marLeft w:val="0"/>
              <w:marRight w:val="0"/>
              <w:marTop w:val="0"/>
              <w:marBottom w:val="0"/>
              <w:divBdr>
                <w:top w:val="none" w:sz="0" w:space="0" w:color="auto"/>
                <w:left w:val="none" w:sz="0" w:space="0" w:color="auto"/>
                <w:bottom w:val="none" w:sz="0" w:space="0" w:color="auto"/>
                <w:right w:val="none" w:sz="0" w:space="0" w:color="auto"/>
              </w:divBdr>
              <w:divsChild>
                <w:div w:id="15011147">
                  <w:marLeft w:val="0"/>
                  <w:marRight w:val="0"/>
                  <w:marTop w:val="0"/>
                  <w:marBottom w:val="0"/>
                  <w:divBdr>
                    <w:top w:val="none" w:sz="0" w:space="0" w:color="auto"/>
                    <w:left w:val="none" w:sz="0" w:space="0" w:color="auto"/>
                    <w:bottom w:val="none" w:sz="0" w:space="0" w:color="auto"/>
                    <w:right w:val="none" w:sz="0" w:space="0" w:color="auto"/>
                  </w:divBdr>
                  <w:divsChild>
                    <w:div w:id="15011219">
                      <w:marLeft w:val="0"/>
                      <w:marRight w:val="0"/>
                      <w:marTop w:val="0"/>
                      <w:marBottom w:val="0"/>
                      <w:divBdr>
                        <w:top w:val="none" w:sz="0" w:space="0" w:color="auto"/>
                        <w:left w:val="none" w:sz="0" w:space="0" w:color="auto"/>
                        <w:bottom w:val="none" w:sz="0" w:space="0" w:color="auto"/>
                        <w:right w:val="none" w:sz="0" w:space="0" w:color="auto"/>
                      </w:divBdr>
                      <w:divsChild>
                        <w:div w:id="15011119">
                          <w:marLeft w:val="0"/>
                          <w:marRight w:val="0"/>
                          <w:marTop w:val="0"/>
                          <w:marBottom w:val="0"/>
                          <w:divBdr>
                            <w:top w:val="none" w:sz="0" w:space="0" w:color="auto"/>
                            <w:left w:val="none" w:sz="0" w:space="0" w:color="auto"/>
                            <w:bottom w:val="none" w:sz="0" w:space="0" w:color="auto"/>
                            <w:right w:val="none" w:sz="0" w:space="0" w:color="auto"/>
                          </w:divBdr>
                        </w:div>
                        <w:div w:id="15011143">
                          <w:marLeft w:val="0"/>
                          <w:marRight w:val="0"/>
                          <w:marTop w:val="0"/>
                          <w:marBottom w:val="0"/>
                          <w:divBdr>
                            <w:top w:val="none" w:sz="0" w:space="0" w:color="auto"/>
                            <w:left w:val="none" w:sz="0" w:space="0" w:color="auto"/>
                            <w:bottom w:val="none" w:sz="0" w:space="0" w:color="auto"/>
                            <w:right w:val="none" w:sz="0" w:space="0" w:color="auto"/>
                          </w:divBdr>
                        </w:div>
                        <w:div w:id="150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1259">
          <w:marLeft w:val="0"/>
          <w:marRight w:val="0"/>
          <w:marTop w:val="150"/>
          <w:marBottom w:val="300"/>
          <w:divBdr>
            <w:top w:val="none" w:sz="0" w:space="0" w:color="auto"/>
            <w:left w:val="none" w:sz="0" w:space="0" w:color="auto"/>
            <w:bottom w:val="none" w:sz="0" w:space="0" w:color="auto"/>
            <w:right w:val="none" w:sz="0" w:space="0" w:color="auto"/>
          </w:divBdr>
          <w:divsChild>
            <w:div w:id="15011254">
              <w:marLeft w:val="0"/>
              <w:marRight w:val="0"/>
              <w:marTop w:val="0"/>
              <w:marBottom w:val="0"/>
              <w:divBdr>
                <w:top w:val="none" w:sz="0" w:space="0" w:color="auto"/>
                <w:left w:val="none" w:sz="0" w:space="0" w:color="auto"/>
                <w:bottom w:val="none" w:sz="0" w:space="0" w:color="auto"/>
                <w:right w:val="none" w:sz="0" w:space="0" w:color="auto"/>
              </w:divBdr>
              <w:divsChild>
                <w:div w:id="15011252">
                  <w:marLeft w:val="0"/>
                  <w:marRight w:val="0"/>
                  <w:marTop w:val="0"/>
                  <w:marBottom w:val="0"/>
                  <w:divBdr>
                    <w:top w:val="none" w:sz="0" w:space="0" w:color="auto"/>
                    <w:left w:val="none" w:sz="0" w:space="0" w:color="auto"/>
                    <w:bottom w:val="none" w:sz="0" w:space="0" w:color="auto"/>
                    <w:right w:val="none" w:sz="0" w:space="0" w:color="auto"/>
                  </w:divBdr>
                  <w:divsChild>
                    <w:div w:id="15011138">
                      <w:marLeft w:val="0"/>
                      <w:marRight w:val="0"/>
                      <w:marTop w:val="0"/>
                      <w:marBottom w:val="0"/>
                      <w:divBdr>
                        <w:top w:val="none" w:sz="0" w:space="0" w:color="auto"/>
                        <w:left w:val="none" w:sz="0" w:space="0" w:color="auto"/>
                        <w:bottom w:val="none" w:sz="0" w:space="0" w:color="auto"/>
                        <w:right w:val="none" w:sz="0" w:space="0" w:color="auto"/>
                      </w:divBdr>
                    </w:div>
                  </w:divsChild>
                </w:div>
                <w:div w:id="15011262">
                  <w:marLeft w:val="0"/>
                  <w:marRight w:val="0"/>
                  <w:marTop w:val="0"/>
                  <w:marBottom w:val="0"/>
                  <w:divBdr>
                    <w:top w:val="none" w:sz="0" w:space="0" w:color="auto"/>
                    <w:left w:val="none" w:sz="0" w:space="0" w:color="auto"/>
                    <w:bottom w:val="none" w:sz="0" w:space="0" w:color="auto"/>
                    <w:right w:val="none" w:sz="0" w:space="0" w:color="auto"/>
                  </w:divBdr>
                  <w:divsChild>
                    <w:div w:id="15011142">
                      <w:marLeft w:val="0"/>
                      <w:marRight w:val="0"/>
                      <w:marTop w:val="0"/>
                      <w:marBottom w:val="0"/>
                      <w:divBdr>
                        <w:top w:val="none" w:sz="0" w:space="0" w:color="auto"/>
                        <w:left w:val="none" w:sz="0" w:space="0" w:color="auto"/>
                        <w:bottom w:val="none" w:sz="0" w:space="0" w:color="auto"/>
                        <w:right w:val="none" w:sz="0" w:space="0" w:color="auto"/>
                      </w:divBdr>
                      <w:divsChild>
                        <w:div w:id="1501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1152">
      <w:marLeft w:val="0"/>
      <w:marRight w:val="0"/>
      <w:marTop w:val="0"/>
      <w:marBottom w:val="0"/>
      <w:divBdr>
        <w:top w:val="none" w:sz="0" w:space="0" w:color="auto"/>
        <w:left w:val="none" w:sz="0" w:space="0" w:color="auto"/>
        <w:bottom w:val="none" w:sz="0" w:space="0" w:color="auto"/>
        <w:right w:val="none" w:sz="0" w:space="0" w:color="auto"/>
      </w:divBdr>
      <w:divsChild>
        <w:div w:id="15011120">
          <w:marLeft w:val="0"/>
          <w:marRight w:val="0"/>
          <w:marTop w:val="0"/>
          <w:marBottom w:val="0"/>
          <w:divBdr>
            <w:top w:val="none" w:sz="0" w:space="0" w:color="auto"/>
            <w:left w:val="none" w:sz="0" w:space="0" w:color="auto"/>
            <w:bottom w:val="none" w:sz="0" w:space="0" w:color="auto"/>
            <w:right w:val="none" w:sz="0" w:space="0" w:color="auto"/>
          </w:divBdr>
        </w:div>
        <w:div w:id="15011154">
          <w:marLeft w:val="0"/>
          <w:marRight w:val="0"/>
          <w:marTop w:val="0"/>
          <w:marBottom w:val="0"/>
          <w:divBdr>
            <w:top w:val="none" w:sz="0" w:space="0" w:color="auto"/>
            <w:left w:val="none" w:sz="0" w:space="0" w:color="auto"/>
            <w:bottom w:val="none" w:sz="0" w:space="0" w:color="auto"/>
            <w:right w:val="none" w:sz="0" w:space="0" w:color="auto"/>
          </w:divBdr>
        </w:div>
        <w:div w:id="15011155">
          <w:marLeft w:val="0"/>
          <w:marRight w:val="0"/>
          <w:marTop w:val="0"/>
          <w:marBottom w:val="0"/>
          <w:divBdr>
            <w:top w:val="none" w:sz="0" w:space="0" w:color="auto"/>
            <w:left w:val="none" w:sz="0" w:space="0" w:color="auto"/>
            <w:bottom w:val="none" w:sz="0" w:space="0" w:color="auto"/>
            <w:right w:val="none" w:sz="0" w:space="0" w:color="auto"/>
          </w:divBdr>
        </w:div>
        <w:div w:id="15011164">
          <w:marLeft w:val="0"/>
          <w:marRight w:val="0"/>
          <w:marTop w:val="0"/>
          <w:marBottom w:val="0"/>
          <w:divBdr>
            <w:top w:val="none" w:sz="0" w:space="0" w:color="auto"/>
            <w:left w:val="none" w:sz="0" w:space="0" w:color="auto"/>
            <w:bottom w:val="none" w:sz="0" w:space="0" w:color="auto"/>
            <w:right w:val="none" w:sz="0" w:space="0" w:color="auto"/>
          </w:divBdr>
        </w:div>
        <w:div w:id="15011167">
          <w:marLeft w:val="0"/>
          <w:marRight w:val="0"/>
          <w:marTop w:val="0"/>
          <w:marBottom w:val="0"/>
          <w:divBdr>
            <w:top w:val="none" w:sz="0" w:space="0" w:color="auto"/>
            <w:left w:val="none" w:sz="0" w:space="0" w:color="auto"/>
            <w:bottom w:val="none" w:sz="0" w:space="0" w:color="auto"/>
            <w:right w:val="none" w:sz="0" w:space="0" w:color="auto"/>
          </w:divBdr>
        </w:div>
        <w:div w:id="15011182">
          <w:marLeft w:val="0"/>
          <w:marRight w:val="0"/>
          <w:marTop w:val="0"/>
          <w:marBottom w:val="0"/>
          <w:divBdr>
            <w:top w:val="none" w:sz="0" w:space="0" w:color="auto"/>
            <w:left w:val="none" w:sz="0" w:space="0" w:color="auto"/>
            <w:bottom w:val="none" w:sz="0" w:space="0" w:color="auto"/>
            <w:right w:val="none" w:sz="0" w:space="0" w:color="auto"/>
          </w:divBdr>
        </w:div>
        <w:div w:id="15011212">
          <w:marLeft w:val="0"/>
          <w:marRight w:val="0"/>
          <w:marTop w:val="0"/>
          <w:marBottom w:val="0"/>
          <w:divBdr>
            <w:top w:val="none" w:sz="0" w:space="0" w:color="auto"/>
            <w:left w:val="none" w:sz="0" w:space="0" w:color="auto"/>
            <w:bottom w:val="none" w:sz="0" w:space="0" w:color="auto"/>
            <w:right w:val="none" w:sz="0" w:space="0" w:color="auto"/>
          </w:divBdr>
        </w:div>
        <w:div w:id="15011213">
          <w:marLeft w:val="0"/>
          <w:marRight w:val="0"/>
          <w:marTop w:val="0"/>
          <w:marBottom w:val="0"/>
          <w:divBdr>
            <w:top w:val="none" w:sz="0" w:space="0" w:color="auto"/>
            <w:left w:val="none" w:sz="0" w:space="0" w:color="auto"/>
            <w:bottom w:val="none" w:sz="0" w:space="0" w:color="auto"/>
            <w:right w:val="none" w:sz="0" w:space="0" w:color="auto"/>
          </w:divBdr>
        </w:div>
        <w:div w:id="15011228">
          <w:marLeft w:val="0"/>
          <w:marRight w:val="0"/>
          <w:marTop w:val="0"/>
          <w:marBottom w:val="0"/>
          <w:divBdr>
            <w:top w:val="none" w:sz="0" w:space="0" w:color="auto"/>
            <w:left w:val="none" w:sz="0" w:space="0" w:color="auto"/>
            <w:bottom w:val="none" w:sz="0" w:space="0" w:color="auto"/>
            <w:right w:val="none" w:sz="0" w:space="0" w:color="auto"/>
          </w:divBdr>
        </w:div>
        <w:div w:id="15011229">
          <w:marLeft w:val="0"/>
          <w:marRight w:val="0"/>
          <w:marTop w:val="0"/>
          <w:marBottom w:val="0"/>
          <w:divBdr>
            <w:top w:val="none" w:sz="0" w:space="0" w:color="auto"/>
            <w:left w:val="none" w:sz="0" w:space="0" w:color="auto"/>
            <w:bottom w:val="none" w:sz="0" w:space="0" w:color="auto"/>
            <w:right w:val="none" w:sz="0" w:space="0" w:color="auto"/>
          </w:divBdr>
        </w:div>
        <w:div w:id="15011237">
          <w:marLeft w:val="0"/>
          <w:marRight w:val="0"/>
          <w:marTop w:val="0"/>
          <w:marBottom w:val="0"/>
          <w:divBdr>
            <w:top w:val="none" w:sz="0" w:space="0" w:color="auto"/>
            <w:left w:val="none" w:sz="0" w:space="0" w:color="auto"/>
            <w:bottom w:val="none" w:sz="0" w:space="0" w:color="auto"/>
            <w:right w:val="none" w:sz="0" w:space="0" w:color="auto"/>
          </w:divBdr>
        </w:div>
      </w:divsChild>
    </w:div>
    <w:div w:id="15011158">
      <w:marLeft w:val="0"/>
      <w:marRight w:val="0"/>
      <w:marTop w:val="0"/>
      <w:marBottom w:val="0"/>
      <w:divBdr>
        <w:top w:val="none" w:sz="0" w:space="0" w:color="auto"/>
        <w:left w:val="none" w:sz="0" w:space="0" w:color="auto"/>
        <w:bottom w:val="none" w:sz="0" w:space="0" w:color="auto"/>
        <w:right w:val="none" w:sz="0" w:space="0" w:color="auto"/>
      </w:divBdr>
      <w:divsChild>
        <w:div w:id="15011199">
          <w:marLeft w:val="547"/>
          <w:marRight w:val="0"/>
          <w:marTop w:val="154"/>
          <w:marBottom w:val="0"/>
          <w:divBdr>
            <w:top w:val="none" w:sz="0" w:space="0" w:color="auto"/>
            <w:left w:val="none" w:sz="0" w:space="0" w:color="auto"/>
            <w:bottom w:val="none" w:sz="0" w:space="0" w:color="auto"/>
            <w:right w:val="none" w:sz="0" w:space="0" w:color="auto"/>
          </w:divBdr>
        </w:div>
        <w:div w:id="15011249">
          <w:marLeft w:val="547"/>
          <w:marRight w:val="0"/>
          <w:marTop w:val="154"/>
          <w:marBottom w:val="0"/>
          <w:divBdr>
            <w:top w:val="none" w:sz="0" w:space="0" w:color="auto"/>
            <w:left w:val="none" w:sz="0" w:space="0" w:color="auto"/>
            <w:bottom w:val="none" w:sz="0" w:space="0" w:color="auto"/>
            <w:right w:val="none" w:sz="0" w:space="0" w:color="auto"/>
          </w:divBdr>
        </w:div>
      </w:divsChild>
    </w:div>
    <w:div w:id="15011163">
      <w:marLeft w:val="0"/>
      <w:marRight w:val="0"/>
      <w:marTop w:val="0"/>
      <w:marBottom w:val="0"/>
      <w:divBdr>
        <w:top w:val="none" w:sz="0" w:space="0" w:color="auto"/>
        <w:left w:val="none" w:sz="0" w:space="0" w:color="auto"/>
        <w:bottom w:val="none" w:sz="0" w:space="0" w:color="auto"/>
        <w:right w:val="none" w:sz="0" w:space="0" w:color="auto"/>
      </w:divBdr>
      <w:divsChild>
        <w:div w:id="15011205">
          <w:marLeft w:val="547"/>
          <w:marRight w:val="0"/>
          <w:marTop w:val="110"/>
          <w:marBottom w:val="0"/>
          <w:divBdr>
            <w:top w:val="none" w:sz="0" w:space="0" w:color="auto"/>
            <w:left w:val="none" w:sz="0" w:space="0" w:color="auto"/>
            <w:bottom w:val="none" w:sz="0" w:space="0" w:color="auto"/>
            <w:right w:val="none" w:sz="0" w:space="0" w:color="auto"/>
          </w:divBdr>
        </w:div>
        <w:div w:id="15011210">
          <w:marLeft w:val="547"/>
          <w:marRight w:val="0"/>
          <w:marTop w:val="110"/>
          <w:marBottom w:val="0"/>
          <w:divBdr>
            <w:top w:val="none" w:sz="0" w:space="0" w:color="auto"/>
            <w:left w:val="none" w:sz="0" w:space="0" w:color="auto"/>
            <w:bottom w:val="none" w:sz="0" w:space="0" w:color="auto"/>
            <w:right w:val="none" w:sz="0" w:space="0" w:color="auto"/>
          </w:divBdr>
        </w:div>
        <w:div w:id="15011215">
          <w:marLeft w:val="547"/>
          <w:marRight w:val="0"/>
          <w:marTop w:val="110"/>
          <w:marBottom w:val="0"/>
          <w:divBdr>
            <w:top w:val="none" w:sz="0" w:space="0" w:color="auto"/>
            <w:left w:val="none" w:sz="0" w:space="0" w:color="auto"/>
            <w:bottom w:val="none" w:sz="0" w:space="0" w:color="auto"/>
            <w:right w:val="none" w:sz="0" w:space="0" w:color="auto"/>
          </w:divBdr>
        </w:div>
      </w:divsChild>
    </w:div>
    <w:div w:id="15011168">
      <w:marLeft w:val="0"/>
      <w:marRight w:val="0"/>
      <w:marTop w:val="0"/>
      <w:marBottom w:val="0"/>
      <w:divBdr>
        <w:top w:val="none" w:sz="0" w:space="0" w:color="auto"/>
        <w:left w:val="none" w:sz="0" w:space="0" w:color="auto"/>
        <w:bottom w:val="none" w:sz="0" w:space="0" w:color="auto"/>
        <w:right w:val="none" w:sz="0" w:space="0" w:color="auto"/>
      </w:divBdr>
      <w:divsChild>
        <w:div w:id="15011123">
          <w:marLeft w:val="1800"/>
          <w:marRight w:val="0"/>
          <w:marTop w:val="115"/>
          <w:marBottom w:val="0"/>
          <w:divBdr>
            <w:top w:val="none" w:sz="0" w:space="0" w:color="auto"/>
            <w:left w:val="none" w:sz="0" w:space="0" w:color="auto"/>
            <w:bottom w:val="none" w:sz="0" w:space="0" w:color="auto"/>
            <w:right w:val="none" w:sz="0" w:space="0" w:color="auto"/>
          </w:divBdr>
        </w:div>
        <w:div w:id="15011157">
          <w:marLeft w:val="1800"/>
          <w:marRight w:val="0"/>
          <w:marTop w:val="115"/>
          <w:marBottom w:val="0"/>
          <w:divBdr>
            <w:top w:val="none" w:sz="0" w:space="0" w:color="auto"/>
            <w:left w:val="none" w:sz="0" w:space="0" w:color="auto"/>
            <w:bottom w:val="none" w:sz="0" w:space="0" w:color="auto"/>
            <w:right w:val="none" w:sz="0" w:space="0" w:color="auto"/>
          </w:divBdr>
        </w:div>
        <w:div w:id="15011165">
          <w:marLeft w:val="1800"/>
          <w:marRight w:val="0"/>
          <w:marTop w:val="115"/>
          <w:marBottom w:val="0"/>
          <w:divBdr>
            <w:top w:val="none" w:sz="0" w:space="0" w:color="auto"/>
            <w:left w:val="none" w:sz="0" w:space="0" w:color="auto"/>
            <w:bottom w:val="none" w:sz="0" w:space="0" w:color="auto"/>
            <w:right w:val="none" w:sz="0" w:space="0" w:color="auto"/>
          </w:divBdr>
        </w:div>
        <w:div w:id="15011166">
          <w:marLeft w:val="1166"/>
          <w:marRight w:val="0"/>
          <w:marTop w:val="134"/>
          <w:marBottom w:val="0"/>
          <w:divBdr>
            <w:top w:val="none" w:sz="0" w:space="0" w:color="auto"/>
            <w:left w:val="none" w:sz="0" w:space="0" w:color="auto"/>
            <w:bottom w:val="none" w:sz="0" w:space="0" w:color="auto"/>
            <w:right w:val="none" w:sz="0" w:space="0" w:color="auto"/>
          </w:divBdr>
        </w:div>
        <w:div w:id="15011180">
          <w:marLeft w:val="547"/>
          <w:marRight w:val="0"/>
          <w:marTop w:val="154"/>
          <w:marBottom w:val="0"/>
          <w:divBdr>
            <w:top w:val="none" w:sz="0" w:space="0" w:color="auto"/>
            <w:left w:val="none" w:sz="0" w:space="0" w:color="auto"/>
            <w:bottom w:val="none" w:sz="0" w:space="0" w:color="auto"/>
            <w:right w:val="none" w:sz="0" w:space="0" w:color="auto"/>
          </w:divBdr>
        </w:div>
        <w:div w:id="15011181">
          <w:marLeft w:val="1800"/>
          <w:marRight w:val="0"/>
          <w:marTop w:val="115"/>
          <w:marBottom w:val="0"/>
          <w:divBdr>
            <w:top w:val="none" w:sz="0" w:space="0" w:color="auto"/>
            <w:left w:val="none" w:sz="0" w:space="0" w:color="auto"/>
            <w:bottom w:val="none" w:sz="0" w:space="0" w:color="auto"/>
            <w:right w:val="none" w:sz="0" w:space="0" w:color="auto"/>
          </w:divBdr>
        </w:div>
        <w:div w:id="15011225">
          <w:marLeft w:val="1800"/>
          <w:marRight w:val="0"/>
          <w:marTop w:val="115"/>
          <w:marBottom w:val="0"/>
          <w:divBdr>
            <w:top w:val="none" w:sz="0" w:space="0" w:color="auto"/>
            <w:left w:val="none" w:sz="0" w:space="0" w:color="auto"/>
            <w:bottom w:val="none" w:sz="0" w:space="0" w:color="auto"/>
            <w:right w:val="none" w:sz="0" w:space="0" w:color="auto"/>
          </w:divBdr>
        </w:div>
        <w:div w:id="15011231">
          <w:marLeft w:val="1800"/>
          <w:marRight w:val="0"/>
          <w:marTop w:val="115"/>
          <w:marBottom w:val="0"/>
          <w:divBdr>
            <w:top w:val="none" w:sz="0" w:space="0" w:color="auto"/>
            <w:left w:val="none" w:sz="0" w:space="0" w:color="auto"/>
            <w:bottom w:val="none" w:sz="0" w:space="0" w:color="auto"/>
            <w:right w:val="none" w:sz="0" w:space="0" w:color="auto"/>
          </w:divBdr>
        </w:div>
      </w:divsChild>
    </w:div>
    <w:div w:id="15011177">
      <w:marLeft w:val="0"/>
      <w:marRight w:val="0"/>
      <w:marTop w:val="0"/>
      <w:marBottom w:val="0"/>
      <w:divBdr>
        <w:top w:val="none" w:sz="0" w:space="0" w:color="auto"/>
        <w:left w:val="none" w:sz="0" w:space="0" w:color="auto"/>
        <w:bottom w:val="none" w:sz="0" w:space="0" w:color="auto"/>
        <w:right w:val="none" w:sz="0" w:space="0" w:color="auto"/>
      </w:divBdr>
      <w:divsChild>
        <w:div w:id="15011121">
          <w:marLeft w:val="547"/>
          <w:marRight w:val="0"/>
          <w:marTop w:val="144"/>
          <w:marBottom w:val="0"/>
          <w:divBdr>
            <w:top w:val="none" w:sz="0" w:space="0" w:color="auto"/>
            <w:left w:val="none" w:sz="0" w:space="0" w:color="auto"/>
            <w:bottom w:val="none" w:sz="0" w:space="0" w:color="auto"/>
            <w:right w:val="none" w:sz="0" w:space="0" w:color="auto"/>
          </w:divBdr>
        </w:div>
        <w:div w:id="15011141">
          <w:marLeft w:val="547"/>
          <w:marRight w:val="0"/>
          <w:marTop w:val="144"/>
          <w:marBottom w:val="0"/>
          <w:divBdr>
            <w:top w:val="none" w:sz="0" w:space="0" w:color="auto"/>
            <w:left w:val="none" w:sz="0" w:space="0" w:color="auto"/>
            <w:bottom w:val="none" w:sz="0" w:space="0" w:color="auto"/>
            <w:right w:val="none" w:sz="0" w:space="0" w:color="auto"/>
          </w:divBdr>
        </w:div>
        <w:div w:id="15011186">
          <w:marLeft w:val="547"/>
          <w:marRight w:val="0"/>
          <w:marTop w:val="144"/>
          <w:marBottom w:val="0"/>
          <w:divBdr>
            <w:top w:val="none" w:sz="0" w:space="0" w:color="auto"/>
            <w:left w:val="none" w:sz="0" w:space="0" w:color="auto"/>
            <w:bottom w:val="none" w:sz="0" w:space="0" w:color="auto"/>
            <w:right w:val="none" w:sz="0" w:space="0" w:color="auto"/>
          </w:divBdr>
        </w:div>
        <w:div w:id="15011243">
          <w:marLeft w:val="547"/>
          <w:marRight w:val="0"/>
          <w:marTop w:val="144"/>
          <w:marBottom w:val="0"/>
          <w:divBdr>
            <w:top w:val="none" w:sz="0" w:space="0" w:color="auto"/>
            <w:left w:val="none" w:sz="0" w:space="0" w:color="auto"/>
            <w:bottom w:val="none" w:sz="0" w:space="0" w:color="auto"/>
            <w:right w:val="none" w:sz="0" w:space="0" w:color="auto"/>
          </w:divBdr>
        </w:div>
        <w:div w:id="15011245">
          <w:marLeft w:val="547"/>
          <w:marRight w:val="0"/>
          <w:marTop w:val="144"/>
          <w:marBottom w:val="0"/>
          <w:divBdr>
            <w:top w:val="none" w:sz="0" w:space="0" w:color="auto"/>
            <w:left w:val="none" w:sz="0" w:space="0" w:color="auto"/>
            <w:bottom w:val="none" w:sz="0" w:space="0" w:color="auto"/>
            <w:right w:val="none" w:sz="0" w:space="0" w:color="auto"/>
          </w:divBdr>
        </w:div>
      </w:divsChild>
    </w:div>
    <w:div w:id="15011188">
      <w:marLeft w:val="0"/>
      <w:marRight w:val="0"/>
      <w:marTop w:val="0"/>
      <w:marBottom w:val="0"/>
      <w:divBdr>
        <w:top w:val="none" w:sz="0" w:space="0" w:color="auto"/>
        <w:left w:val="none" w:sz="0" w:space="0" w:color="auto"/>
        <w:bottom w:val="none" w:sz="0" w:space="0" w:color="auto"/>
        <w:right w:val="none" w:sz="0" w:space="0" w:color="auto"/>
      </w:divBdr>
      <w:divsChild>
        <w:div w:id="15011126">
          <w:marLeft w:val="0"/>
          <w:marRight w:val="0"/>
          <w:marTop w:val="0"/>
          <w:marBottom w:val="0"/>
          <w:divBdr>
            <w:top w:val="none" w:sz="0" w:space="0" w:color="auto"/>
            <w:left w:val="none" w:sz="0" w:space="0" w:color="auto"/>
            <w:bottom w:val="none" w:sz="0" w:space="0" w:color="auto"/>
            <w:right w:val="none" w:sz="0" w:space="0" w:color="auto"/>
          </w:divBdr>
        </w:div>
        <w:div w:id="15011132">
          <w:marLeft w:val="0"/>
          <w:marRight w:val="0"/>
          <w:marTop w:val="0"/>
          <w:marBottom w:val="0"/>
          <w:divBdr>
            <w:top w:val="none" w:sz="0" w:space="0" w:color="auto"/>
            <w:left w:val="none" w:sz="0" w:space="0" w:color="auto"/>
            <w:bottom w:val="none" w:sz="0" w:space="0" w:color="auto"/>
            <w:right w:val="none" w:sz="0" w:space="0" w:color="auto"/>
          </w:divBdr>
        </w:div>
        <w:div w:id="15011134">
          <w:marLeft w:val="0"/>
          <w:marRight w:val="0"/>
          <w:marTop w:val="0"/>
          <w:marBottom w:val="0"/>
          <w:divBdr>
            <w:top w:val="none" w:sz="0" w:space="0" w:color="auto"/>
            <w:left w:val="none" w:sz="0" w:space="0" w:color="auto"/>
            <w:bottom w:val="none" w:sz="0" w:space="0" w:color="auto"/>
            <w:right w:val="none" w:sz="0" w:space="0" w:color="auto"/>
          </w:divBdr>
        </w:div>
        <w:div w:id="15011206">
          <w:marLeft w:val="0"/>
          <w:marRight w:val="0"/>
          <w:marTop w:val="0"/>
          <w:marBottom w:val="0"/>
          <w:divBdr>
            <w:top w:val="none" w:sz="0" w:space="0" w:color="auto"/>
            <w:left w:val="none" w:sz="0" w:space="0" w:color="auto"/>
            <w:bottom w:val="none" w:sz="0" w:space="0" w:color="auto"/>
            <w:right w:val="none" w:sz="0" w:space="0" w:color="auto"/>
          </w:divBdr>
        </w:div>
        <w:div w:id="15011217">
          <w:marLeft w:val="0"/>
          <w:marRight w:val="0"/>
          <w:marTop w:val="0"/>
          <w:marBottom w:val="0"/>
          <w:divBdr>
            <w:top w:val="none" w:sz="0" w:space="0" w:color="auto"/>
            <w:left w:val="none" w:sz="0" w:space="0" w:color="auto"/>
            <w:bottom w:val="none" w:sz="0" w:space="0" w:color="auto"/>
            <w:right w:val="none" w:sz="0" w:space="0" w:color="auto"/>
          </w:divBdr>
        </w:div>
        <w:div w:id="15011220">
          <w:marLeft w:val="0"/>
          <w:marRight w:val="0"/>
          <w:marTop w:val="0"/>
          <w:marBottom w:val="0"/>
          <w:divBdr>
            <w:top w:val="none" w:sz="0" w:space="0" w:color="auto"/>
            <w:left w:val="none" w:sz="0" w:space="0" w:color="auto"/>
            <w:bottom w:val="none" w:sz="0" w:space="0" w:color="auto"/>
            <w:right w:val="none" w:sz="0" w:space="0" w:color="auto"/>
          </w:divBdr>
        </w:div>
        <w:div w:id="15011235">
          <w:marLeft w:val="0"/>
          <w:marRight w:val="0"/>
          <w:marTop w:val="0"/>
          <w:marBottom w:val="0"/>
          <w:divBdr>
            <w:top w:val="none" w:sz="0" w:space="0" w:color="auto"/>
            <w:left w:val="none" w:sz="0" w:space="0" w:color="auto"/>
            <w:bottom w:val="none" w:sz="0" w:space="0" w:color="auto"/>
            <w:right w:val="none" w:sz="0" w:space="0" w:color="auto"/>
          </w:divBdr>
        </w:div>
        <w:div w:id="15011246">
          <w:marLeft w:val="0"/>
          <w:marRight w:val="0"/>
          <w:marTop w:val="0"/>
          <w:marBottom w:val="0"/>
          <w:divBdr>
            <w:top w:val="none" w:sz="0" w:space="0" w:color="auto"/>
            <w:left w:val="none" w:sz="0" w:space="0" w:color="auto"/>
            <w:bottom w:val="none" w:sz="0" w:space="0" w:color="auto"/>
            <w:right w:val="none" w:sz="0" w:space="0" w:color="auto"/>
          </w:divBdr>
        </w:div>
        <w:div w:id="15011257">
          <w:marLeft w:val="0"/>
          <w:marRight w:val="0"/>
          <w:marTop w:val="0"/>
          <w:marBottom w:val="0"/>
          <w:divBdr>
            <w:top w:val="none" w:sz="0" w:space="0" w:color="auto"/>
            <w:left w:val="none" w:sz="0" w:space="0" w:color="auto"/>
            <w:bottom w:val="none" w:sz="0" w:space="0" w:color="auto"/>
            <w:right w:val="none" w:sz="0" w:space="0" w:color="auto"/>
          </w:divBdr>
        </w:div>
        <w:div w:id="15011267">
          <w:marLeft w:val="0"/>
          <w:marRight w:val="0"/>
          <w:marTop w:val="0"/>
          <w:marBottom w:val="0"/>
          <w:divBdr>
            <w:top w:val="none" w:sz="0" w:space="0" w:color="auto"/>
            <w:left w:val="none" w:sz="0" w:space="0" w:color="auto"/>
            <w:bottom w:val="none" w:sz="0" w:space="0" w:color="auto"/>
            <w:right w:val="none" w:sz="0" w:space="0" w:color="auto"/>
          </w:divBdr>
        </w:div>
      </w:divsChild>
    </w:div>
    <w:div w:id="15011189">
      <w:marLeft w:val="0"/>
      <w:marRight w:val="0"/>
      <w:marTop w:val="0"/>
      <w:marBottom w:val="0"/>
      <w:divBdr>
        <w:top w:val="none" w:sz="0" w:space="0" w:color="auto"/>
        <w:left w:val="none" w:sz="0" w:space="0" w:color="auto"/>
        <w:bottom w:val="none" w:sz="0" w:space="0" w:color="auto"/>
        <w:right w:val="none" w:sz="0" w:space="0" w:color="auto"/>
      </w:divBdr>
      <w:divsChild>
        <w:div w:id="15011178">
          <w:marLeft w:val="547"/>
          <w:marRight w:val="0"/>
          <w:marTop w:val="120"/>
          <w:marBottom w:val="0"/>
          <w:divBdr>
            <w:top w:val="none" w:sz="0" w:space="0" w:color="auto"/>
            <w:left w:val="none" w:sz="0" w:space="0" w:color="auto"/>
            <w:bottom w:val="none" w:sz="0" w:space="0" w:color="auto"/>
            <w:right w:val="none" w:sz="0" w:space="0" w:color="auto"/>
          </w:divBdr>
        </w:div>
        <w:div w:id="15011184">
          <w:marLeft w:val="547"/>
          <w:marRight w:val="0"/>
          <w:marTop w:val="120"/>
          <w:marBottom w:val="0"/>
          <w:divBdr>
            <w:top w:val="none" w:sz="0" w:space="0" w:color="auto"/>
            <w:left w:val="none" w:sz="0" w:space="0" w:color="auto"/>
            <w:bottom w:val="none" w:sz="0" w:space="0" w:color="auto"/>
            <w:right w:val="none" w:sz="0" w:space="0" w:color="auto"/>
          </w:divBdr>
        </w:div>
        <w:div w:id="15011218">
          <w:marLeft w:val="547"/>
          <w:marRight w:val="0"/>
          <w:marTop w:val="120"/>
          <w:marBottom w:val="0"/>
          <w:divBdr>
            <w:top w:val="none" w:sz="0" w:space="0" w:color="auto"/>
            <w:left w:val="none" w:sz="0" w:space="0" w:color="auto"/>
            <w:bottom w:val="none" w:sz="0" w:space="0" w:color="auto"/>
            <w:right w:val="none" w:sz="0" w:space="0" w:color="auto"/>
          </w:divBdr>
        </w:div>
        <w:div w:id="15011222">
          <w:marLeft w:val="547"/>
          <w:marRight w:val="0"/>
          <w:marTop w:val="120"/>
          <w:marBottom w:val="0"/>
          <w:divBdr>
            <w:top w:val="none" w:sz="0" w:space="0" w:color="auto"/>
            <w:left w:val="none" w:sz="0" w:space="0" w:color="auto"/>
            <w:bottom w:val="none" w:sz="0" w:space="0" w:color="auto"/>
            <w:right w:val="none" w:sz="0" w:space="0" w:color="auto"/>
          </w:divBdr>
        </w:div>
      </w:divsChild>
    </w:div>
    <w:div w:id="15011190">
      <w:marLeft w:val="0"/>
      <w:marRight w:val="0"/>
      <w:marTop w:val="0"/>
      <w:marBottom w:val="0"/>
      <w:divBdr>
        <w:top w:val="none" w:sz="0" w:space="0" w:color="auto"/>
        <w:left w:val="none" w:sz="0" w:space="0" w:color="auto"/>
        <w:bottom w:val="none" w:sz="0" w:space="0" w:color="auto"/>
        <w:right w:val="none" w:sz="0" w:space="0" w:color="auto"/>
      </w:divBdr>
      <w:divsChild>
        <w:div w:id="15011130">
          <w:marLeft w:val="547"/>
          <w:marRight w:val="0"/>
          <w:marTop w:val="154"/>
          <w:marBottom w:val="0"/>
          <w:divBdr>
            <w:top w:val="none" w:sz="0" w:space="0" w:color="auto"/>
            <w:left w:val="none" w:sz="0" w:space="0" w:color="auto"/>
            <w:bottom w:val="none" w:sz="0" w:space="0" w:color="auto"/>
            <w:right w:val="none" w:sz="0" w:space="0" w:color="auto"/>
          </w:divBdr>
        </w:div>
        <w:div w:id="15011150">
          <w:marLeft w:val="547"/>
          <w:marRight w:val="0"/>
          <w:marTop w:val="154"/>
          <w:marBottom w:val="0"/>
          <w:divBdr>
            <w:top w:val="none" w:sz="0" w:space="0" w:color="auto"/>
            <w:left w:val="none" w:sz="0" w:space="0" w:color="auto"/>
            <w:bottom w:val="none" w:sz="0" w:space="0" w:color="auto"/>
            <w:right w:val="none" w:sz="0" w:space="0" w:color="auto"/>
          </w:divBdr>
        </w:div>
        <w:div w:id="15011211">
          <w:marLeft w:val="547"/>
          <w:marRight w:val="0"/>
          <w:marTop w:val="154"/>
          <w:marBottom w:val="0"/>
          <w:divBdr>
            <w:top w:val="none" w:sz="0" w:space="0" w:color="auto"/>
            <w:left w:val="none" w:sz="0" w:space="0" w:color="auto"/>
            <w:bottom w:val="none" w:sz="0" w:space="0" w:color="auto"/>
            <w:right w:val="none" w:sz="0" w:space="0" w:color="auto"/>
          </w:divBdr>
        </w:div>
        <w:div w:id="15011226">
          <w:marLeft w:val="547"/>
          <w:marRight w:val="0"/>
          <w:marTop w:val="154"/>
          <w:marBottom w:val="0"/>
          <w:divBdr>
            <w:top w:val="none" w:sz="0" w:space="0" w:color="auto"/>
            <w:left w:val="none" w:sz="0" w:space="0" w:color="auto"/>
            <w:bottom w:val="none" w:sz="0" w:space="0" w:color="auto"/>
            <w:right w:val="none" w:sz="0" w:space="0" w:color="auto"/>
          </w:divBdr>
        </w:div>
        <w:div w:id="15011234">
          <w:marLeft w:val="547"/>
          <w:marRight w:val="0"/>
          <w:marTop w:val="154"/>
          <w:marBottom w:val="0"/>
          <w:divBdr>
            <w:top w:val="none" w:sz="0" w:space="0" w:color="auto"/>
            <w:left w:val="none" w:sz="0" w:space="0" w:color="auto"/>
            <w:bottom w:val="none" w:sz="0" w:space="0" w:color="auto"/>
            <w:right w:val="none" w:sz="0" w:space="0" w:color="auto"/>
          </w:divBdr>
        </w:div>
      </w:divsChild>
    </w:div>
    <w:div w:id="15011193">
      <w:marLeft w:val="0"/>
      <w:marRight w:val="0"/>
      <w:marTop w:val="0"/>
      <w:marBottom w:val="0"/>
      <w:divBdr>
        <w:top w:val="none" w:sz="0" w:space="0" w:color="auto"/>
        <w:left w:val="none" w:sz="0" w:space="0" w:color="auto"/>
        <w:bottom w:val="none" w:sz="0" w:space="0" w:color="auto"/>
        <w:right w:val="none" w:sz="0" w:space="0" w:color="auto"/>
      </w:divBdr>
      <w:divsChild>
        <w:div w:id="15011253">
          <w:marLeft w:val="547"/>
          <w:marRight w:val="0"/>
          <w:marTop w:val="154"/>
          <w:marBottom w:val="0"/>
          <w:divBdr>
            <w:top w:val="none" w:sz="0" w:space="0" w:color="auto"/>
            <w:left w:val="none" w:sz="0" w:space="0" w:color="auto"/>
            <w:bottom w:val="none" w:sz="0" w:space="0" w:color="auto"/>
            <w:right w:val="none" w:sz="0" w:space="0" w:color="auto"/>
          </w:divBdr>
        </w:div>
      </w:divsChild>
    </w:div>
    <w:div w:id="15011201">
      <w:marLeft w:val="0"/>
      <w:marRight w:val="0"/>
      <w:marTop w:val="0"/>
      <w:marBottom w:val="0"/>
      <w:divBdr>
        <w:top w:val="none" w:sz="0" w:space="0" w:color="auto"/>
        <w:left w:val="none" w:sz="0" w:space="0" w:color="auto"/>
        <w:bottom w:val="none" w:sz="0" w:space="0" w:color="auto"/>
        <w:right w:val="none" w:sz="0" w:space="0" w:color="auto"/>
      </w:divBdr>
      <w:divsChild>
        <w:div w:id="15011248">
          <w:marLeft w:val="0"/>
          <w:marRight w:val="0"/>
          <w:marTop w:val="0"/>
          <w:marBottom w:val="0"/>
          <w:divBdr>
            <w:top w:val="none" w:sz="0" w:space="0" w:color="auto"/>
            <w:left w:val="none" w:sz="0" w:space="0" w:color="auto"/>
            <w:bottom w:val="none" w:sz="0" w:space="0" w:color="auto"/>
            <w:right w:val="none" w:sz="0" w:space="0" w:color="auto"/>
          </w:divBdr>
          <w:divsChild>
            <w:div w:id="15011128">
              <w:marLeft w:val="0"/>
              <w:marRight w:val="0"/>
              <w:marTop w:val="0"/>
              <w:marBottom w:val="0"/>
              <w:divBdr>
                <w:top w:val="none" w:sz="0" w:space="0" w:color="auto"/>
                <w:left w:val="none" w:sz="0" w:space="0" w:color="auto"/>
                <w:bottom w:val="none" w:sz="0" w:space="0" w:color="auto"/>
                <w:right w:val="none" w:sz="0" w:space="0" w:color="auto"/>
              </w:divBdr>
              <w:divsChild>
                <w:div w:id="1501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1204">
      <w:marLeft w:val="0"/>
      <w:marRight w:val="0"/>
      <w:marTop w:val="0"/>
      <w:marBottom w:val="0"/>
      <w:divBdr>
        <w:top w:val="none" w:sz="0" w:space="0" w:color="auto"/>
        <w:left w:val="none" w:sz="0" w:space="0" w:color="auto"/>
        <w:bottom w:val="none" w:sz="0" w:space="0" w:color="auto"/>
        <w:right w:val="none" w:sz="0" w:space="0" w:color="auto"/>
      </w:divBdr>
      <w:divsChild>
        <w:div w:id="15011133">
          <w:marLeft w:val="547"/>
          <w:marRight w:val="0"/>
          <w:marTop w:val="134"/>
          <w:marBottom w:val="0"/>
          <w:divBdr>
            <w:top w:val="none" w:sz="0" w:space="0" w:color="auto"/>
            <w:left w:val="none" w:sz="0" w:space="0" w:color="auto"/>
            <w:bottom w:val="none" w:sz="0" w:space="0" w:color="auto"/>
            <w:right w:val="none" w:sz="0" w:space="0" w:color="auto"/>
          </w:divBdr>
        </w:div>
        <w:div w:id="15011203">
          <w:marLeft w:val="547"/>
          <w:marRight w:val="0"/>
          <w:marTop w:val="134"/>
          <w:marBottom w:val="0"/>
          <w:divBdr>
            <w:top w:val="none" w:sz="0" w:space="0" w:color="auto"/>
            <w:left w:val="none" w:sz="0" w:space="0" w:color="auto"/>
            <w:bottom w:val="none" w:sz="0" w:space="0" w:color="auto"/>
            <w:right w:val="none" w:sz="0" w:space="0" w:color="auto"/>
          </w:divBdr>
        </w:div>
        <w:div w:id="15011233">
          <w:marLeft w:val="547"/>
          <w:marRight w:val="0"/>
          <w:marTop w:val="134"/>
          <w:marBottom w:val="0"/>
          <w:divBdr>
            <w:top w:val="none" w:sz="0" w:space="0" w:color="auto"/>
            <w:left w:val="none" w:sz="0" w:space="0" w:color="auto"/>
            <w:bottom w:val="none" w:sz="0" w:space="0" w:color="auto"/>
            <w:right w:val="none" w:sz="0" w:space="0" w:color="auto"/>
          </w:divBdr>
        </w:div>
        <w:div w:id="15011261">
          <w:marLeft w:val="547"/>
          <w:marRight w:val="0"/>
          <w:marTop w:val="134"/>
          <w:marBottom w:val="0"/>
          <w:divBdr>
            <w:top w:val="none" w:sz="0" w:space="0" w:color="auto"/>
            <w:left w:val="none" w:sz="0" w:space="0" w:color="auto"/>
            <w:bottom w:val="none" w:sz="0" w:space="0" w:color="auto"/>
            <w:right w:val="none" w:sz="0" w:space="0" w:color="auto"/>
          </w:divBdr>
        </w:div>
      </w:divsChild>
    </w:div>
    <w:div w:id="15011207">
      <w:marLeft w:val="0"/>
      <w:marRight w:val="0"/>
      <w:marTop w:val="0"/>
      <w:marBottom w:val="0"/>
      <w:divBdr>
        <w:top w:val="none" w:sz="0" w:space="0" w:color="auto"/>
        <w:left w:val="none" w:sz="0" w:space="0" w:color="auto"/>
        <w:bottom w:val="none" w:sz="0" w:space="0" w:color="auto"/>
        <w:right w:val="none" w:sz="0" w:space="0" w:color="auto"/>
      </w:divBdr>
      <w:divsChild>
        <w:div w:id="15011156">
          <w:marLeft w:val="547"/>
          <w:marRight w:val="0"/>
          <w:marTop w:val="144"/>
          <w:marBottom w:val="0"/>
          <w:divBdr>
            <w:top w:val="none" w:sz="0" w:space="0" w:color="auto"/>
            <w:left w:val="none" w:sz="0" w:space="0" w:color="auto"/>
            <w:bottom w:val="none" w:sz="0" w:space="0" w:color="auto"/>
            <w:right w:val="none" w:sz="0" w:space="0" w:color="auto"/>
          </w:divBdr>
        </w:div>
        <w:div w:id="15011185">
          <w:marLeft w:val="547"/>
          <w:marRight w:val="0"/>
          <w:marTop w:val="144"/>
          <w:marBottom w:val="0"/>
          <w:divBdr>
            <w:top w:val="none" w:sz="0" w:space="0" w:color="auto"/>
            <w:left w:val="none" w:sz="0" w:space="0" w:color="auto"/>
            <w:bottom w:val="none" w:sz="0" w:space="0" w:color="auto"/>
            <w:right w:val="none" w:sz="0" w:space="0" w:color="auto"/>
          </w:divBdr>
        </w:div>
        <w:div w:id="15011197">
          <w:marLeft w:val="547"/>
          <w:marRight w:val="0"/>
          <w:marTop w:val="144"/>
          <w:marBottom w:val="0"/>
          <w:divBdr>
            <w:top w:val="none" w:sz="0" w:space="0" w:color="auto"/>
            <w:left w:val="none" w:sz="0" w:space="0" w:color="auto"/>
            <w:bottom w:val="none" w:sz="0" w:space="0" w:color="auto"/>
            <w:right w:val="none" w:sz="0" w:space="0" w:color="auto"/>
          </w:divBdr>
        </w:div>
        <w:div w:id="15011209">
          <w:marLeft w:val="547"/>
          <w:marRight w:val="0"/>
          <w:marTop w:val="144"/>
          <w:marBottom w:val="0"/>
          <w:divBdr>
            <w:top w:val="none" w:sz="0" w:space="0" w:color="auto"/>
            <w:left w:val="none" w:sz="0" w:space="0" w:color="auto"/>
            <w:bottom w:val="none" w:sz="0" w:space="0" w:color="auto"/>
            <w:right w:val="none" w:sz="0" w:space="0" w:color="auto"/>
          </w:divBdr>
        </w:div>
        <w:div w:id="15011224">
          <w:marLeft w:val="547"/>
          <w:marRight w:val="0"/>
          <w:marTop w:val="144"/>
          <w:marBottom w:val="0"/>
          <w:divBdr>
            <w:top w:val="none" w:sz="0" w:space="0" w:color="auto"/>
            <w:left w:val="none" w:sz="0" w:space="0" w:color="auto"/>
            <w:bottom w:val="none" w:sz="0" w:space="0" w:color="auto"/>
            <w:right w:val="none" w:sz="0" w:space="0" w:color="auto"/>
          </w:divBdr>
        </w:div>
      </w:divsChild>
    </w:div>
    <w:div w:id="15011230">
      <w:marLeft w:val="0"/>
      <w:marRight w:val="0"/>
      <w:marTop w:val="0"/>
      <w:marBottom w:val="0"/>
      <w:divBdr>
        <w:top w:val="none" w:sz="0" w:space="0" w:color="auto"/>
        <w:left w:val="none" w:sz="0" w:space="0" w:color="auto"/>
        <w:bottom w:val="none" w:sz="0" w:space="0" w:color="auto"/>
        <w:right w:val="none" w:sz="0" w:space="0" w:color="auto"/>
      </w:divBdr>
      <w:divsChild>
        <w:div w:id="15011124">
          <w:marLeft w:val="0"/>
          <w:marRight w:val="0"/>
          <w:marTop w:val="0"/>
          <w:marBottom w:val="0"/>
          <w:divBdr>
            <w:top w:val="none" w:sz="0" w:space="0" w:color="auto"/>
            <w:left w:val="none" w:sz="0" w:space="0" w:color="auto"/>
            <w:bottom w:val="none" w:sz="0" w:space="0" w:color="auto"/>
            <w:right w:val="none" w:sz="0" w:space="0" w:color="auto"/>
          </w:divBdr>
        </w:div>
        <w:div w:id="15011136">
          <w:marLeft w:val="0"/>
          <w:marRight w:val="0"/>
          <w:marTop w:val="0"/>
          <w:marBottom w:val="0"/>
          <w:divBdr>
            <w:top w:val="none" w:sz="0" w:space="0" w:color="auto"/>
            <w:left w:val="none" w:sz="0" w:space="0" w:color="auto"/>
            <w:bottom w:val="none" w:sz="0" w:space="0" w:color="auto"/>
            <w:right w:val="none" w:sz="0" w:space="0" w:color="auto"/>
          </w:divBdr>
        </w:div>
        <w:div w:id="15011139">
          <w:marLeft w:val="0"/>
          <w:marRight w:val="0"/>
          <w:marTop w:val="0"/>
          <w:marBottom w:val="0"/>
          <w:divBdr>
            <w:top w:val="none" w:sz="0" w:space="0" w:color="auto"/>
            <w:left w:val="none" w:sz="0" w:space="0" w:color="auto"/>
            <w:bottom w:val="none" w:sz="0" w:space="0" w:color="auto"/>
            <w:right w:val="none" w:sz="0" w:space="0" w:color="auto"/>
          </w:divBdr>
        </w:div>
        <w:div w:id="15011146">
          <w:marLeft w:val="0"/>
          <w:marRight w:val="0"/>
          <w:marTop w:val="0"/>
          <w:marBottom w:val="0"/>
          <w:divBdr>
            <w:top w:val="none" w:sz="0" w:space="0" w:color="auto"/>
            <w:left w:val="none" w:sz="0" w:space="0" w:color="auto"/>
            <w:bottom w:val="none" w:sz="0" w:space="0" w:color="auto"/>
            <w:right w:val="none" w:sz="0" w:space="0" w:color="auto"/>
          </w:divBdr>
        </w:div>
        <w:div w:id="15011151">
          <w:marLeft w:val="0"/>
          <w:marRight w:val="0"/>
          <w:marTop w:val="0"/>
          <w:marBottom w:val="0"/>
          <w:divBdr>
            <w:top w:val="none" w:sz="0" w:space="0" w:color="auto"/>
            <w:left w:val="none" w:sz="0" w:space="0" w:color="auto"/>
            <w:bottom w:val="none" w:sz="0" w:space="0" w:color="auto"/>
            <w:right w:val="none" w:sz="0" w:space="0" w:color="auto"/>
          </w:divBdr>
        </w:div>
        <w:div w:id="15011160">
          <w:marLeft w:val="0"/>
          <w:marRight w:val="0"/>
          <w:marTop w:val="0"/>
          <w:marBottom w:val="0"/>
          <w:divBdr>
            <w:top w:val="none" w:sz="0" w:space="0" w:color="auto"/>
            <w:left w:val="none" w:sz="0" w:space="0" w:color="auto"/>
            <w:bottom w:val="none" w:sz="0" w:space="0" w:color="auto"/>
            <w:right w:val="none" w:sz="0" w:space="0" w:color="auto"/>
          </w:divBdr>
        </w:div>
        <w:div w:id="15011169">
          <w:marLeft w:val="0"/>
          <w:marRight w:val="0"/>
          <w:marTop w:val="0"/>
          <w:marBottom w:val="0"/>
          <w:divBdr>
            <w:top w:val="none" w:sz="0" w:space="0" w:color="auto"/>
            <w:left w:val="none" w:sz="0" w:space="0" w:color="auto"/>
            <w:bottom w:val="none" w:sz="0" w:space="0" w:color="auto"/>
            <w:right w:val="none" w:sz="0" w:space="0" w:color="auto"/>
          </w:divBdr>
        </w:div>
        <w:div w:id="15011179">
          <w:marLeft w:val="0"/>
          <w:marRight w:val="0"/>
          <w:marTop w:val="0"/>
          <w:marBottom w:val="0"/>
          <w:divBdr>
            <w:top w:val="none" w:sz="0" w:space="0" w:color="auto"/>
            <w:left w:val="none" w:sz="0" w:space="0" w:color="auto"/>
            <w:bottom w:val="none" w:sz="0" w:space="0" w:color="auto"/>
            <w:right w:val="none" w:sz="0" w:space="0" w:color="auto"/>
          </w:divBdr>
        </w:div>
        <w:div w:id="15011191">
          <w:marLeft w:val="0"/>
          <w:marRight w:val="0"/>
          <w:marTop w:val="0"/>
          <w:marBottom w:val="0"/>
          <w:divBdr>
            <w:top w:val="none" w:sz="0" w:space="0" w:color="auto"/>
            <w:left w:val="none" w:sz="0" w:space="0" w:color="auto"/>
            <w:bottom w:val="none" w:sz="0" w:space="0" w:color="auto"/>
            <w:right w:val="none" w:sz="0" w:space="0" w:color="auto"/>
          </w:divBdr>
        </w:div>
        <w:div w:id="15011194">
          <w:marLeft w:val="0"/>
          <w:marRight w:val="0"/>
          <w:marTop w:val="0"/>
          <w:marBottom w:val="0"/>
          <w:divBdr>
            <w:top w:val="none" w:sz="0" w:space="0" w:color="auto"/>
            <w:left w:val="none" w:sz="0" w:space="0" w:color="auto"/>
            <w:bottom w:val="none" w:sz="0" w:space="0" w:color="auto"/>
            <w:right w:val="none" w:sz="0" w:space="0" w:color="auto"/>
          </w:divBdr>
        </w:div>
        <w:div w:id="15011200">
          <w:marLeft w:val="0"/>
          <w:marRight w:val="0"/>
          <w:marTop w:val="0"/>
          <w:marBottom w:val="0"/>
          <w:divBdr>
            <w:top w:val="none" w:sz="0" w:space="0" w:color="auto"/>
            <w:left w:val="none" w:sz="0" w:space="0" w:color="auto"/>
            <w:bottom w:val="none" w:sz="0" w:space="0" w:color="auto"/>
            <w:right w:val="none" w:sz="0" w:space="0" w:color="auto"/>
          </w:divBdr>
        </w:div>
        <w:div w:id="15011216">
          <w:marLeft w:val="0"/>
          <w:marRight w:val="0"/>
          <w:marTop w:val="0"/>
          <w:marBottom w:val="0"/>
          <w:divBdr>
            <w:top w:val="none" w:sz="0" w:space="0" w:color="auto"/>
            <w:left w:val="none" w:sz="0" w:space="0" w:color="auto"/>
            <w:bottom w:val="none" w:sz="0" w:space="0" w:color="auto"/>
            <w:right w:val="none" w:sz="0" w:space="0" w:color="auto"/>
          </w:divBdr>
        </w:div>
        <w:div w:id="15011241">
          <w:marLeft w:val="0"/>
          <w:marRight w:val="0"/>
          <w:marTop w:val="0"/>
          <w:marBottom w:val="0"/>
          <w:divBdr>
            <w:top w:val="none" w:sz="0" w:space="0" w:color="auto"/>
            <w:left w:val="none" w:sz="0" w:space="0" w:color="auto"/>
            <w:bottom w:val="none" w:sz="0" w:space="0" w:color="auto"/>
            <w:right w:val="none" w:sz="0" w:space="0" w:color="auto"/>
          </w:divBdr>
        </w:div>
        <w:div w:id="15011247">
          <w:marLeft w:val="0"/>
          <w:marRight w:val="0"/>
          <w:marTop w:val="0"/>
          <w:marBottom w:val="0"/>
          <w:divBdr>
            <w:top w:val="none" w:sz="0" w:space="0" w:color="auto"/>
            <w:left w:val="none" w:sz="0" w:space="0" w:color="auto"/>
            <w:bottom w:val="none" w:sz="0" w:space="0" w:color="auto"/>
            <w:right w:val="none" w:sz="0" w:space="0" w:color="auto"/>
          </w:divBdr>
        </w:div>
        <w:div w:id="15011251">
          <w:marLeft w:val="0"/>
          <w:marRight w:val="0"/>
          <w:marTop w:val="0"/>
          <w:marBottom w:val="0"/>
          <w:divBdr>
            <w:top w:val="none" w:sz="0" w:space="0" w:color="auto"/>
            <w:left w:val="none" w:sz="0" w:space="0" w:color="auto"/>
            <w:bottom w:val="none" w:sz="0" w:space="0" w:color="auto"/>
            <w:right w:val="none" w:sz="0" w:space="0" w:color="auto"/>
          </w:divBdr>
        </w:div>
        <w:div w:id="15011255">
          <w:marLeft w:val="0"/>
          <w:marRight w:val="0"/>
          <w:marTop w:val="0"/>
          <w:marBottom w:val="0"/>
          <w:divBdr>
            <w:top w:val="none" w:sz="0" w:space="0" w:color="auto"/>
            <w:left w:val="none" w:sz="0" w:space="0" w:color="auto"/>
            <w:bottom w:val="none" w:sz="0" w:space="0" w:color="auto"/>
            <w:right w:val="none" w:sz="0" w:space="0" w:color="auto"/>
          </w:divBdr>
        </w:div>
      </w:divsChild>
    </w:div>
    <w:div w:id="15011232">
      <w:marLeft w:val="0"/>
      <w:marRight w:val="0"/>
      <w:marTop w:val="0"/>
      <w:marBottom w:val="0"/>
      <w:divBdr>
        <w:top w:val="none" w:sz="0" w:space="0" w:color="auto"/>
        <w:left w:val="none" w:sz="0" w:space="0" w:color="auto"/>
        <w:bottom w:val="none" w:sz="0" w:space="0" w:color="auto"/>
        <w:right w:val="none" w:sz="0" w:space="0" w:color="auto"/>
      </w:divBdr>
    </w:div>
    <w:div w:id="15011236">
      <w:marLeft w:val="0"/>
      <w:marRight w:val="0"/>
      <w:marTop w:val="0"/>
      <w:marBottom w:val="0"/>
      <w:divBdr>
        <w:top w:val="none" w:sz="0" w:space="0" w:color="auto"/>
        <w:left w:val="none" w:sz="0" w:space="0" w:color="auto"/>
        <w:bottom w:val="none" w:sz="0" w:space="0" w:color="auto"/>
        <w:right w:val="none" w:sz="0" w:space="0" w:color="auto"/>
      </w:divBdr>
      <w:divsChild>
        <w:div w:id="15011140">
          <w:marLeft w:val="547"/>
          <w:marRight w:val="0"/>
          <w:marTop w:val="154"/>
          <w:marBottom w:val="0"/>
          <w:divBdr>
            <w:top w:val="none" w:sz="0" w:space="0" w:color="auto"/>
            <w:left w:val="none" w:sz="0" w:space="0" w:color="auto"/>
            <w:bottom w:val="none" w:sz="0" w:space="0" w:color="auto"/>
            <w:right w:val="none" w:sz="0" w:space="0" w:color="auto"/>
          </w:divBdr>
        </w:div>
        <w:div w:id="15011144">
          <w:marLeft w:val="547"/>
          <w:marRight w:val="0"/>
          <w:marTop w:val="154"/>
          <w:marBottom w:val="0"/>
          <w:divBdr>
            <w:top w:val="none" w:sz="0" w:space="0" w:color="auto"/>
            <w:left w:val="none" w:sz="0" w:space="0" w:color="auto"/>
            <w:bottom w:val="none" w:sz="0" w:space="0" w:color="auto"/>
            <w:right w:val="none" w:sz="0" w:space="0" w:color="auto"/>
          </w:divBdr>
        </w:div>
        <w:div w:id="15011214">
          <w:marLeft w:val="547"/>
          <w:marRight w:val="0"/>
          <w:marTop w:val="154"/>
          <w:marBottom w:val="0"/>
          <w:divBdr>
            <w:top w:val="none" w:sz="0" w:space="0" w:color="auto"/>
            <w:left w:val="none" w:sz="0" w:space="0" w:color="auto"/>
            <w:bottom w:val="none" w:sz="0" w:space="0" w:color="auto"/>
            <w:right w:val="none" w:sz="0" w:space="0" w:color="auto"/>
          </w:divBdr>
        </w:div>
        <w:div w:id="15011266">
          <w:marLeft w:val="547"/>
          <w:marRight w:val="0"/>
          <w:marTop w:val="154"/>
          <w:marBottom w:val="0"/>
          <w:divBdr>
            <w:top w:val="none" w:sz="0" w:space="0" w:color="auto"/>
            <w:left w:val="none" w:sz="0" w:space="0" w:color="auto"/>
            <w:bottom w:val="none" w:sz="0" w:space="0" w:color="auto"/>
            <w:right w:val="none" w:sz="0" w:space="0" w:color="auto"/>
          </w:divBdr>
        </w:div>
      </w:divsChild>
    </w:div>
    <w:div w:id="15011238">
      <w:marLeft w:val="0"/>
      <w:marRight w:val="0"/>
      <w:marTop w:val="0"/>
      <w:marBottom w:val="0"/>
      <w:divBdr>
        <w:top w:val="none" w:sz="0" w:space="0" w:color="auto"/>
        <w:left w:val="none" w:sz="0" w:space="0" w:color="auto"/>
        <w:bottom w:val="none" w:sz="0" w:space="0" w:color="auto"/>
        <w:right w:val="none" w:sz="0" w:space="0" w:color="auto"/>
      </w:divBdr>
      <w:divsChild>
        <w:div w:id="15011223">
          <w:marLeft w:val="547"/>
          <w:marRight w:val="0"/>
          <w:marTop w:val="154"/>
          <w:marBottom w:val="0"/>
          <w:divBdr>
            <w:top w:val="none" w:sz="0" w:space="0" w:color="auto"/>
            <w:left w:val="none" w:sz="0" w:space="0" w:color="auto"/>
            <w:bottom w:val="none" w:sz="0" w:space="0" w:color="auto"/>
            <w:right w:val="none" w:sz="0" w:space="0" w:color="auto"/>
          </w:divBdr>
        </w:div>
        <w:div w:id="15011250">
          <w:marLeft w:val="547"/>
          <w:marRight w:val="0"/>
          <w:marTop w:val="154"/>
          <w:marBottom w:val="0"/>
          <w:divBdr>
            <w:top w:val="none" w:sz="0" w:space="0" w:color="auto"/>
            <w:left w:val="none" w:sz="0" w:space="0" w:color="auto"/>
            <w:bottom w:val="none" w:sz="0" w:space="0" w:color="auto"/>
            <w:right w:val="none" w:sz="0" w:space="0" w:color="auto"/>
          </w:divBdr>
        </w:div>
      </w:divsChild>
    </w:div>
    <w:div w:id="15011239">
      <w:marLeft w:val="0"/>
      <w:marRight w:val="0"/>
      <w:marTop w:val="0"/>
      <w:marBottom w:val="0"/>
      <w:divBdr>
        <w:top w:val="none" w:sz="0" w:space="0" w:color="auto"/>
        <w:left w:val="none" w:sz="0" w:space="0" w:color="auto"/>
        <w:bottom w:val="none" w:sz="0" w:space="0" w:color="auto"/>
        <w:right w:val="none" w:sz="0" w:space="0" w:color="auto"/>
      </w:divBdr>
      <w:divsChild>
        <w:div w:id="15011135">
          <w:marLeft w:val="547"/>
          <w:marRight w:val="0"/>
          <w:marTop w:val="134"/>
          <w:marBottom w:val="0"/>
          <w:divBdr>
            <w:top w:val="none" w:sz="0" w:space="0" w:color="auto"/>
            <w:left w:val="none" w:sz="0" w:space="0" w:color="auto"/>
            <w:bottom w:val="none" w:sz="0" w:space="0" w:color="auto"/>
            <w:right w:val="none" w:sz="0" w:space="0" w:color="auto"/>
          </w:divBdr>
        </w:div>
        <w:div w:id="15011175">
          <w:marLeft w:val="547"/>
          <w:marRight w:val="0"/>
          <w:marTop w:val="134"/>
          <w:marBottom w:val="0"/>
          <w:divBdr>
            <w:top w:val="none" w:sz="0" w:space="0" w:color="auto"/>
            <w:left w:val="none" w:sz="0" w:space="0" w:color="auto"/>
            <w:bottom w:val="none" w:sz="0" w:space="0" w:color="auto"/>
            <w:right w:val="none" w:sz="0" w:space="0" w:color="auto"/>
          </w:divBdr>
        </w:div>
        <w:div w:id="15011192">
          <w:marLeft w:val="547"/>
          <w:marRight w:val="0"/>
          <w:marTop w:val="134"/>
          <w:marBottom w:val="0"/>
          <w:divBdr>
            <w:top w:val="none" w:sz="0" w:space="0" w:color="auto"/>
            <w:left w:val="none" w:sz="0" w:space="0" w:color="auto"/>
            <w:bottom w:val="none" w:sz="0" w:space="0" w:color="auto"/>
            <w:right w:val="none" w:sz="0" w:space="0" w:color="auto"/>
          </w:divBdr>
        </w:div>
        <w:div w:id="15011242">
          <w:marLeft w:val="547"/>
          <w:marRight w:val="0"/>
          <w:marTop w:val="134"/>
          <w:marBottom w:val="0"/>
          <w:divBdr>
            <w:top w:val="none" w:sz="0" w:space="0" w:color="auto"/>
            <w:left w:val="none" w:sz="0" w:space="0" w:color="auto"/>
            <w:bottom w:val="none" w:sz="0" w:space="0" w:color="auto"/>
            <w:right w:val="none" w:sz="0" w:space="0" w:color="auto"/>
          </w:divBdr>
        </w:div>
      </w:divsChild>
    </w:div>
    <w:div w:id="15011240">
      <w:marLeft w:val="0"/>
      <w:marRight w:val="0"/>
      <w:marTop w:val="0"/>
      <w:marBottom w:val="0"/>
      <w:divBdr>
        <w:top w:val="none" w:sz="0" w:space="0" w:color="auto"/>
        <w:left w:val="none" w:sz="0" w:space="0" w:color="auto"/>
        <w:bottom w:val="none" w:sz="0" w:space="0" w:color="auto"/>
        <w:right w:val="none" w:sz="0" w:space="0" w:color="auto"/>
      </w:divBdr>
    </w:div>
    <w:div w:id="15011256">
      <w:marLeft w:val="0"/>
      <w:marRight w:val="0"/>
      <w:marTop w:val="0"/>
      <w:marBottom w:val="0"/>
      <w:divBdr>
        <w:top w:val="none" w:sz="0" w:space="0" w:color="auto"/>
        <w:left w:val="none" w:sz="0" w:space="0" w:color="auto"/>
        <w:bottom w:val="none" w:sz="0" w:space="0" w:color="auto"/>
        <w:right w:val="none" w:sz="0" w:space="0" w:color="auto"/>
      </w:divBdr>
      <w:divsChild>
        <w:div w:id="15011196">
          <w:marLeft w:val="547"/>
          <w:marRight w:val="0"/>
          <w:marTop w:val="154"/>
          <w:marBottom w:val="0"/>
          <w:divBdr>
            <w:top w:val="none" w:sz="0" w:space="0" w:color="auto"/>
            <w:left w:val="none" w:sz="0" w:space="0" w:color="auto"/>
            <w:bottom w:val="none" w:sz="0" w:space="0" w:color="auto"/>
            <w:right w:val="none" w:sz="0" w:space="0" w:color="auto"/>
          </w:divBdr>
        </w:div>
        <w:div w:id="15011202">
          <w:marLeft w:val="547"/>
          <w:marRight w:val="0"/>
          <w:marTop w:val="154"/>
          <w:marBottom w:val="0"/>
          <w:divBdr>
            <w:top w:val="none" w:sz="0" w:space="0" w:color="auto"/>
            <w:left w:val="none" w:sz="0" w:space="0" w:color="auto"/>
            <w:bottom w:val="none" w:sz="0" w:space="0" w:color="auto"/>
            <w:right w:val="none" w:sz="0" w:space="0" w:color="auto"/>
          </w:divBdr>
        </w:div>
      </w:divsChild>
    </w:div>
    <w:div w:id="15011258">
      <w:marLeft w:val="0"/>
      <w:marRight w:val="0"/>
      <w:marTop w:val="0"/>
      <w:marBottom w:val="0"/>
      <w:divBdr>
        <w:top w:val="none" w:sz="0" w:space="0" w:color="auto"/>
        <w:left w:val="none" w:sz="0" w:space="0" w:color="auto"/>
        <w:bottom w:val="none" w:sz="0" w:space="0" w:color="auto"/>
        <w:right w:val="none" w:sz="0" w:space="0" w:color="auto"/>
      </w:divBdr>
      <w:divsChild>
        <w:div w:id="15011145">
          <w:marLeft w:val="547"/>
          <w:marRight w:val="0"/>
          <w:marTop w:val="130"/>
          <w:marBottom w:val="0"/>
          <w:divBdr>
            <w:top w:val="none" w:sz="0" w:space="0" w:color="auto"/>
            <w:left w:val="none" w:sz="0" w:space="0" w:color="auto"/>
            <w:bottom w:val="none" w:sz="0" w:space="0" w:color="auto"/>
            <w:right w:val="none" w:sz="0" w:space="0" w:color="auto"/>
          </w:divBdr>
        </w:div>
        <w:div w:id="15011170">
          <w:marLeft w:val="547"/>
          <w:marRight w:val="0"/>
          <w:marTop w:val="130"/>
          <w:marBottom w:val="0"/>
          <w:divBdr>
            <w:top w:val="none" w:sz="0" w:space="0" w:color="auto"/>
            <w:left w:val="none" w:sz="0" w:space="0" w:color="auto"/>
            <w:bottom w:val="none" w:sz="0" w:space="0" w:color="auto"/>
            <w:right w:val="none" w:sz="0" w:space="0" w:color="auto"/>
          </w:divBdr>
        </w:div>
        <w:div w:id="15011173">
          <w:marLeft w:val="547"/>
          <w:marRight w:val="0"/>
          <w:marTop w:val="130"/>
          <w:marBottom w:val="0"/>
          <w:divBdr>
            <w:top w:val="none" w:sz="0" w:space="0" w:color="auto"/>
            <w:left w:val="none" w:sz="0" w:space="0" w:color="auto"/>
            <w:bottom w:val="none" w:sz="0" w:space="0" w:color="auto"/>
            <w:right w:val="none" w:sz="0" w:space="0" w:color="auto"/>
          </w:divBdr>
        </w:div>
        <w:div w:id="15011244">
          <w:marLeft w:val="547"/>
          <w:marRight w:val="0"/>
          <w:marTop w:val="130"/>
          <w:marBottom w:val="0"/>
          <w:divBdr>
            <w:top w:val="none" w:sz="0" w:space="0" w:color="auto"/>
            <w:left w:val="none" w:sz="0" w:space="0" w:color="auto"/>
            <w:bottom w:val="none" w:sz="0" w:space="0" w:color="auto"/>
            <w:right w:val="none" w:sz="0" w:space="0" w:color="auto"/>
          </w:divBdr>
        </w:div>
      </w:divsChild>
    </w:div>
    <w:div w:id="15011260">
      <w:marLeft w:val="0"/>
      <w:marRight w:val="0"/>
      <w:marTop w:val="0"/>
      <w:marBottom w:val="0"/>
      <w:divBdr>
        <w:top w:val="none" w:sz="0" w:space="0" w:color="auto"/>
        <w:left w:val="none" w:sz="0" w:space="0" w:color="auto"/>
        <w:bottom w:val="none" w:sz="0" w:space="0" w:color="auto"/>
        <w:right w:val="none" w:sz="0" w:space="0" w:color="auto"/>
      </w:divBdr>
      <w:divsChild>
        <w:div w:id="15011137">
          <w:marLeft w:val="0"/>
          <w:marRight w:val="0"/>
          <w:marTop w:val="0"/>
          <w:marBottom w:val="150"/>
          <w:divBdr>
            <w:top w:val="none" w:sz="0" w:space="0" w:color="auto"/>
            <w:left w:val="none" w:sz="0" w:space="0" w:color="auto"/>
            <w:bottom w:val="none" w:sz="0" w:space="0" w:color="auto"/>
            <w:right w:val="none" w:sz="0" w:space="0" w:color="auto"/>
          </w:divBdr>
          <w:divsChild>
            <w:div w:id="15011149">
              <w:marLeft w:val="0"/>
              <w:marRight w:val="0"/>
              <w:marTop w:val="0"/>
              <w:marBottom w:val="0"/>
              <w:divBdr>
                <w:top w:val="none" w:sz="0" w:space="0" w:color="auto"/>
                <w:left w:val="none" w:sz="0" w:space="0" w:color="auto"/>
                <w:bottom w:val="none" w:sz="0" w:space="0" w:color="auto"/>
                <w:right w:val="none" w:sz="0" w:space="0" w:color="auto"/>
              </w:divBdr>
            </w:div>
            <w:div w:id="15011161">
              <w:marLeft w:val="0"/>
              <w:marRight w:val="0"/>
              <w:marTop w:val="75"/>
              <w:marBottom w:val="0"/>
              <w:divBdr>
                <w:top w:val="none" w:sz="0" w:space="0" w:color="auto"/>
                <w:left w:val="none" w:sz="0" w:space="0" w:color="auto"/>
                <w:bottom w:val="none" w:sz="0" w:space="0" w:color="auto"/>
                <w:right w:val="none" w:sz="0" w:space="0" w:color="auto"/>
              </w:divBdr>
            </w:div>
          </w:divsChild>
        </w:div>
        <w:div w:id="15011162">
          <w:marLeft w:val="0"/>
          <w:marRight w:val="0"/>
          <w:marTop w:val="0"/>
          <w:marBottom w:val="0"/>
          <w:divBdr>
            <w:top w:val="none" w:sz="0" w:space="0" w:color="auto"/>
            <w:left w:val="none" w:sz="0" w:space="0" w:color="auto"/>
            <w:bottom w:val="none" w:sz="0" w:space="0" w:color="auto"/>
            <w:right w:val="none" w:sz="0" w:space="0" w:color="auto"/>
          </w:divBdr>
          <w:divsChild>
            <w:div w:id="15011265">
              <w:marLeft w:val="0"/>
              <w:marRight w:val="0"/>
              <w:marTop w:val="0"/>
              <w:marBottom w:val="0"/>
              <w:divBdr>
                <w:top w:val="none" w:sz="0" w:space="0" w:color="auto"/>
                <w:left w:val="single" w:sz="48" w:space="0" w:color="FFFFFF"/>
                <w:bottom w:val="single" w:sz="48" w:space="23" w:color="FFFFFF"/>
                <w:right w:val="single" w:sz="48" w:space="0" w:color="FFFFFF"/>
              </w:divBdr>
              <w:divsChild>
                <w:div w:id="15011125">
                  <w:marLeft w:val="0"/>
                  <w:marRight w:val="0"/>
                  <w:marTop w:val="0"/>
                  <w:marBottom w:val="450"/>
                  <w:divBdr>
                    <w:top w:val="none" w:sz="0" w:space="0" w:color="auto"/>
                    <w:left w:val="none" w:sz="0" w:space="0" w:color="auto"/>
                    <w:bottom w:val="none" w:sz="0" w:space="0" w:color="auto"/>
                    <w:right w:val="none" w:sz="0" w:space="0" w:color="auto"/>
                  </w:divBdr>
                </w:div>
                <w:div w:id="150112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011208">
          <w:marLeft w:val="0"/>
          <w:marRight w:val="0"/>
          <w:marTop w:val="0"/>
          <w:marBottom w:val="0"/>
          <w:divBdr>
            <w:top w:val="none" w:sz="0" w:space="0" w:color="auto"/>
            <w:left w:val="none" w:sz="0" w:space="0" w:color="auto"/>
            <w:bottom w:val="none" w:sz="0" w:space="0" w:color="auto"/>
            <w:right w:val="none" w:sz="0" w:space="0" w:color="auto"/>
          </w:divBdr>
          <w:divsChild>
            <w:div w:id="150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264">
      <w:marLeft w:val="0"/>
      <w:marRight w:val="0"/>
      <w:marTop w:val="0"/>
      <w:marBottom w:val="0"/>
      <w:divBdr>
        <w:top w:val="none" w:sz="0" w:space="0" w:color="auto"/>
        <w:left w:val="none" w:sz="0" w:space="0" w:color="auto"/>
        <w:bottom w:val="none" w:sz="0" w:space="0" w:color="auto"/>
        <w:right w:val="none" w:sz="0" w:space="0" w:color="auto"/>
      </w:divBdr>
      <w:divsChild>
        <w:div w:id="15011195">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interest.com/lebenslauftipps/" TargetMode="External"/><Relationship Id="rId13" Type="http://schemas.openxmlformats.org/officeDocument/2006/relationships/image" Target="media/image3.png"/><Relationship Id="rId18" Type="http://schemas.openxmlformats.org/officeDocument/2006/relationships/hyperlink" Target="http://fis.ucalgary.ca/Brian/BibWarschauer.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bayerische.staatsoper.de/data/kinder_flash/index.html" TargetMode="External"/><Relationship Id="rId12" Type="http://schemas.openxmlformats.org/officeDocument/2006/relationships/image" Target="media/image2.png"/><Relationship Id="rId17" Type="http://schemas.openxmlformats.org/officeDocument/2006/relationships/hyperlink" Target="http://fis.ucalgary.ca/Brian/BibWarschauer.html" TargetMode="External"/><Relationship Id="rId2" Type="http://schemas.openxmlformats.org/officeDocument/2006/relationships/styles" Target="styles.xml"/><Relationship Id="rId16" Type="http://schemas.openxmlformats.org/officeDocument/2006/relationships/hyperlink" Target="http://www.goethe.de/ins/pl/kra/prj/que/mud/deindex.ht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https://www.pinterest.com/lebenslauftipps/" TargetMode="External"/><Relationship Id="rId19" Type="http://schemas.openxmlformats.org/officeDocument/2006/relationships/hyperlink" Target="http://fis.ucalgary.ca/Brian/BibWarschauer.html" TargetMode="External"/><Relationship Id="rId4" Type="http://schemas.openxmlformats.org/officeDocument/2006/relationships/webSettings" Target="webSettings.xml"/><Relationship Id="rId9" Type="http://schemas.openxmlformats.org/officeDocument/2006/relationships/hyperlink" Target="https://www.pinterest.com/lebenslauftipps/" TargetMode="Externa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10</Pages>
  <Words>2503</Words>
  <Characters>14273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resources for teaching German as foreign language</dc:title>
  <dc:subject/>
  <dc:creator>Profesor</dc:creator>
  <cp:keywords/>
  <dc:description/>
  <cp:lastModifiedBy>Bisera</cp:lastModifiedBy>
  <cp:revision>4</cp:revision>
  <cp:lastPrinted>2016-05-22T19:08:00Z</cp:lastPrinted>
  <dcterms:created xsi:type="dcterms:W3CDTF">2016-10-01T18:26:00Z</dcterms:created>
  <dcterms:modified xsi:type="dcterms:W3CDTF">2016-10-01T18:29:00Z</dcterms:modified>
</cp:coreProperties>
</file>